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EECB8">
      <w:pPr>
        <w:pStyle w:val="20"/>
        <w:numPr>
          <w:ilvl w:val="0"/>
          <w:numId w:val="2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407C211E">
      <w:pPr>
        <w:pStyle w:val="20"/>
        <w:spacing w:line="276" w:lineRule="auto"/>
        <w:ind w:left="425"/>
        <w:jc w:val="both"/>
        <w:rPr>
          <w:rFonts w:asciiTheme="minorHAnsi" w:hAnsiTheme="minorHAnsi"/>
          <w:sz w:val="22"/>
          <w:szCs w:val="22"/>
          <w:lang w:val="id-ID"/>
        </w:rPr>
      </w:pPr>
      <w:r>
        <w:rPr>
          <w:rFonts w:asciiTheme="minorHAnsi" w:hAnsiTheme="minorHAnsi"/>
          <w:sz w:val="22"/>
          <w:szCs w:val="22"/>
          <w:lang w:val="id-ID"/>
        </w:rPr>
        <w:t xml:space="preserve">Memberikan panduan dalam pengoperasian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Environment Monitoring System</w:t>
      </w:r>
      <w:r>
        <w:rPr>
          <w:rFonts w:asciiTheme="minorHAnsi" w:hAnsiTheme="minorHAnsi"/>
          <w:sz w:val="22"/>
          <w:szCs w:val="22"/>
          <w:lang w:val="id-ID"/>
        </w:rPr>
        <w:t xml:space="preserve"> (EMS) HVAC gedung Pharma dan Herbal dengan baik dan benar.</w:t>
      </w:r>
    </w:p>
    <w:p w14:paraId="750F404E">
      <w:pPr>
        <w:pStyle w:val="20"/>
        <w:ind w:left="425"/>
        <w:jc w:val="both"/>
        <w:rPr>
          <w:rFonts w:asciiTheme="minorHAnsi" w:hAnsiTheme="minorHAnsi"/>
          <w:sz w:val="8"/>
          <w:szCs w:val="8"/>
          <w:lang w:val="id-ID"/>
        </w:rPr>
      </w:pPr>
    </w:p>
    <w:p w14:paraId="6522EA51">
      <w:pPr>
        <w:pStyle w:val="20"/>
        <w:numPr>
          <w:ilvl w:val="0"/>
          <w:numId w:val="2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07841A8B">
      <w:pPr>
        <w:pStyle w:val="20"/>
        <w:spacing w:line="276" w:lineRule="auto"/>
        <w:ind w:left="390"/>
        <w:contextualSpacing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Semua kegiatan yang berhubungan dengan pengoperasian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Environment Monitoring System</w:t>
      </w:r>
      <w:r>
        <w:rPr>
          <w:rFonts w:asciiTheme="minorHAnsi" w:hAnsiTheme="minorHAnsi"/>
          <w:sz w:val="22"/>
          <w:szCs w:val="22"/>
          <w:lang w:val="id-ID"/>
        </w:rPr>
        <w:t xml:space="preserve"> (EMS) HVAC </w:t>
      </w:r>
      <w:bookmarkStart w:id="0" w:name="_Hlk214861087"/>
      <w:r>
        <w:rPr>
          <w:rFonts w:asciiTheme="minorHAnsi" w:hAnsiTheme="minorHAnsi"/>
          <w:sz w:val="22"/>
          <w:szCs w:val="22"/>
          <w:lang w:val="id-ID"/>
        </w:rPr>
        <w:t>gedung Pharma dan Herbal</w:t>
      </w:r>
      <w:bookmarkEnd w:id="0"/>
      <w:r>
        <w:rPr>
          <w:rFonts w:asciiTheme="minorHAnsi" w:hAnsiTheme="minorHAnsi"/>
          <w:sz w:val="22"/>
          <w:szCs w:val="22"/>
          <w:lang w:val="id-ID"/>
        </w:rPr>
        <w:t>.</w:t>
      </w:r>
    </w:p>
    <w:p w14:paraId="71FAF64C">
      <w:pPr>
        <w:pStyle w:val="20"/>
        <w:spacing w:line="276" w:lineRule="auto"/>
        <w:ind w:left="390"/>
        <w:contextualSpacing/>
        <w:jc w:val="both"/>
        <w:rPr>
          <w:rFonts w:asciiTheme="minorHAnsi" w:hAnsiTheme="minorHAnsi"/>
          <w:sz w:val="8"/>
          <w:szCs w:val="8"/>
        </w:rPr>
      </w:pPr>
    </w:p>
    <w:p w14:paraId="43C7BD77">
      <w:pPr>
        <w:pStyle w:val="20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Penanggung Jawab</w:t>
      </w:r>
    </w:p>
    <w:p w14:paraId="60BC61CF">
      <w:pPr>
        <w:pStyle w:val="20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bCs/>
          <w:iCs/>
          <w:color w:val="000000"/>
          <w:sz w:val="22"/>
          <w:szCs w:val="22"/>
          <w:lang w:eastAsia="id-ID"/>
        </w:rPr>
        <w:t>Manager Pemastian Mutu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bertanggung jawab untuk mengesahkan dan menjamin instruksi kerja dan dilaksanakan dengan baik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.</w:t>
      </w:r>
      <w:r>
        <w:rPr>
          <w:rFonts w:asciiTheme="minorHAnsi" w:hAnsiTheme="minorHAnsi" w:cstheme="minorHAnsi"/>
          <w:i/>
          <w:color w:val="000000"/>
          <w:sz w:val="22"/>
          <w:szCs w:val="22"/>
          <w:lang w:eastAsia="id-ID"/>
        </w:rPr>
        <w:t xml:space="preserve"> </w:t>
      </w:r>
    </w:p>
    <w:p w14:paraId="36012B66">
      <w:pPr>
        <w:pStyle w:val="20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/>
          <w:color w:val="000000"/>
          <w:sz w:val="22"/>
          <w:szCs w:val="22"/>
          <w:lang w:eastAsia="id-ID"/>
        </w:rPr>
        <w:t>Manager Teknik Pemeliharaan bertanggung jawab memeriksa, menyetujui dan memastikan instruksi kerja ini dilaksanakan dengan baik.</w:t>
      </w:r>
    </w:p>
    <w:p w14:paraId="65EAC2CA">
      <w:pPr>
        <w:pStyle w:val="20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Asisten Manager Mekanik &amp; Ele</w:t>
      </w:r>
      <w:r>
        <w:rPr>
          <w:rFonts w:asciiTheme="minorHAnsi" w:hAnsiTheme="minorHAnsi"/>
          <w:sz w:val="22"/>
          <w:szCs w:val="22"/>
          <w:lang w:val="id-ID"/>
        </w:rPr>
        <w:t>k</w:t>
      </w:r>
      <w:r>
        <w:rPr>
          <w:rFonts w:asciiTheme="minorHAnsi" w:hAnsiTheme="minorHAnsi"/>
          <w:sz w:val="22"/>
          <w:szCs w:val="22"/>
        </w:rPr>
        <w:t>tri</w:t>
      </w:r>
      <w:r>
        <w:rPr>
          <w:rFonts w:asciiTheme="minorHAnsi" w:hAnsiTheme="minorHAnsi"/>
          <w:sz w:val="22"/>
          <w:szCs w:val="22"/>
          <w:lang w:val="id-ID"/>
        </w:rPr>
        <w:t>k</w:t>
      </w:r>
      <w:r>
        <w:rPr>
          <w:rFonts w:asciiTheme="minorHAnsi" w:hAnsiTheme="minorHAnsi"/>
          <w:sz w:val="22"/>
          <w:szCs w:val="22"/>
        </w:rPr>
        <w:t>al</w:t>
      </w:r>
      <w:r>
        <w:rPr>
          <w:rFonts w:asciiTheme="minorHAnsi" w:hAnsi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bertanggung </w:t>
      </w:r>
      <w:bookmarkStart w:id="1" w:name="_Hlk214730201"/>
      <w:r>
        <w:rPr>
          <w:rFonts w:asciiTheme="minorHAnsi" w:hAnsiTheme="minorHAnsi" w:cstheme="minorHAnsi"/>
          <w:sz w:val="22"/>
          <w:szCs w:val="22"/>
        </w:rPr>
        <w:t>jawab memeriksa, menyetujui dan memastikan instruksi kerja dilaksanakan dengan baik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  <w:bookmarkEnd w:id="1"/>
    </w:p>
    <w:p w14:paraId="7A3FBE4F">
      <w:pPr>
        <w:pStyle w:val="20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Supervisor Listrik Arus Lemah bertanggung jawab menyusun, mengkaji secara </w:t>
      </w:r>
      <w:r>
        <w:rPr>
          <w:rFonts w:asciiTheme="minorHAnsi" w:hAnsiTheme="minorHAnsi" w:cstheme="minorHAnsi"/>
          <w:sz w:val="22"/>
          <w:szCs w:val="22"/>
          <w:lang w:val="id-ID"/>
        </w:rPr>
        <w:t>berkala</w:t>
      </w:r>
      <w:r>
        <w:rPr>
          <w:rFonts w:asciiTheme="minorHAnsi" w:hAnsiTheme="minorHAnsi" w:cstheme="minorHAnsi"/>
          <w:sz w:val="22"/>
          <w:szCs w:val="22"/>
        </w:rPr>
        <w:t>, dan memastikan bahwa instruksi kerja ini dilaksanakan secara konsisten, baik dan benar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A74D15C">
      <w:pPr>
        <w:pStyle w:val="20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Pelaksana yang terkualifikasi bertanggung jawab untuk:</w:t>
      </w:r>
    </w:p>
    <w:p w14:paraId="6E90AF94">
      <w:pPr>
        <w:pStyle w:val="20"/>
        <w:numPr>
          <w:ilvl w:val="0"/>
          <w:numId w:val="4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zh-CN"/>
        </w:rPr>
        <w:t xml:space="preserve">Mengoperasikan dan melakukan pemeliharaan sistem di sub bagian listrik arus lemah sesuai </w:t>
      </w:r>
      <w:r>
        <w:rPr>
          <w:rFonts w:ascii="Calibri" w:hAnsi="Calibri" w:cs="Calibri"/>
          <w:sz w:val="22"/>
          <w:szCs w:val="22"/>
          <w:lang w:val="id-ID"/>
        </w:rPr>
        <w:t xml:space="preserve">dengan </w:t>
      </w:r>
      <w:r>
        <w:rPr>
          <w:rFonts w:ascii="Calibri" w:hAnsi="Calibri" w:cs="Calibri"/>
          <w:sz w:val="22"/>
          <w:szCs w:val="22"/>
        </w:rPr>
        <w:t>instruksi kerja</w:t>
      </w:r>
      <w:r>
        <w:rPr>
          <w:rFonts w:ascii="Calibri" w:hAnsi="Calibri" w:cs="Calibri"/>
          <w:sz w:val="22"/>
          <w:szCs w:val="22"/>
          <w:lang w:val="id-ID"/>
        </w:rPr>
        <w:t xml:space="preserve"> yang berlaku</w:t>
      </w:r>
      <w:r>
        <w:rPr>
          <w:rFonts w:ascii="Calibri" w:hAnsi="Calibri" w:cs="Calibri"/>
          <w:sz w:val="22"/>
          <w:szCs w:val="22"/>
          <w:lang w:val="zh-CN"/>
        </w:rPr>
        <w:t>.</w:t>
      </w:r>
    </w:p>
    <w:p w14:paraId="3FACB607">
      <w:pPr>
        <w:pStyle w:val="20"/>
        <w:numPr>
          <w:ilvl w:val="0"/>
          <w:numId w:val="4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Melaporkan penyimpangan yang terjadi selama pengoperasian, </w:t>
      </w:r>
      <w:r>
        <w:rPr>
          <w:rFonts w:ascii="Calibri" w:hAnsi="Calibri" w:cs="Calibri"/>
          <w:sz w:val="22"/>
          <w:szCs w:val="22"/>
          <w:lang w:val="zh-CN"/>
        </w:rPr>
        <w:t>pelaksanaan</w:t>
      </w:r>
      <w:r>
        <w:rPr>
          <w:rFonts w:ascii="Calibri" w:hAnsi="Calibri" w:cs="Calibri"/>
          <w:sz w:val="22"/>
          <w:szCs w:val="22"/>
          <w:lang w:val="id-ID"/>
        </w:rPr>
        <w:t xml:space="preserve"> dan pemeliharaan kepada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Supervisor</w:t>
      </w:r>
      <w:r>
        <w:rPr>
          <w:rFonts w:ascii="Calibri" w:hAnsi="Calibri" w:cs="Calibri"/>
          <w:i/>
          <w:color w:val="000000"/>
          <w:sz w:val="22"/>
          <w:szCs w:val="22"/>
          <w:lang w:eastAsia="id-ID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Listrik Arus Lemah</w:t>
      </w:r>
      <w:r>
        <w:rPr>
          <w:rFonts w:ascii="Calibri" w:hAnsi="Calibri" w:cs="Calibri"/>
          <w:sz w:val="22"/>
          <w:szCs w:val="22"/>
        </w:rPr>
        <w:t>.</w:t>
      </w:r>
    </w:p>
    <w:p w14:paraId="5FD00EB8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sz w:val="8"/>
          <w:szCs w:val="8"/>
        </w:rPr>
      </w:pPr>
    </w:p>
    <w:p w14:paraId="4BD1A36D">
      <w:pPr>
        <w:pStyle w:val="20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Definis</w:t>
      </w:r>
      <w:r>
        <w:rPr>
          <w:rFonts w:asciiTheme="minorHAnsi" w:hAnsiTheme="minorHAnsi" w:cstheme="minorHAnsi"/>
          <w:b/>
          <w:sz w:val="22"/>
          <w:szCs w:val="22"/>
          <w:lang w:val="id-ID"/>
        </w:rPr>
        <w:t>i</w:t>
      </w:r>
    </w:p>
    <w:p w14:paraId="44776CBB">
      <w:pPr>
        <w:pStyle w:val="20"/>
        <w:numPr>
          <w:ilvl w:val="1"/>
          <w:numId w:val="3"/>
        </w:numPr>
        <w:spacing w:line="276" w:lineRule="auto"/>
        <w:ind w:left="851" w:hanging="43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Air Handling Unit </w:t>
      </w:r>
      <w:r>
        <w:rPr>
          <w:rFonts w:asciiTheme="minorHAnsi" w:hAnsiTheme="minorHAnsi" w:cstheme="minorHAnsi"/>
          <w:sz w:val="22"/>
          <w:szCs w:val="22"/>
          <w:lang w:val="id-ID"/>
        </w:rPr>
        <w:t>adalah mesin yang mengondisikan udara yang dibutuhkan untuk</w:t>
      </w:r>
      <w:r>
        <w:rPr>
          <w:rFonts w:asciiTheme="minorHAnsi" w:hAnsiTheme="minorHAnsi" w:cstheme="minorHAnsi"/>
          <w:sz w:val="22"/>
          <w:szCs w:val="22"/>
        </w:rPr>
        <w:t xml:space="preserve"> penunjang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proses produksi dan kenyamanan seluruh ruangan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4931D7F">
      <w:pPr>
        <w:pStyle w:val="20"/>
        <w:numPr>
          <w:ilvl w:val="1"/>
          <w:numId w:val="3"/>
        </w:numPr>
        <w:spacing w:line="276" w:lineRule="auto"/>
        <w:ind w:left="851" w:hanging="43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Return Fan Unit </w:t>
      </w:r>
      <w:r>
        <w:rPr>
          <w:rFonts w:asciiTheme="minorHAnsi" w:hAnsiTheme="minorHAnsi" w:cstheme="minorHAnsi"/>
          <w:sz w:val="22"/>
          <w:szCs w:val="22"/>
          <w:lang w:val="id-ID"/>
        </w:rPr>
        <w:t>adalah mesin yang berfungsi untuk membantu menarik udara dari ruangan kembali ke AHU maupun RFU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ADF69A1">
      <w:pPr>
        <w:pStyle w:val="20"/>
        <w:numPr>
          <w:ilvl w:val="1"/>
          <w:numId w:val="3"/>
        </w:numPr>
        <w:spacing w:line="276" w:lineRule="auto"/>
        <w:ind w:left="851" w:hanging="43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VSD/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Inverter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adalah alat yang berfungsi mengatur frekuensi dan kecepatan putaran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supply fan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AHU maupun RFU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7E40CD2">
      <w:pPr>
        <w:pStyle w:val="20"/>
        <w:numPr>
          <w:ilvl w:val="1"/>
          <w:numId w:val="3"/>
        </w:numPr>
        <w:spacing w:line="276" w:lineRule="auto"/>
        <w:ind w:left="851" w:hanging="43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Cooling coil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adalah alat yang berfungsi sebagai media untuk menurunkan suhu udara yang akan disupply ke ruangan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2CCAB22">
      <w:pPr>
        <w:pStyle w:val="20"/>
        <w:numPr>
          <w:ilvl w:val="1"/>
          <w:numId w:val="3"/>
        </w:numPr>
        <w:spacing w:line="276" w:lineRule="auto"/>
        <w:ind w:left="851" w:hanging="43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Heating coil </w:t>
      </w:r>
      <w:r>
        <w:rPr>
          <w:rFonts w:asciiTheme="minorHAnsi" w:hAnsiTheme="minorHAnsi" w:cstheme="minorHAnsi"/>
          <w:sz w:val="22"/>
          <w:szCs w:val="22"/>
          <w:lang w:val="id-ID"/>
        </w:rPr>
        <w:t>adalah alat yang berfungsi sebagai media untuk menaikkan suhu dan mengondisikan RH udara yang akan di-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supply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terutama untuk ruangan-ruangan proses produksi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0CDFED5">
      <w:pPr>
        <w:pStyle w:val="20"/>
        <w:numPr>
          <w:ilvl w:val="1"/>
          <w:numId w:val="3"/>
        </w:numPr>
        <w:spacing w:line="276" w:lineRule="auto"/>
        <w:ind w:left="851" w:hanging="43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Chilled water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adalah air dingin distribusi dari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chiller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untuk membantu mendinginkan udara di AHU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9B61628">
      <w:pPr>
        <w:pStyle w:val="20"/>
        <w:numPr>
          <w:ilvl w:val="1"/>
          <w:numId w:val="3"/>
        </w:numPr>
        <w:spacing w:line="276" w:lineRule="auto"/>
        <w:ind w:left="851" w:hanging="43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Hot water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adalah air panas distribusi dari pompa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hot water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untuk membantu mengondisikan suhu dan RH udara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97CE223">
      <w:pPr>
        <w:pStyle w:val="20"/>
        <w:numPr>
          <w:ilvl w:val="1"/>
          <w:numId w:val="3"/>
        </w:numPr>
        <w:spacing w:line="276" w:lineRule="auto"/>
        <w:ind w:left="851" w:hanging="43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 xml:space="preserve">Tx </w:t>
      </w:r>
      <w:r>
        <w:rPr>
          <w:rFonts w:asciiTheme="minorHAnsi" w:hAnsiTheme="minorHAnsi" w:cstheme="minorHAnsi"/>
          <w:sz w:val="22"/>
          <w:szCs w:val="22"/>
        </w:rPr>
        <w:t xml:space="preserve">adalah </w:t>
      </w:r>
      <w:r>
        <w:rPr>
          <w:rFonts w:asciiTheme="minorHAnsi" w:hAnsiTheme="minorHAnsi" w:cstheme="minorHAnsi"/>
          <w:i/>
          <w:iCs/>
          <w:sz w:val="22"/>
          <w:szCs w:val="22"/>
        </w:rPr>
        <w:t>Temperatur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e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 Transmitter</w:t>
      </w:r>
      <w:r>
        <w:rPr>
          <w:rFonts w:asciiTheme="minorHAnsi" w:hAnsiTheme="minorHAnsi" w:cstheme="minorHAnsi"/>
          <w:sz w:val="22"/>
          <w:szCs w:val="22"/>
        </w:rPr>
        <w:t xml:space="preserve"> yang berfungsi untuk mengukur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suhu </w:t>
      </w:r>
      <w:r>
        <w:rPr>
          <w:rFonts w:asciiTheme="minorHAnsi" w:hAnsiTheme="minorHAnsi" w:cstheme="minorHAnsi"/>
          <w:sz w:val="22"/>
          <w:szCs w:val="22"/>
        </w:rPr>
        <w:t xml:space="preserve">di dalam </w:t>
      </w:r>
      <w:r>
        <w:rPr>
          <w:rFonts w:asciiTheme="minorHAnsi" w:hAnsiTheme="minorHAnsi" w:cstheme="minorHAnsi"/>
          <w:i/>
          <w:iCs/>
          <w:sz w:val="22"/>
          <w:szCs w:val="22"/>
        </w:rPr>
        <w:t>ducting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6FC17E1">
      <w:pPr>
        <w:pStyle w:val="20"/>
        <w:numPr>
          <w:ilvl w:val="1"/>
          <w:numId w:val="3"/>
        </w:numPr>
        <w:spacing w:line="276" w:lineRule="auto"/>
        <w:ind w:left="851" w:hanging="43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DTx adalah </w:t>
      </w:r>
      <w:r>
        <w:rPr>
          <w:rFonts w:asciiTheme="minorHAnsi" w:hAnsiTheme="minorHAnsi" w:cstheme="minorHAnsi"/>
          <w:i/>
          <w:iCs/>
          <w:sz w:val="22"/>
          <w:szCs w:val="22"/>
        </w:rPr>
        <w:t xml:space="preserve">Dew Point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T</w:t>
      </w:r>
      <w:r>
        <w:rPr>
          <w:rFonts w:asciiTheme="minorHAnsi" w:hAnsiTheme="minorHAnsi" w:cstheme="minorHAnsi"/>
          <w:i/>
          <w:iCs/>
          <w:sz w:val="22"/>
          <w:szCs w:val="22"/>
        </w:rPr>
        <w:t>ransmitter</w:t>
      </w:r>
      <w:r>
        <w:rPr>
          <w:rFonts w:asciiTheme="minorHAnsi" w:hAnsiTheme="minorHAnsi" w:cstheme="minorHAnsi"/>
          <w:sz w:val="22"/>
          <w:szCs w:val="22"/>
        </w:rPr>
        <w:t xml:space="preserve"> yang berfungsi untuk mengukur </w:t>
      </w:r>
      <w:r>
        <w:rPr>
          <w:rFonts w:asciiTheme="minorHAnsi" w:hAnsiTheme="minorHAnsi" w:cstheme="minorHAnsi"/>
          <w:i/>
          <w:iCs/>
          <w:sz w:val="22"/>
          <w:szCs w:val="22"/>
        </w:rPr>
        <w:t>temperature dew point</w:t>
      </w:r>
      <w:r>
        <w:rPr>
          <w:rFonts w:asciiTheme="minorHAnsi" w:hAnsiTheme="minorHAnsi" w:cstheme="minorHAnsi"/>
          <w:sz w:val="22"/>
          <w:szCs w:val="22"/>
        </w:rPr>
        <w:t xml:space="preserve"> aliran udara di dalam AHU.</w:t>
      </w:r>
    </w:p>
    <w:p w14:paraId="702CF14C">
      <w:pPr>
        <w:pStyle w:val="20"/>
        <w:numPr>
          <w:ilvl w:val="1"/>
          <w:numId w:val="3"/>
        </w:numPr>
        <w:spacing w:line="276" w:lineRule="auto"/>
        <w:ind w:left="993" w:hanging="57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Vx adalah </w:t>
      </w:r>
      <w:r>
        <w:rPr>
          <w:rFonts w:asciiTheme="minorHAnsi" w:hAnsiTheme="minorHAnsi" w:cstheme="minorHAnsi"/>
          <w:i/>
          <w:iCs/>
          <w:sz w:val="22"/>
          <w:szCs w:val="22"/>
        </w:rPr>
        <w:t>Velocity Tramsmitter</w:t>
      </w:r>
      <w:r>
        <w:rPr>
          <w:rFonts w:asciiTheme="minorHAnsi" w:hAnsiTheme="minorHAnsi" w:cstheme="minorHAnsi"/>
          <w:sz w:val="22"/>
          <w:szCs w:val="22"/>
        </w:rPr>
        <w:t xml:space="preserve"> yang berfungsi untuk mengukur kecepatan aliran udara di dalam </w:t>
      </w:r>
      <w:r>
        <w:rPr>
          <w:rFonts w:asciiTheme="minorHAnsi" w:hAnsiTheme="minorHAnsi" w:cstheme="minorHAnsi"/>
          <w:i/>
          <w:iCs/>
          <w:sz w:val="22"/>
          <w:szCs w:val="22"/>
        </w:rPr>
        <w:t>ducting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731D34B">
      <w:pPr>
        <w:pStyle w:val="20"/>
        <w:numPr>
          <w:ilvl w:val="1"/>
          <w:numId w:val="3"/>
        </w:numPr>
        <w:spacing w:line="276" w:lineRule="auto"/>
        <w:ind w:left="993" w:hanging="579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CVM CC adalah </w:t>
      </w:r>
      <w:r>
        <w:rPr>
          <w:rFonts w:asciiTheme="minorHAnsi" w:hAnsiTheme="minorHAnsi" w:cstheme="minorHAnsi"/>
          <w:i/>
          <w:iCs/>
          <w:sz w:val="22"/>
          <w:szCs w:val="22"/>
        </w:rPr>
        <w:t>Control Valve Motorized</w:t>
      </w:r>
      <w:r>
        <w:rPr>
          <w:rFonts w:asciiTheme="minorHAnsi" w:hAnsiTheme="minorHAnsi" w:cstheme="minorHAnsi"/>
          <w:sz w:val="22"/>
          <w:szCs w:val="22"/>
        </w:rPr>
        <w:t xml:space="preserve"> yang berfungsi sebagai aktuator </w:t>
      </w:r>
      <w:r>
        <w:rPr>
          <w:rFonts w:asciiTheme="minorHAnsi" w:hAnsiTheme="minorHAnsi" w:cstheme="minorHAnsi"/>
          <w:i/>
          <w:iCs/>
          <w:sz w:val="22"/>
          <w:szCs w:val="22"/>
        </w:rPr>
        <w:t>valve</w:t>
      </w:r>
      <w:r>
        <w:rPr>
          <w:rFonts w:asciiTheme="minorHAnsi" w:hAnsiTheme="minorHAnsi" w:cstheme="minorHAnsi"/>
          <w:sz w:val="22"/>
          <w:szCs w:val="22"/>
        </w:rPr>
        <w:t xml:space="preserve"> aliran air. Digunakan untuk </w:t>
      </w:r>
      <w:r>
        <w:rPr>
          <w:rFonts w:asciiTheme="minorHAnsi" w:hAnsiTheme="minorHAnsi" w:cstheme="minorHAnsi"/>
          <w:i/>
          <w:iCs/>
          <w:sz w:val="22"/>
          <w:szCs w:val="22"/>
        </w:rPr>
        <w:t>chilled water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D83A044">
      <w:pPr>
        <w:pStyle w:val="20"/>
        <w:numPr>
          <w:ilvl w:val="1"/>
          <w:numId w:val="3"/>
        </w:numPr>
        <w:spacing w:line="276" w:lineRule="auto"/>
        <w:ind w:left="993" w:hanging="57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 xml:space="preserve">CVM HC adalah </w:t>
      </w:r>
      <w:r>
        <w:rPr>
          <w:rFonts w:asciiTheme="minorHAnsi" w:hAnsiTheme="minorHAnsi" w:cstheme="minorHAnsi"/>
          <w:i/>
          <w:iCs/>
          <w:sz w:val="22"/>
          <w:szCs w:val="22"/>
        </w:rPr>
        <w:t>Control Valve Motorized</w:t>
      </w:r>
      <w:r>
        <w:rPr>
          <w:rFonts w:asciiTheme="minorHAnsi" w:hAnsiTheme="minorHAnsi" w:cstheme="minorHAnsi"/>
          <w:sz w:val="22"/>
          <w:szCs w:val="22"/>
        </w:rPr>
        <w:t xml:space="preserve"> yang berfungsi sebagai aktuator </w:t>
      </w:r>
      <w:r>
        <w:rPr>
          <w:rFonts w:asciiTheme="minorHAnsi" w:hAnsiTheme="minorHAnsi" w:cstheme="minorHAnsi"/>
          <w:i/>
          <w:iCs/>
          <w:sz w:val="22"/>
          <w:szCs w:val="22"/>
        </w:rPr>
        <w:t>valve</w:t>
      </w:r>
      <w:r>
        <w:rPr>
          <w:rFonts w:asciiTheme="minorHAnsi" w:hAnsiTheme="minorHAnsi" w:cstheme="minorHAnsi"/>
          <w:sz w:val="22"/>
          <w:szCs w:val="22"/>
        </w:rPr>
        <w:t xml:space="preserve"> aliran air. Digunakan untuk </w:t>
      </w:r>
      <w:r>
        <w:rPr>
          <w:rFonts w:asciiTheme="minorHAnsi" w:hAnsiTheme="minorHAnsi" w:cstheme="minorHAnsi"/>
          <w:i/>
          <w:iCs/>
          <w:sz w:val="22"/>
          <w:szCs w:val="22"/>
        </w:rPr>
        <w:t>hot water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48C69AB">
      <w:pPr>
        <w:pStyle w:val="20"/>
        <w:numPr>
          <w:ilvl w:val="0"/>
          <w:numId w:val="5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vanish/>
          <w:sz w:val="22"/>
          <w:szCs w:val="22"/>
        </w:rPr>
      </w:pPr>
    </w:p>
    <w:p w14:paraId="69BE7154">
      <w:pPr>
        <w:pStyle w:val="20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4A0E83CC">
      <w:pPr>
        <w:pStyle w:val="20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/>
          <w:color w:val="000000"/>
          <w:sz w:val="22"/>
          <w:szCs w:val="22"/>
          <w:lang w:val="id-ID"/>
        </w:rPr>
      </w:pPr>
      <w:r>
        <w:rPr>
          <w:rFonts w:asciiTheme="minorHAnsi" w:hAnsiTheme="minorHAnsi"/>
          <w:color w:val="000000"/>
          <w:sz w:val="22"/>
          <w:szCs w:val="22"/>
          <w:lang w:val="id-ID"/>
        </w:rPr>
        <w:t>Cara Pembuatan Obat yang Baik Tahun 2024</w:t>
      </w:r>
    </w:p>
    <w:p w14:paraId="29E3129C">
      <w:pPr>
        <w:pStyle w:val="20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/>
          <w:color w:val="000000"/>
          <w:sz w:val="22"/>
          <w:szCs w:val="22"/>
          <w:lang w:val="id-ID"/>
        </w:rPr>
      </w:pPr>
      <w:r>
        <w:rPr>
          <w:rFonts w:asciiTheme="minorHAnsi" w:hAnsiTheme="minorHAnsi"/>
          <w:color w:val="000000"/>
          <w:sz w:val="22"/>
          <w:szCs w:val="22"/>
          <w:lang w:val="id-ID"/>
        </w:rPr>
        <w:t>Cara Pembuatan Kosmetika yang Baik Tahun 2020</w:t>
      </w:r>
    </w:p>
    <w:p w14:paraId="074DBAED">
      <w:pPr>
        <w:pStyle w:val="20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/>
          <w:color w:val="000000"/>
          <w:sz w:val="22"/>
          <w:szCs w:val="22"/>
          <w:lang w:val="id-ID"/>
        </w:rPr>
      </w:pPr>
      <w:r>
        <w:rPr>
          <w:rFonts w:asciiTheme="minorHAnsi" w:hAnsiTheme="minorHAnsi"/>
          <w:color w:val="000000"/>
          <w:sz w:val="22"/>
          <w:szCs w:val="22"/>
          <w:lang w:val="id-ID"/>
        </w:rPr>
        <w:t>Cara Pembuatan Obat Bahan Alam yang Baik Tahun 2021</w:t>
      </w:r>
    </w:p>
    <w:p w14:paraId="4C08B7D1">
      <w:pPr>
        <w:pStyle w:val="20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/>
          <w:color w:val="000000"/>
          <w:sz w:val="22"/>
          <w:szCs w:val="22"/>
          <w:lang w:val="id-ID"/>
        </w:rPr>
      </w:pPr>
      <w:r>
        <w:rPr>
          <w:rFonts w:asciiTheme="minorHAnsi" w:hAnsiTheme="minorHAnsi"/>
          <w:color w:val="000000"/>
          <w:sz w:val="22"/>
          <w:szCs w:val="22"/>
          <w:lang w:val="id-ID"/>
        </w:rPr>
        <w:t>ISO 9001 : 2015 Tentang Sistem Manajemen Mutu</w:t>
      </w:r>
    </w:p>
    <w:p w14:paraId="5626EFAC">
      <w:pPr>
        <w:pStyle w:val="20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/>
          <w:color w:val="000000"/>
          <w:sz w:val="22"/>
          <w:szCs w:val="22"/>
          <w:lang w:val="id-ID"/>
        </w:rPr>
      </w:pPr>
      <w:r>
        <w:rPr>
          <w:rFonts w:asciiTheme="minorHAnsi" w:hAnsiTheme="minorHAnsi"/>
          <w:color w:val="000000"/>
          <w:sz w:val="22"/>
          <w:szCs w:val="22"/>
          <w:lang w:val="id-ID"/>
        </w:rPr>
        <w:t>ISO 14001 : 2015 Tentang Sistem Manajemen Lingkungan</w:t>
      </w:r>
      <w:bookmarkStart w:id="5" w:name="_GoBack"/>
      <w:bookmarkEnd w:id="5"/>
    </w:p>
    <w:p w14:paraId="2A56C36B">
      <w:pPr>
        <w:pStyle w:val="20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b/>
          <w:i/>
          <w:color w:val="000000"/>
          <w:sz w:val="22"/>
          <w:szCs w:val="22"/>
          <w:lang w:val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/>
        </w:rPr>
        <w:t>Instruksi Kerja Pengoperasian Sistem Kontrol dan Monitoring HVAC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AZBIL</w:t>
      </w:r>
    </w:p>
    <w:p w14:paraId="09A6E5F1">
      <w:pPr>
        <w:pStyle w:val="20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 w:cstheme="minorHAnsi"/>
          <w:b/>
          <w:iCs/>
          <w:sz w:val="22"/>
          <w:szCs w:val="22"/>
        </w:rPr>
        <w:t>Alat dan Bahan</w:t>
      </w:r>
    </w:p>
    <w:p w14:paraId="4110726A">
      <w:pPr>
        <w:pStyle w:val="20"/>
        <w:spacing w:line="276" w:lineRule="auto"/>
        <w:ind w:left="426"/>
        <w:contextualSpacing/>
        <w:jc w:val="both"/>
        <w:rPr>
          <w:rFonts w:hint="default" w:asciiTheme="minorHAnsi" w:hAnsiTheme="minorHAnsi" w:cstheme="minorHAnsi"/>
          <w:b w:val="0"/>
          <w:bCs/>
          <w:iCs/>
          <w:sz w:val="22"/>
          <w:szCs w:val="22"/>
          <w:highlight w:val="yellow"/>
          <w:lang w:val="en-US"/>
        </w:rPr>
      </w:pPr>
      <w:r>
        <w:rPr>
          <w:rFonts w:hint="default" w:asciiTheme="minorHAnsi" w:hAnsiTheme="minorHAnsi" w:cstheme="minorHAnsi"/>
          <w:b w:val="0"/>
          <w:bCs/>
          <w:iCs/>
          <w:sz w:val="22"/>
          <w:szCs w:val="22"/>
          <w:highlight w:val="yellow"/>
          <w:lang w:val="en-US"/>
        </w:rPr>
        <w:t>6.1. Komputer EMS</w:t>
      </w:r>
    </w:p>
    <w:p w14:paraId="03C49546">
      <w:pPr>
        <w:pStyle w:val="20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Instruksi Kerja</w:t>
      </w:r>
    </w:p>
    <w:p w14:paraId="279F42FF">
      <w:pPr>
        <w:pStyle w:val="20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/>
          <w:bCs/>
          <w:iCs/>
          <w:sz w:val="22"/>
          <w:szCs w:val="22"/>
        </w:rPr>
        <w:t xml:space="preserve">Mengaktifkan </w:t>
      </w:r>
      <w:r>
        <w:rPr>
          <w:rFonts w:asciiTheme="minorHAnsi" w:hAnsiTheme="minorHAnsi"/>
          <w:bCs/>
          <w:i/>
          <w:sz w:val="22"/>
          <w:szCs w:val="22"/>
          <w:lang w:val="id-ID"/>
        </w:rPr>
        <w:t xml:space="preserve">Environment </w:t>
      </w:r>
      <w:r>
        <w:rPr>
          <w:rFonts w:asciiTheme="minorHAnsi" w:hAnsiTheme="minorHAnsi"/>
          <w:bCs/>
          <w:i/>
          <w:sz w:val="22"/>
          <w:szCs w:val="22"/>
        </w:rPr>
        <w:t>Monitoring System</w:t>
      </w:r>
      <w:r>
        <w:rPr>
          <w:rFonts w:asciiTheme="minorHAnsi" w:hAnsiTheme="minorHAnsi"/>
          <w:bCs/>
          <w:iCs/>
          <w:sz w:val="22"/>
          <w:szCs w:val="22"/>
          <w:lang w:val="id-ID"/>
        </w:rPr>
        <w:t xml:space="preserve"> (EMS) HVAC</w:t>
      </w:r>
    </w:p>
    <w:p w14:paraId="23D9FCB1">
      <w:pPr>
        <w:pStyle w:val="20"/>
        <w:numPr>
          <w:ilvl w:val="2"/>
          <w:numId w:val="3"/>
        </w:numPr>
        <w:spacing w:line="276" w:lineRule="auto"/>
        <w:ind w:left="1418" w:hanging="42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/>
          <w:sz w:val="22"/>
          <w:szCs w:val="22"/>
          <w:lang w:val="id-ID"/>
        </w:rPr>
        <w:t xml:space="preserve"> M</w:t>
      </w:r>
      <w:r>
        <w:rPr>
          <w:rFonts w:asciiTheme="minorHAnsi" w:hAnsiTheme="minorHAnsi"/>
          <w:sz w:val="22"/>
          <w:szCs w:val="22"/>
        </w:rPr>
        <w:t>uncul</w:t>
      </w:r>
      <w:r>
        <w:rPr>
          <w:rFonts w:asciiTheme="minorHAnsi" w:hAnsiTheme="minorHAnsi"/>
          <w:sz w:val="22"/>
          <w:szCs w:val="22"/>
          <w:lang w:val="id-ID"/>
        </w:rPr>
        <w:t xml:space="preserve"> tampilan awal EMS seperti gambar 6.1</w:t>
      </w:r>
      <w:r>
        <w:rPr>
          <w:rFonts w:asciiTheme="minorHAnsi" w:hAnsiTheme="minorHAnsi"/>
          <w:sz w:val="22"/>
          <w:szCs w:val="22"/>
        </w:rPr>
        <w:t xml:space="preserve"> lalu </w:t>
      </w:r>
      <w:r>
        <w:rPr>
          <w:rFonts w:asciiTheme="minorHAnsi" w:hAnsiTheme="minorHAnsi"/>
          <w:sz w:val="22"/>
          <w:szCs w:val="22"/>
          <w:lang w:val="id-ID"/>
        </w:rPr>
        <w:t>Klik tombol “ENTER” untuk masuk.</w:t>
      </w:r>
      <w:r>
        <w:rPr>
          <w:rFonts w:asciiTheme="minorHAnsi" w:hAnsiTheme="minorHAnsi"/>
          <w:sz w:val="22"/>
          <w:szCs w:val="22"/>
        </w:rPr>
        <w:t xml:space="preserve"> </w:t>
      </w:r>
    </w:p>
    <w:p w14:paraId="7CBFD3C9">
      <w:pPr>
        <w:ind w:left="1418"/>
        <w:jc w:val="center"/>
        <w:rPr>
          <w:rFonts w:asciiTheme="minorHAnsi" w:hAnsiTheme="minorHAnsi" w:cstheme="minorHAnsi"/>
          <w:sz w:val="22"/>
          <w:szCs w:val="22"/>
        </w:rPr>
      </w:pPr>
      <w:r>
        <w:drawing>
          <wp:inline distT="0" distB="0" distL="0" distR="0">
            <wp:extent cx="4859020" cy="2735580"/>
            <wp:effectExtent l="0" t="0" r="0" b="762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BCC7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>1. Tampilan awal EMS</w:t>
      </w:r>
    </w:p>
    <w:p w14:paraId="5D531ABF">
      <w:pPr>
        <w:ind w:left="1800" w:hanging="810"/>
        <w:jc w:val="center"/>
        <w:rPr>
          <w:rFonts w:asciiTheme="minorHAnsi" w:hAnsiTheme="minorHAnsi" w:cstheme="minorHAnsi"/>
          <w:sz w:val="8"/>
          <w:szCs w:val="8"/>
        </w:rPr>
      </w:pPr>
    </w:p>
    <w:p w14:paraId="58360646">
      <w:pPr>
        <w:pStyle w:val="20"/>
        <w:numPr>
          <w:ilvl w:val="2"/>
          <w:numId w:val="3"/>
        </w:numPr>
        <w:spacing w:line="276" w:lineRule="auto"/>
        <w:ind w:left="1418" w:hanging="42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2574290</wp:posOffset>
            </wp:positionH>
            <wp:positionV relativeFrom="paragraph">
              <wp:posOffset>202565</wp:posOffset>
            </wp:positionV>
            <wp:extent cx="2336165" cy="1799590"/>
            <wp:effectExtent l="0" t="0" r="6985" b="0"/>
            <wp:wrapSquare wrapText="bothSides"/>
            <wp:docPr id="1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ambar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i/>
          <w:iCs/>
          <w:sz w:val="22"/>
          <w:szCs w:val="22"/>
        </w:rPr>
        <w:t>Log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 on</w:t>
      </w:r>
      <w:r>
        <w:rPr>
          <w:rFonts w:asciiTheme="minorHAnsi" w:hAnsiTheme="minorHAnsi" w:cstheme="minorHAnsi"/>
          <w:sz w:val="22"/>
          <w:szCs w:val="22"/>
        </w:rPr>
        <w:t xml:space="preserve"> dengan memasukan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“Account Name” </w:t>
      </w:r>
      <w:r>
        <w:rPr>
          <w:rFonts w:asciiTheme="minorHAnsi" w:hAnsiTheme="minorHAnsi" w:cstheme="minorHAnsi"/>
          <w:sz w:val="22"/>
          <w:szCs w:val="22"/>
        </w:rPr>
        <w:t xml:space="preserve">dan </w:t>
      </w:r>
      <w:r>
        <w:rPr>
          <w:rFonts w:asciiTheme="minorHAnsi" w:hAnsiTheme="minorHAnsi" w:cstheme="minorHAnsi"/>
          <w:sz w:val="22"/>
          <w:szCs w:val="22"/>
          <w:lang w:val="id-ID"/>
        </w:rPr>
        <w:t>“</w:t>
      </w:r>
      <w:r>
        <w:rPr>
          <w:rFonts w:asciiTheme="minorHAnsi" w:hAnsiTheme="minorHAnsi" w:cstheme="minorHAnsi"/>
          <w:sz w:val="22"/>
          <w:szCs w:val="22"/>
        </w:rPr>
        <w:t>Password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” </w:t>
      </w:r>
      <w:bookmarkStart w:id="2" w:name="_Hlk212532957"/>
      <w:r>
        <w:rPr>
          <w:rFonts w:asciiTheme="minorHAnsi" w:hAnsiTheme="minorHAnsi" w:cstheme="minorHAnsi"/>
          <w:sz w:val="22"/>
          <w:szCs w:val="22"/>
          <w:lang w:val="id-ID"/>
        </w:rPr>
        <w:t>seperti ditunjukkan gambar 6.2.</w:t>
      </w:r>
      <w:bookmarkEnd w:id="2"/>
    </w:p>
    <w:p w14:paraId="0A6561F2">
      <w:pPr>
        <w:pStyle w:val="20"/>
        <w:spacing w:line="276" w:lineRule="auto"/>
        <w:ind w:left="1418"/>
        <w:contextualSpacing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br w:type="textWrapping" w:clear="all"/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>2. Tampilan Logon/logoff</w:t>
      </w:r>
    </w:p>
    <w:p w14:paraId="6E6B3CEE">
      <w:pPr>
        <w:pStyle w:val="20"/>
        <w:spacing w:line="276" w:lineRule="auto"/>
        <w:ind w:left="1418"/>
        <w:contextualSpacing/>
        <w:jc w:val="both"/>
        <w:rPr>
          <w:rFonts w:asciiTheme="minorHAnsi" w:hAnsiTheme="minorHAnsi" w:cstheme="minorHAnsi"/>
          <w:sz w:val="8"/>
          <w:szCs w:val="8"/>
          <w:lang w:val="id-ID"/>
        </w:rPr>
      </w:pPr>
    </w:p>
    <w:p w14:paraId="230D6342">
      <w:pPr>
        <w:pStyle w:val="20"/>
        <w:numPr>
          <w:ilvl w:val="2"/>
          <w:numId w:val="3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/>
          <w:sz w:val="22"/>
          <w:szCs w:val="22"/>
          <w:lang w:val="id-ID"/>
        </w:rPr>
        <w:t xml:space="preserve">Terdapat 2 pilihan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monitoring</w:t>
      </w:r>
      <w:r>
        <w:rPr>
          <w:rFonts w:asciiTheme="minorHAnsi" w:hAnsiTheme="minorHAnsi"/>
          <w:sz w:val="22"/>
          <w:szCs w:val="22"/>
          <w:lang w:val="id-ID"/>
        </w:rPr>
        <w:t xml:space="preserve">, yaitu “PRODUKSI 1” dan “PRODUKSI 2” seperti ditunjukkan gambar 6.3. Pilih salah satu area untuk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monitoring</w:t>
      </w:r>
      <w:r>
        <w:rPr>
          <w:rFonts w:asciiTheme="minorHAnsi" w:hAnsiTheme="minorHAnsi"/>
          <w:sz w:val="22"/>
          <w:szCs w:val="22"/>
          <w:lang w:val="id-ID"/>
        </w:rPr>
        <w:t xml:space="preserve"> area yang diinginkan.</w:t>
      </w:r>
      <w:r>
        <w:rPr>
          <w:rFonts w:asciiTheme="minorHAnsi" w:hAnsiTheme="minorHAnsi"/>
          <w:sz w:val="22"/>
          <w:szCs w:val="22"/>
        </w:rPr>
        <w:t xml:space="preserve"> </w:t>
      </w:r>
    </w:p>
    <w:p w14:paraId="53A5AAED">
      <w:pPr>
        <w:ind w:left="1418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lang w:eastAsia="id-ID"/>
        </w:rPr>
        <w:drawing>
          <wp:inline distT="0" distB="0" distL="0" distR="0">
            <wp:extent cx="4319905" cy="3237230"/>
            <wp:effectExtent l="0" t="0" r="444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18AC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3. </w:t>
      </w:r>
      <w:r>
        <w:rPr>
          <w:rFonts w:asciiTheme="minorHAnsi" w:hAnsiTheme="minorHAnsi"/>
          <w:b/>
          <w:bCs/>
          <w:sz w:val="22"/>
          <w:szCs w:val="22"/>
          <w:lang w:val="id-ID"/>
        </w:rPr>
        <w:t>Home Page EMS</w:t>
      </w:r>
    </w:p>
    <w:p w14:paraId="7A0E3867">
      <w:pPr>
        <w:pStyle w:val="20"/>
        <w:spacing w:line="276" w:lineRule="auto"/>
        <w:ind w:left="570"/>
        <w:contextualSpacing/>
        <w:jc w:val="both"/>
        <w:rPr>
          <w:rFonts w:asciiTheme="minorHAnsi" w:hAnsiTheme="minorHAnsi" w:cstheme="minorHAnsi"/>
          <w:sz w:val="8"/>
          <w:szCs w:val="8"/>
          <w:lang w:val="id-ID"/>
        </w:rPr>
      </w:pPr>
    </w:p>
    <w:p w14:paraId="0E96B0EC">
      <w:pPr>
        <w:pStyle w:val="20"/>
        <w:numPr>
          <w:ilvl w:val="2"/>
          <w:numId w:val="3"/>
        </w:numPr>
        <w:spacing w:line="276" w:lineRule="auto"/>
        <w:ind w:left="1418" w:hanging="42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/>
          <w:sz w:val="22"/>
          <w:szCs w:val="22"/>
          <w:lang w:val="id-ID"/>
        </w:rPr>
        <w:t>Terdapat 2 pilihan utama monitoring yaitu “TEMPERATURE &amp; HUMIDITY” atau “PRESSURE” seperti ditunjukkan oleh gambar 6.4.</w:t>
      </w:r>
    </w:p>
    <w:p w14:paraId="460DF79F">
      <w:pPr>
        <w:ind w:left="1418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lang w:eastAsia="id-ID"/>
        </w:rPr>
        <w:drawing>
          <wp:inline distT="0" distB="0" distL="0" distR="0">
            <wp:extent cx="4319905" cy="3237230"/>
            <wp:effectExtent l="0" t="0" r="444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56D8">
      <w:pPr>
        <w:ind w:left="993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4. </w:t>
      </w:r>
      <w:r>
        <w:rPr>
          <w:rFonts w:asciiTheme="minorHAnsi" w:hAnsiTheme="minorHAnsi"/>
          <w:b/>
          <w:bCs/>
          <w:sz w:val="22"/>
          <w:szCs w:val="22"/>
        </w:rPr>
        <w:t>Selection Screen</w:t>
      </w:r>
      <w:r>
        <w:rPr>
          <w:rFonts w:asciiTheme="minorHAnsi" w:hAnsiTheme="minorHAnsi"/>
          <w:b/>
          <w:bCs/>
          <w:sz w:val="22"/>
          <w:szCs w:val="22"/>
          <w:lang w:val="id-ID"/>
        </w:rPr>
        <w:t xml:space="preserve"> EMS</w:t>
      </w:r>
    </w:p>
    <w:p w14:paraId="7FCD6C44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1D3D7338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3503DD57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25A5C2E7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311317F3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10838790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5915D5AC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325A3B64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3ECBF1C8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7FEABF35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4A4EFB38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06AA663B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025B1862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4826ADDA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0138EA4B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112BB20A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06BF57B4">
      <w:pPr>
        <w:pStyle w:val="20"/>
        <w:numPr>
          <w:ilvl w:val="1"/>
          <w:numId w:val="3"/>
        </w:numPr>
        <w:spacing w:line="276" w:lineRule="auto"/>
        <w:ind w:left="993" w:hanging="574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/>
          <w:bCs/>
          <w:i/>
          <w:sz w:val="22"/>
          <w:szCs w:val="22"/>
        </w:rPr>
        <w:t>Monitoring Temperature</w:t>
      </w:r>
      <w:r>
        <w:rPr>
          <w:rFonts w:asciiTheme="minorHAnsi" w:hAnsiTheme="minorHAnsi"/>
          <w:bCs/>
          <w:iCs/>
          <w:sz w:val="22"/>
          <w:szCs w:val="22"/>
        </w:rPr>
        <w:t xml:space="preserve"> &amp; </w:t>
      </w:r>
      <w:r>
        <w:rPr>
          <w:rFonts w:asciiTheme="minorHAnsi" w:hAnsiTheme="minorHAnsi"/>
          <w:bCs/>
          <w:i/>
          <w:sz w:val="22"/>
          <w:szCs w:val="22"/>
        </w:rPr>
        <w:t>Humidity</w:t>
      </w:r>
    </w:p>
    <w:p w14:paraId="7594568D">
      <w:pPr>
        <w:pStyle w:val="20"/>
        <w:numPr>
          <w:ilvl w:val="0"/>
          <w:numId w:val="6"/>
        </w:numPr>
        <w:spacing w:line="276" w:lineRule="auto"/>
        <w:ind w:left="1392" w:leftChars="500" w:hanging="392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Untuk melihat monitoring </w:t>
      </w:r>
      <w:r>
        <w:rPr>
          <w:rFonts w:asciiTheme="minorHAnsi" w:hAnsiTheme="minorHAnsi"/>
          <w:sz w:val="22"/>
          <w:szCs w:val="22"/>
          <w:lang w:val="id-ID"/>
        </w:rPr>
        <w:t xml:space="preserve">“TEMPERATURE &amp; HUMIDITY” </w:t>
      </w:r>
      <w:r>
        <w:rPr>
          <w:rFonts w:asciiTheme="minorHAnsi" w:hAnsiTheme="minorHAnsi"/>
          <w:sz w:val="22"/>
          <w:szCs w:val="22"/>
        </w:rPr>
        <w:t xml:space="preserve">pilih tab seperti ditunjukkan pada </w:t>
      </w:r>
      <w:r>
        <w:rPr>
          <w:rFonts w:asciiTheme="minorHAnsi" w:hAnsiTheme="minorHAnsi"/>
          <w:sz w:val="22"/>
          <w:szCs w:val="22"/>
          <w:lang w:val="id-ID"/>
        </w:rPr>
        <w:t>g</w:t>
      </w:r>
      <w:r>
        <w:rPr>
          <w:rFonts w:asciiTheme="minorHAnsi" w:hAnsiTheme="minorHAnsi"/>
          <w:sz w:val="22"/>
          <w:szCs w:val="22"/>
        </w:rPr>
        <w:t>ambar 6.</w:t>
      </w:r>
      <w:r>
        <w:rPr>
          <w:rFonts w:asciiTheme="minorHAnsi" w:hAnsiTheme="minorHAnsi"/>
          <w:sz w:val="22"/>
          <w:szCs w:val="22"/>
          <w:lang w:val="id-ID"/>
        </w:rPr>
        <w:t>5</w:t>
      </w:r>
      <w:r>
        <w:rPr>
          <w:rFonts w:asciiTheme="minorHAnsi" w:hAnsiTheme="minorHAnsi"/>
          <w:sz w:val="22"/>
          <w:szCs w:val="22"/>
        </w:rPr>
        <w:t>.</w:t>
      </w:r>
    </w:p>
    <w:p w14:paraId="56C947F9">
      <w:pPr>
        <w:pStyle w:val="20"/>
        <w:spacing w:line="276" w:lineRule="auto"/>
        <w:ind w:left="1392"/>
        <w:contextualSpacing/>
        <w:jc w:val="center"/>
        <w:rPr>
          <w:rFonts w:asciiTheme="minorHAnsi" w:hAnsiTheme="minorHAnsi" w:cstheme="minorHAnsi"/>
          <w:b/>
          <w:iCs/>
          <w:sz w:val="22"/>
          <w:szCs w:val="22"/>
        </w:rPr>
      </w:pPr>
      <w:r>
        <w:drawing>
          <wp:inline distT="0" distB="0" distL="0" distR="0">
            <wp:extent cx="2488565" cy="1547495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8592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F2E7">
      <w:pPr>
        <w:ind w:left="993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5. </w:t>
      </w:r>
      <w:r>
        <w:rPr>
          <w:rFonts w:asciiTheme="minorHAnsi" w:hAnsiTheme="minorHAnsi"/>
          <w:b/>
          <w:bCs/>
          <w:sz w:val="22"/>
          <w:szCs w:val="22"/>
        </w:rPr>
        <w:t>Selection Screen</w:t>
      </w:r>
      <w:r>
        <w:rPr>
          <w:rFonts w:asciiTheme="minorHAnsi" w:hAnsiTheme="minorHAnsi"/>
          <w:b/>
          <w:bCs/>
          <w:sz w:val="22"/>
          <w:szCs w:val="22"/>
          <w:lang w:val="id-ID"/>
        </w:rPr>
        <w:t xml:space="preserve"> EMS Parameter Temperature &amp; Humidity</w:t>
      </w:r>
    </w:p>
    <w:p w14:paraId="24A53A6C">
      <w:pPr>
        <w:pStyle w:val="20"/>
        <w:spacing w:line="276" w:lineRule="auto"/>
        <w:ind w:left="1392"/>
        <w:contextualSpacing/>
        <w:jc w:val="center"/>
        <w:rPr>
          <w:rFonts w:asciiTheme="minorHAnsi" w:hAnsiTheme="minorHAnsi" w:cstheme="minorHAnsi"/>
          <w:b/>
          <w:iCs/>
          <w:sz w:val="8"/>
          <w:szCs w:val="8"/>
        </w:rPr>
      </w:pPr>
    </w:p>
    <w:p w14:paraId="71BF050B">
      <w:pPr>
        <w:pStyle w:val="20"/>
        <w:numPr>
          <w:ilvl w:val="0"/>
          <w:numId w:val="6"/>
        </w:numPr>
        <w:spacing w:line="276" w:lineRule="auto"/>
        <w:ind w:left="1392" w:leftChars="500" w:hanging="392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Muncul tampilan monitoring </w:t>
      </w:r>
      <w:r>
        <w:rPr>
          <w:rFonts w:asciiTheme="minorHAnsi" w:hAnsiTheme="minorHAnsi"/>
          <w:sz w:val="22"/>
          <w:szCs w:val="22"/>
          <w:lang w:val="id-ID"/>
        </w:rPr>
        <w:t xml:space="preserve">“TEMPERATURE &amp; HUMIDITY” </w:t>
      </w:r>
      <w:r>
        <w:rPr>
          <w:rFonts w:asciiTheme="minorHAnsi" w:hAnsiTheme="minorHAnsi"/>
          <w:sz w:val="22"/>
          <w:szCs w:val="22"/>
        </w:rPr>
        <w:t xml:space="preserve">seperti ditunjukkan pada </w:t>
      </w:r>
      <w:r>
        <w:rPr>
          <w:rFonts w:asciiTheme="minorHAnsi" w:hAnsiTheme="minorHAnsi"/>
          <w:sz w:val="22"/>
          <w:szCs w:val="22"/>
          <w:lang w:val="id-ID"/>
        </w:rPr>
        <w:t>g</w:t>
      </w:r>
      <w:r>
        <w:rPr>
          <w:rFonts w:asciiTheme="minorHAnsi" w:hAnsiTheme="minorHAnsi"/>
          <w:sz w:val="22"/>
          <w:szCs w:val="22"/>
        </w:rPr>
        <w:t>ambar 6.</w:t>
      </w:r>
      <w:r>
        <w:rPr>
          <w:rFonts w:asciiTheme="minorHAnsi" w:hAnsiTheme="minorHAnsi"/>
          <w:sz w:val="22"/>
          <w:szCs w:val="22"/>
          <w:lang w:val="id-ID"/>
        </w:rPr>
        <w:t>6</w:t>
      </w:r>
      <w:r>
        <w:rPr>
          <w:rFonts w:asciiTheme="minorHAnsi" w:hAnsiTheme="minorHAnsi"/>
          <w:sz w:val="22"/>
          <w:szCs w:val="22"/>
        </w:rPr>
        <w:t>.</w:t>
      </w:r>
    </w:p>
    <w:p w14:paraId="48317699">
      <w:pPr>
        <w:ind w:left="1418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lang w:eastAsia="id-ID"/>
        </w:rPr>
        <w:drawing>
          <wp:inline distT="0" distB="0" distL="0" distR="0">
            <wp:extent cx="5248275" cy="3743960"/>
            <wp:effectExtent l="0" t="0" r="952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rcRect b="4811"/>
                    <a:stretch>
                      <a:fillRect/>
                    </a:stretch>
                  </pic:blipFill>
                  <pic:spPr>
                    <a:xfrm>
                      <a:off x="0" y="0"/>
                      <a:ext cx="5248384" cy="374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FB24F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6. </w:t>
      </w:r>
      <w:r>
        <w:rPr>
          <w:rFonts w:asciiTheme="minorHAnsi" w:hAnsiTheme="minorHAnsi"/>
          <w:b/>
          <w:bCs/>
          <w:sz w:val="22"/>
          <w:szCs w:val="22"/>
        </w:rPr>
        <w:t>Selection Temperature &amp; Humidity Screen</w:t>
      </w:r>
    </w:p>
    <w:p w14:paraId="05885BAB">
      <w:pPr>
        <w:ind w:left="1800" w:hanging="810"/>
        <w:jc w:val="center"/>
        <w:rPr>
          <w:rFonts w:asciiTheme="minorHAnsi" w:hAnsiTheme="minorHAnsi"/>
          <w:sz w:val="8"/>
          <w:szCs w:val="8"/>
        </w:rPr>
      </w:pPr>
    </w:p>
    <w:p w14:paraId="5B314FDD">
      <w:pPr>
        <w:pStyle w:val="20"/>
        <w:numPr>
          <w:ilvl w:val="0"/>
          <w:numId w:val="6"/>
        </w:numPr>
        <w:spacing w:line="276" w:lineRule="auto"/>
        <w:ind w:left="1418" w:hanging="418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id-ID"/>
        </w:rPr>
        <w:t xml:space="preserve">    Untuk menyetel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limit humidity</w:t>
      </w:r>
      <w:r>
        <w:rPr>
          <w:rFonts w:asciiTheme="minorHAnsi" w:hAnsiTheme="minorHAnsi"/>
          <w:sz w:val="22"/>
          <w:szCs w:val="22"/>
          <w:lang w:val="id-ID"/>
        </w:rPr>
        <w:t xml:space="preserve"> maupun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temperature</w:t>
      </w:r>
      <w:r>
        <w:rPr>
          <w:rFonts w:asciiTheme="minorHAnsi" w:hAnsiTheme="minorHAnsi"/>
          <w:sz w:val="22"/>
          <w:szCs w:val="22"/>
          <w:lang w:val="id-ID"/>
        </w:rPr>
        <w:t xml:space="preserve"> klik “Up/Low Limit Humi” atau “Up/Low Limit Temp” seperti pada gambar 6.7.</w:t>
      </w:r>
    </w:p>
    <w:p w14:paraId="0DD1B997">
      <w:pPr>
        <w:pStyle w:val="20"/>
        <w:spacing w:line="276" w:lineRule="auto"/>
        <w:ind w:left="1418"/>
        <w:contextualSpacing/>
        <w:jc w:val="center"/>
        <w:rPr>
          <w:rFonts w:asciiTheme="minorHAnsi" w:hAnsiTheme="minorHAnsi" w:cstheme="minorHAnsi"/>
          <w:b/>
          <w:iCs/>
          <w:sz w:val="22"/>
          <w:szCs w:val="22"/>
        </w:rPr>
      </w:pPr>
      <w:r>
        <w:drawing>
          <wp:inline distT="0" distB="0" distL="0" distR="0">
            <wp:extent cx="5347335" cy="3594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7337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8356">
      <w:pPr>
        <w:pStyle w:val="20"/>
        <w:ind w:left="1418"/>
        <w:jc w:val="center"/>
        <w:rPr>
          <w:rFonts w:asciiTheme="minorHAnsi" w:hAnsiTheme="minorHAnsi"/>
          <w:b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7. </w:t>
      </w:r>
      <w:r>
        <w:rPr>
          <w:rFonts w:asciiTheme="minorHAnsi" w:hAnsiTheme="minorHAnsi"/>
          <w:b/>
          <w:bCs/>
          <w:sz w:val="22"/>
          <w:szCs w:val="22"/>
        </w:rPr>
        <w:t xml:space="preserve">Selection </w:t>
      </w:r>
      <w:r>
        <w:rPr>
          <w:rFonts w:asciiTheme="minorHAnsi" w:hAnsiTheme="minorHAnsi"/>
          <w:b/>
          <w:bCs/>
          <w:sz w:val="22"/>
          <w:szCs w:val="22"/>
          <w:lang w:val="id-ID"/>
        </w:rPr>
        <w:t>Limit Humidity atau Temperature</w:t>
      </w:r>
    </w:p>
    <w:p w14:paraId="4F260EBE">
      <w:pPr>
        <w:pStyle w:val="20"/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</w:p>
    <w:p w14:paraId="4C4E640A">
      <w:pPr>
        <w:pStyle w:val="20"/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</w:p>
    <w:p w14:paraId="787B4624">
      <w:pPr>
        <w:pStyle w:val="20"/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</w:p>
    <w:p w14:paraId="02BD7194">
      <w:pPr>
        <w:pStyle w:val="20"/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</w:p>
    <w:p w14:paraId="75080111">
      <w:pPr>
        <w:pStyle w:val="20"/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</w:p>
    <w:p w14:paraId="4938C3DD">
      <w:pPr>
        <w:pStyle w:val="20"/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</w:p>
    <w:p w14:paraId="6AC05DE5">
      <w:pPr>
        <w:spacing w:line="276" w:lineRule="auto"/>
        <w:contextualSpacing/>
        <w:jc w:val="both"/>
        <w:rPr>
          <w:rFonts w:asciiTheme="minorHAnsi" w:hAnsiTheme="minorHAnsi" w:cstheme="minorHAnsi"/>
          <w:b/>
          <w:iCs/>
          <w:sz w:val="8"/>
          <w:szCs w:val="8"/>
        </w:rPr>
      </w:pPr>
    </w:p>
    <w:p w14:paraId="70DF0A5B">
      <w:pPr>
        <w:pStyle w:val="20"/>
        <w:numPr>
          <w:ilvl w:val="0"/>
          <w:numId w:val="6"/>
        </w:numPr>
        <w:spacing w:line="276" w:lineRule="auto"/>
        <w:ind w:left="1392" w:leftChars="500" w:hanging="392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id-ID"/>
        </w:rPr>
        <w:t xml:space="preserve">   Lalu akan muncul tampilan seperti pada gambar 6.8. Lalu p</w:t>
      </w:r>
      <w:r>
        <w:rPr>
          <w:rFonts w:asciiTheme="minorHAnsi" w:hAnsiTheme="minorHAnsi"/>
          <w:sz w:val="22"/>
          <w:szCs w:val="22"/>
        </w:rPr>
        <w:t xml:space="preserve">ilih </w:t>
      </w:r>
      <w:r>
        <w:rPr>
          <w:rFonts w:asciiTheme="minorHAnsi" w:hAnsiTheme="minorHAnsi"/>
          <w:sz w:val="22"/>
          <w:szCs w:val="22"/>
          <w:lang w:val="id-ID"/>
        </w:rPr>
        <w:t>”Set Limits”</w:t>
      </w:r>
      <w:r>
        <w:rPr>
          <w:rFonts w:asciiTheme="minorHAnsi" w:hAnsiTheme="minorHAnsi"/>
          <w:sz w:val="22"/>
          <w:szCs w:val="22"/>
        </w:rPr>
        <w:t xml:space="preserve"> untuk meng-input batasan alarm</w:t>
      </w:r>
      <w:r>
        <w:rPr>
          <w:rFonts w:asciiTheme="minorHAnsi" w:hAnsiTheme="minorHAnsi"/>
          <w:sz w:val="22"/>
          <w:szCs w:val="22"/>
          <w:lang w:val="id-ID"/>
        </w:rPr>
        <w:t>.</w:t>
      </w:r>
    </w:p>
    <w:p w14:paraId="379D420A">
      <w:pPr>
        <w:ind w:left="1418"/>
        <w:jc w:val="center"/>
        <w:rPr>
          <w:rFonts w:asciiTheme="minorHAnsi" w:hAnsiTheme="minorHAnsi" w:cstheme="minorHAnsi"/>
          <w:sz w:val="22"/>
          <w:szCs w:val="22"/>
        </w:rPr>
      </w:pPr>
      <w:r>
        <w:drawing>
          <wp:inline distT="0" distB="0" distL="0" distR="0">
            <wp:extent cx="4319905" cy="281940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rcRect b="133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19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5293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8. </w:t>
      </w:r>
      <w:r>
        <w:rPr>
          <w:rFonts w:asciiTheme="minorHAnsi" w:hAnsiTheme="minorHAnsi"/>
          <w:b/>
          <w:bCs/>
          <w:sz w:val="22"/>
          <w:szCs w:val="22"/>
          <w:lang w:val="id-ID"/>
        </w:rPr>
        <w:t>Tampilan Analog Upper/Lower Limit</w:t>
      </w:r>
    </w:p>
    <w:p w14:paraId="129B9C2F">
      <w:pPr>
        <w:ind w:left="1800" w:hanging="810"/>
        <w:jc w:val="center"/>
        <w:rPr>
          <w:rFonts w:asciiTheme="minorHAnsi" w:hAnsiTheme="minorHAnsi"/>
          <w:sz w:val="8"/>
          <w:szCs w:val="8"/>
        </w:rPr>
      </w:pPr>
    </w:p>
    <w:p w14:paraId="76C37530">
      <w:pPr>
        <w:numPr>
          <w:ilvl w:val="0"/>
          <w:numId w:val="6"/>
        </w:numPr>
        <w:ind w:left="1392" w:leftChars="500" w:hanging="392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Setelah dipilih tampilan akan berubah menjadi seperti </w:t>
      </w:r>
      <w:r>
        <w:rPr>
          <w:rFonts w:asciiTheme="minorHAnsi" w:hAnsiTheme="minorHAnsi"/>
          <w:sz w:val="22"/>
          <w:szCs w:val="22"/>
          <w:lang w:val="id-ID"/>
        </w:rPr>
        <w:t>g</w:t>
      </w:r>
      <w:r>
        <w:rPr>
          <w:rFonts w:asciiTheme="minorHAnsi" w:hAnsiTheme="minorHAnsi"/>
          <w:sz w:val="22"/>
          <w:szCs w:val="22"/>
        </w:rPr>
        <w:t xml:space="preserve">ambar </w:t>
      </w:r>
      <w:r>
        <w:rPr>
          <w:rFonts w:asciiTheme="minorHAnsi" w:hAnsiTheme="minorHAnsi"/>
          <w:sz w:val="22"/>
          <w:szCs w:val="22"/>
          <w:lang w:val="id-ID"/>
        </w:rPr>
        <w:t>6</w:t>
      </w:r>
      <w:r>
        <w:rPr>
          <w:rFonts w:asciiTheme="minorHAnsi" w:hAnsiTheme="minorHAnsi"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  <w:lang w:val="id-ID"/>
        </w:rPr>
        <w:t>9</w:t>
      </w:r>
      <w:r>
        <w:rPr>
          <w:rFonts w:asciiTheme="minorHAnsi" w:hAnsiTheme="minorHAnsi"/>
          <w:sz w:val="22"/>
          <w:szCs w:val="22"/>
        </w:rPr>
        <w:t xml:space="preserve">. Terdapat 4 batasan </w:t>
      </w:r>
      <w:r>
        <w:rPr>
          <w:rFonts w:asciiTheme="minorHAnsi" w:hAnsiTheme="minorHAnsi"/>
          <w:i/>
          <w:iCs/>
          <w:sz w:val="22"/>
          <w:szCs w:val="22"/>
        </w:rPr>
        <w:t>alarm</w:t>
      </w:r>
      <w:r>
        <w:rPr>
          <w:rFonts w:asciiTheme="minorHAnsi" w:hAnsiTheme="minorHAnsi"/>
          <w:sz w:val="22"/>
          <w:szCs w:val="22"/>
        </w:rPr>
        <w:t xml:space="preserve">, yaitu </w:t>
      </w:r>
      <w:r>
        <w:rPr>
          <w:rFonts w:asciiTheme="minorHAnsi" w:hAnsiTheme="minorHAnsi"/>
          <w:sz w:val="22"/>
          <w:szCs w:val="22"/>
          <w:lang w:val="id-ID"/>
        </w:rPr>
        <w:t>“Alarm lolo”</w:t>
      </w:r>
      <w:r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  <w:lang w:val="id-ID"/>
        </w:rPr>
        <w:t>” Alarm low”</w:t>
      </w:r>
      <w:r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  <w:lang w:val="id-ID"/>
        </w:rPr>
        <w:t>“Alarm h</w:t>
      </w:r>
      <w:r>
        <w:rPr>
          <w:rFonts w:asciiTheme="minorHAnsi" w:hAnsiTheme="minorHAnsi"/>
          <w:sz w:val="22"/>
          <w:szCs w:val="22"/>
        </w:rPr>
        <w:t>igh</w:t>
      </w:r>
      <w:r>
        <w:rPr>
          <w:rFonts w:asciiTheme="minorHAnsi" w:hAnsiTheme="minorHAnsi"/>
          <w:sz w:val="22"/>
          <w:szCs w:val="22"/>
          <w:lang w:val="id-ID"/>
        </w:rPr>
        <w:t>”</w:t>
      </w:r>
      <w:r>
        <w:rPr>
          <w:rFonts w:asciiTheme="minorHAnsi" w:hAnsiTheme="minorHAnsi"/>
          <w:sz w:val="22"/>
          <w:szCs w:val="22"/>
        </w:rPr>
        <w:t xml:space="preserve"> dan </w:t>
      </w:r>
      <w:r>
        <w:rPr>
          <w:rFonts w:asciiTheme="minorHAnsi" w:hAnsiTheme="minorHAnsi"/>
          <w:sz w:val="22"/>
          <w:szCs w:val="22"/>
          <w:lang w:val="id-ID"/>
        </w:rPr>
        <w:t>“Alarm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  <w:lang w:val="id-ID"/>
        </w:rPr>
        <w:t>h</w:t>
      </w:r>
      <w:r>
        <w:rPr>
          <w:rFonts w:asciiTheme="minorHAnsi" w:hAnsiTheme="minorHAnsi"/>
          <w:sz w:val="22"/>
          <w:szCs w:val="22"/>
        </w:rPr>
        <w:t>i</w:t>
      </w:r>
      <w:r>
        <w:rPr>
          <w:rFonts w:asciiTheme="minorHAnsi" w:hAnsiTheme="minorHAnsi"/>
          <w:sz w:val="22"/>
          <w:szCs w:val="22"/>
          <w:lang w:val="id-ID"/>
        </w:rPr>
        <w:t>h</w:t>
      </w:r>
      <w:r>
        <w:rPr>
          <w:rFonts w:asciiTheme="minorHAnsi" w:hAnsiTheme="minorHAnsi"/>
          <w:sz w:val="22"/>
          <w:szCs w:val="22"/>
        </w:rPr>
        <w:t>i</w:t>
      </w:r>
      <w:r>
        <w:rPr>
          <w:rFonts w:asciiTheme="minorHAnsi" w:hAnsiTheme="minorHAnsi"/>
          <w:sz w:val="22"/>
          <w:szCs w:val="22"/>
          <w:lang w:val="id-ID"/>
        </w:rPr>
        <w:t>”</w:t>
      </w:r>
      <w:r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  <w:lang w:val="id-ID"/>
        </w:rPr>
        <w:t>“</w:t>
      </w:r>
      <w:r>
        <w:rPr>
          <w:rFonts w:asciiTheme="minorHAnsi" w:hAnsiTheme="minorHAnsi"/>
          <w:sz w:val="22"/>
          <w:szCs w:val="22"/>
        </w:rPr>
        <w:t>LoLo</w:t>
      </w:r>
      <w:r>
        <w:rPr>
          <w:rFonts w:asciiTheme="minorHAnsi" w:hAnsiTheme="minorHAnsi"/>
          <w:sz w:val="22"/>
          <w:szCs w:val="22"/>
          <w:lang w:val="id-ID"/>
        </w:rPr>
        <w:t>”</w:t>
      </w:r>
      <w:r>
        <w:rPr>
          <w:rFonts w:asciiTheme="minorHAnsi" w:hAnsiTheme="minorHAnsi"/>
          <w:sz w:val="22"/>
          <w:szCs w:val="22"/>
        </w:rPr>
        <w:t xml:space="preserve"> adalah batas bawah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A</w:t>
      </w:r>
      <w:r>
        <w:rPr>
          <w:rFonts w:asciiTheme="minorHAnsi" w:hAnsiTheme="minorHAnsi"/>
          <w:i/>
          <w:iCs/>
          <w:sz w:val="22"/>
          <w:szCs w:val="22"/>
        </w:rPr>
        <w:t>ction limit</w:t>
      </w:r>
      <w:r>
        <w:rPr>
          <w:rFonts w:asciiTheme="minorHAnsi" w:hAnsiTheme="minorHAnsi"/>
          <w:sz w:val="22"/>
          <w:szCs w:val="22"/>
        </w:rPr>
        <w:t xml:space="preserve">, sedangkan </w:t>
      </w:r>
      <w:r>
        <w:rPr>
          <w:rFonts w:asciiTheme="minorHAnsi" w:hAnsiTheme="minorHAnsi"/>
          <w:sz w:val="22"/>
          <w:szCs w:val="22"/>
          <w:lang w:val="id-ID"/>
        </w:rPr>
        <w:t>“</w:t>
      </w:r>
      <w:r>
        <w:rPr>
          <w:rFonts w:asciiTheme="minorHAnsi" w:hAnsiTheme="minorHAnsi"/>
          <w:sz w:val="22"/>
          <w:szCs w:val="22"/>
        </w:rPr>
        <w:t>HiHi</w:t>
      </w:r>
      <w:r>
        <w:rPr>
          <w:rFonts w:asciiTheme="minorHAnsi" w:hAnsiTheme="minorHAnsi"/>
          <w:sz w:val="22"/>
          <w:szCs w:val="22"/>
          <w:lang w:val="id-ID"/>
        </w:rPr>
        <w:t>”</w:t>
      </w:r>
      <w:r>
        <w:rPr>
          <w:rFonts w:asciiTheme="minorHAnsi" w:hAnsiTheme="minorHAnsi"/>
          <w:sz w:val="22"/>
          <w:szCs w:val="22"/>
        </w:rPr>
        <w:t xml:space="preserve"> adalah batas atas</w:t>
      </w:r>
      <w:r>
        <w:rPr>
          <w:rFonts w:asciiTheme="minorHAnsi" w:hAnsi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A</w:t>
      </w:r>
      <w:r>
        <w:rPr>
          <w:rFonts w:asciiTheme="minorHAnsi" w:hAnsiTheme="minorHAnsi"/>
          <w:i/>
          <w:iCs/>
          <w:sz w:val="22"/>
          <w:szCs w:val="22"/>
        </w:rPr>
        <w:t>ction limit</w:t>
      </w:r>
      <w:r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i/>
          <w:iCs/>
          <w:sz w:val="22"/>
          <w:szCs w:val="22"/>
        </w:rPr>
        <w:t xml:space="preserve">Action limit </w:t>
      </w:r>
      <w:r>
        <w:rPr>
          <w:rFonts w:asciiTheme="minorHAnsi" w:hAnsiTheme="minorHAnsi"/>
          <w:sz w:val="22"/>
          <w:szCs w:val="22"/>
        </w:rPr>
        <w:t xml:space="preserve">inilah yang akan dijadikan laporan kepada tim QA untuk pertimbangan produksi dihentikan. </w:t>
      </w:r>
      <w:r>
        <w:rPr>
          <w:rFonts w:asciiTheme="minorHAnsi" w:hAnsiTheme="minorHAnsi"/>
          <w:i/>
          <w:iCs/>
          <w:sz w:val="22"/>
          <w:szCs w:val="22"/>
        </w:rPr>
        <w:t>Low</w:t>
      </w:r>
      <w:r>
        <w:rPr>
          <w:rFonts w:asciiTheme="minorHAnsi" w:hAnsiTheme="minorHAnsi"/>
          <w:sz w:val="22"/>
          <w:szCs w:val="22"/>
        </w:rPr>
        <w:t xml:space="preserve"> adalah batas bawah </w:t>
      </w:r>
      <w:r>
        <w:rPr>
          <w:rFonts w:asciiTheme="minorHAnsi" w:hAnsiTheme="minorHAnsi"/>
          <w:i/>
          <w:iCs/>
          <w:sz w:val="22"/>
          <w:szCs w:val="22"/>
        </w:rPr>
        <w:t>Alert limit</w:t>
      </w:r>
      <w:r>
        <w:rPr>
          <w:rFonts w:asciiTheme="minorHAnsi" w:hAnsiTheme="minorHAnsi"/>
          <w:sz w:val="22"/>
          <w:szCs w:val="22"/>
        </w:rPr>
        <w:t xml:space="preserve">, sedangkan </w:t>
      </w:r>
      <w:r>
        <w:rPr>
          <w:rFonts w:asciiTheme="minorHAnsi" w:hAnsiTheme="minorHAnsi"/>
          <w:i/>
          <w:iCs/>
          <w:sz w:val="22"/>
          <w:szCs w:val="22"/>
        </w:rPr>
        <w:t xml:space="preserve">High </w:t>
      </w:r>
      <w:r>
        <w:rPr>
          <w:rFonts w:asciiTheme="minorHAnsi" w:hAnsiTheme="minorHAnsi"/>
          <w:sz w:val="22"/>
          <w:szCs w:val="22"/>
        </w:rPr>
        <w:t xml:space="preserve">adalah batas atas </w:t>
      </w:r>
      <w:r>
        <w:rPr>
          <w:rFonts w:asciiTheme="minorHAnsi" w:hAnsiTheme="minorHAnsi"/>
          <w:i/>
          <w:iCs/>
          <w:sz w:val="22"/>
          <w:szCs w:val="22"/>
        </w:rPr>
        <w:t>Alert Limit</w:t>
      </w:r>
      <w:r>
        <w:rPr>
          <w:rFonts w:asciiTheme="minorHAnsi" w:hAnsiTheme="minorHAnsi"/>
          <w:sz w:val="22"/>
          <w:szCs w:val="22"/>
        </w:rPr>
        <w:t xml:space="preserve">. Di mana tim </w:t>
      </w:r>
      <w:r>
        <w:rPr>
          <w:rFonts w:asciiTheme="minorHAnsi" w:hAnsiTheme="minorHAnsi"/>
          <w:i/>
          <w:iCs/>
          <w:sz w:val="22"/>
          <w:szCs w:val="22"/>
        </w:rPr>
        <w:t>engineering</w:t>
      </w:r>
      <w:r>
        <w:rPr>
          <w:rFonts w:asciiTheme="minorHAnsi" w:hAnsiTheme="minorHAnsi"/>
          <w:sz w:val="22"/>
          <w:szCs w:val="22"/>
        </w:rPr>
        <w:t xml:space="preserve"> mulai menganalisa dan selanjutnya dilakukan eksekusi </w:t>
      </w:r>
      <w:r>
        <w:rPr>
          <w:rFonts w:asciiTheme="minorHAnsi" w:hAnsiTheme="minorHAnsi"/>
          <w:i/>
          <w:iCs/>
          <w:sz w:val="22"/>
          <w:szCs w:val="22"/>
        </w:rPr>
        <w:t xml:space="preserve">repair </w:t>
      </w:r>
      <w:r>
        <w:rPr>
          <w:rFonts w:asciiTheme="minorHAnsi" w:hAnsiTheme="minorHAnsi"/>
          <w:sz w:val="22"/>
          <w:szCs w:val="22"/>
        </w:rPr>
        <w:t xml:space="preserve">terkait </w:t>
      </w:r>
      <w:r>
        <w:rPr>
          <w:rFonts w:asciiTheme="minorHAnsi" w:hAnsiTheme="minorHAnsi"/>
          <w:i/>
          <w:iCs/>
          <w:sz w:val="22"/>
          <w:szCs w:val="22"/>
        </w:rPr>
        <w:t xml:space="preserve">trouble </w:t>
      </w:r>
      <w:r>
        <w:rPr>
          <w:rFonts w:asciiTheme="minorHAnsi" w:hAnsiTheme="minorHAnsi"/>
          <w:sz w:val="22"/>
          <w:szCs w:val="22"/>
        </w:rPr>
        <w:t>yang terjadi di lapangan.</w:t>
      </w:r>
    </w:p>
    <w:p w14:paraId="4373A288">
      <w:pPr>
        <w:ind w:left="1418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lang w:eastAsia="id-ID"/>
        </w:rPr>
        <w:drawing>
          <wp:inline distT="0" distB="0" distL="0" distR="0">
            <wp:extent cx="2326005" cy="20154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rcRect l="28724" t="17770" r="25490" b="29283"/>
                    <a:stretch>
                      <a:fillRect/>
                    </a:stretch>
                  </pic:blipFill>
                  <pic:spPr>
                    <a:xfrm>
                      <a:off x="0" y="0"/>
                      <a:ext cx="2326151" cy="2016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F0B0E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9. </w:t>
      </w:r>
      <w:r>
        <w:rPr>
          <w:rFonts w:asciiTheme="minorHAnsi" w:hAnsiTheme="minorHAnsi"/>
          <w:b/>
          <w:bCs/>
          <w:sz w:val="22"/>
          <w:szCs w:val="22"/>
        </w:rPr>
        <w:t>Limit Screen Alarm</w:t>
      </w:r>
    </w:p>
    <w:p w14:paraId="15C7F526">
      <w:pPr>
        <w:jc w:val="both"/>
        <w:rPr>
          <w:rFonts w:asciiTheme="minorHAnsi" w:hAnsiTheme="minorHAnsi"/>
          <w:sz w:val="8"/>
          <w:szCs w:val="8"/>
        </w:rPr>
      </w:pPr>
    </w:p>
    <w:p w14:paraId="33147D36">
      <w:pPr>
        <w:numPr>
          <w:ilvl w:val="0"/>
          <w:numId w:val="6"/>
        </w:numPr>
        <w:ind w:left="1392" w:leftChars="500" w:hanging="392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</w:t>
      </w:r>
      <w:r>
        <w:rPr>
          <w:rFonts w:asciiTheme="minorHAnsi" w:hAnsi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Saat mengubah </w:t>
      </w:r>
      <w:r>
        <w:rPr>
          <w:rFonts w:asciiTheme="minorHAnsi" w:hAnsiTheme="minorHAnsi"/>
          <w:i/>
          <w:iCs/>
          <w:sz w:val="22"/>
          <w:szCs w:val="22"/>
        </w:rPr>
        <w:t>setpoint</w:t>
      </w:r>
      <w:r>
        <w:rPr>
          <w:rFonts w:asciiTheme="minorHAnsi" w:hAnsiTheme="minorHAnsi"/>
          <w:sz w:val="22"/>
          <w:szCs w:val="22"/>
        </w:rPr>
        <w:t xml:space="preserve"> akan dimintai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 xml:space="preserve">user name </w:t>
      </w:r>
      <w:r>
        <w:rPr>
          <w:rFonts w:asciiTheme="minorHAnsi" w:hAnsiTheme="minorHAnsi"/>
          <w:sz w:val="22"/>
          <w:szCs w:val="22"/>
          <w:lang w:val="id-ID"/>
        </w:rPr>
        <w:t xml:space="preserve">dan </w:t>
      </w:r>
      <w:r>
        <w:rPr>
          <w:rFonts w:asciiTheme="minorHAnsi" w:hAnsiTheme="minorHAnsi"/>
          <w:i/>
          <w:iCs/>
          <w:sz w:val="22"/>
          <w:szCs w:val="22"/>
        </w:rPr>
        <w:t>password</w:t>
      </w:r>
      <w:r>
        <w:rPr>
          <w:rFonts w:asciiTheme="minorHAnsi" w:hAnsiTheme="minorHAnsi"/>
          <w:sz w:val="22"/>
          <w:szCs w:val="22"/>
        </w:rPr>
        <w:t xml:space="preserve"> seperti ditunjukkan pada </w:t>
      </w:r>
      <w:r>
        <w:rPr>
          <w:rFonts w:asciiTheme="minorHAnsi" w:hAnsiTheme="minorHAnsi"/>
          <w:sz w:val="22"/>
          <w:szCs w:val="22"/>
          <w:lang w:val="id-ID"/>
        </w:rPr>
        <w:t>g</w:t>
      </w:r>
      <w:r>
        <w:rPr>
          <w:rFonts w:asciiTheme="minorHAnsi" w:hAnsiTheme="minorHAnsi"/>
          <w:sz w:val="22"/>
          <w:szCs w:val="22"/>
        </w:rPr>
        <w:t>ambar 6.</w:t>
      </w:r>
      <w:r>
        <w:rPr>
          <w:rFonts w:asciiTheme="minorHAnsi" w:hAnsiTheme="minorHAnsi"/>
          <w:sz w:val="22"/>
          <w:szCs w:val="22"/>
          <w:lang w:val="id-ID"/>
        </w:rPr>
        <w:t>10</w:t>
      </w:r>
      <w:r>
        <w:rPr>
          <w:rFonts w:asciiTheme="minorHAnsi" w:hAnsiTheme="minorHAnsi"/>
          <w:sz w:val="22"/>
          <w:szCs w:val="22"/>
        </w:rPr>
        <w:t xml:space="preserve">. Log in dengan memasukkan </w:t>
      </w:r>
      <w:r>
        <w:rPr>
          <w:rFonts w:asciiTheme="minorHAnsi" w:hAnsiTheme="minorHAnsi"/>
          <w:sz w:val="22"/>
          <w:szCs w:val="22"/>
          <w:lang w:val="id-ID"/>
        </w:rPr>
        <w:t>“</w:t>
      </w:r>
      <w:r>
        <w:rPr>
          <w:rFonts w:asciiTheme="minorHAnsi" w:hAnsiTheme="minorHAnsi"/>
          <w:sz w:val="22"/>
          <w:szCs w:val="22"/>
          <w:u w:val="single"/>
          <w:lang w:val="id-ID"/>
        </w:rPr>
        <w:t>U</w:t>
      </w:r>
      <w:r>
        <w:rPr>
          <w:rFonts w:asciiTheme="minorHAnsi" w:hAnsiTheme="minorHAnsi"/>
          <w:sz w:val="22"/>
          <w:szCs w:val="22"/>
          <w:lang w:val="id-ID"/>
        </w:rPr>
        <w:t>ser name”</w:t>
      </w:r>
      <w:r>
        <w:rPr>
          <w:rFonts w:asciiTheme="minorHAnsi" w:hAnsiTheme="minorHAnsi"/>
          <w:sz w:val="22"/>
          <w:szCs w:val="22"/>
        </w:rPr>
        <w:t xml:space="preserve"> dan </w:t>
      </w:r>
      <w:r>
        <w:rPr>
          <w:rFonts w:asciiTheme="minorHAnsi" w:hAnsiTheme="minorHAnsi"/>
          <w:sz w:val="22"/>
          <w:szCs w:val="22"/>
          <w:lang w:val="id-ID"/>
        </w:rPr>
        <w:t>“</w:t>
      </w:r>
      <w:r>
        <w:rPr>
          <w:rFonts w:asciiTheme="minorHAnsi" w:hAnsiTheme="minorHAnsi"/>
          <w:sz w:val="22"/>
          <w:szCs w:val="22"/>
          <w:u w:val="single"/>
        </w:rPr>
        <w:t>P</w:t>
      </w:r>
      <w:r>
        <w:rPr>
          <w:rFonts w:asciiTheme="minorHAnsi" w:hAnsiTheme="minorHAnsi"/>
          <w:sz w:val="22"/>
          <w:szCs w:val="22"/>
        </w:rPr>
        <w:t>assword</w:t>
      </w:r>
      <w:r>
        <w:rPr>
          <w:rFonts w:asciiTheme="minorHAnsi" w:hAnsiTheme="minorHAnsi"/>
          <w:sz w:val="22"/>
          <w:szCs w:val="22"/>
          <w:lang w:val="id-ID"/>
        </w:rPr>
        <w:t>”.</w:t>
      </w:r>
    </w:p>
    <w:p w14:paraId="34144241">
      <w:pPr>
        <w:ind w:left="1418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lang w:eastAsia="id-ID"/>
        </w:rPr>
        <w:drawing>
          <wp:inline distT="0" distB="0" distL="0" distR="0">
            <wp:extent cx="3164205" cy="12598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4481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95F4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10. </w:t>
      </w:r>
      <w:r>
        <w:rPr>
          <w:rFonts w:asciiTheme="minorHAnsi" w:hAnsiTheme="minorHAnsi"/>
          <w:b/>
          <w:bCs/>
          <w:sz w:val="22"/>
          <w:szCs w:val="22"/>
          <w:lang w:val="id-ID"/>
        </w:rPr>
        <w:t>Security – Password Confirmation</w:t>
      </w:r>
    </w:p>
    <w:p w14:paraId="640B590D">
      <w:pPr>
        <w:ind w:left="1800" w:hanging="810"/>
        <w:jc w:val="center"/>
        <w:rPr>
          <w:rFonts w:asciiTheme="minorHAnsi" w:hAnsiTheme="minorHAnsi"/>
          <w:sz w:val="8"/>
          <w:szCs w:val="8"/>
        </w:rPr>
      </w:pPr>
    </w:p>
    <w:p w14:paraId="71D0FC82">
      <w:pPr>
        <w:ind w:left="1392"/>
        <w:jc w:val="both"/>
        <w:rPr>
          <w:rFonts w:asciiTheme="minorHAnsi" w:hAnsiTheme="minorHAnsi"/>
          <w:sz w:val="22"/>
          <w:szCs w:val="22"/>
        </w:rPr>
      </w:pPr>
    </w:p>
    <w:p w14:paraId="22643665">
      <w:pPr>
        <w:numPr>
          <w:ilvl w:val="0"/>
          <w:numId w:val="6"/>
        </w:numPr>
        <w:ind w:left="1392" w:leftChars="500" w:hanging="392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Saat</w:t>
      </w:r>
      <w:r>
        <w:rPr>
          <w:rFonts w:asciiTheme="minorHAnsi" w:hAnsi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 xml:space="preserve">humidity </w:t>
      </w:r>
      <w:r>
        <w:rPr>
          <w:rFonts w:asciiTheme="minorHAnsi" w:hAnsiTheme="minorHAnsi"/>
          <w:sz w:val="22"/>
          <w:szCs w:val="22"/>
          <w:lang w:val="id-ID"/>
        </w:rPr>
        <w:t xml:space="preserve">atau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temperature</w:t>
      </w:r>
      <w:r>
        <w:rPr>
          <w:rFonts w:asciiTheme="minorHAnsi" w:hAnsiTheme="minorHAnsi"/>
          <w:sz w:val="22"/>
          <w:szCs w:val="22"/>
        </w:rPr>
        <w:t xml:space="preserve"> di ruangan kurang atau melebihi batas </w:t>
      </w:r>
      <w:r>
        <w:rPr>
          <w:rFonts w:asciiTheme="minorHAnsi" w:hAnsiTheme="minorHAnsi"/>
          <w:i/>
          <w:iCs/>
          <w:sz w:val="22"/>
          <w:szCs w:val="22"/>
        </w:rPr>
        <w:t>range</w:t>
      </w:r>
      <w:r>
        <w:rPr>
          <w:rFonts w:asciiTheme="minorHAnsi" w:hAnsiTheme="minorHAnsi"/>
          <w:sz w:val="22"/>
          <w:szCs w:val="22"/>
        </w:rPr>
        <w:t xml:space="preserve"> yang ditentukan, kotak </w:t>
      </w:r>
      <w:r>
        <w:rPr>
          <w:rFonts w:asciiTheme="minorHAnsi" w:hAnsiTheme="minorHAnsi"/>
          <w:i/>
          <w:iCs/>
          <w:sz w:val="22"/>
          <w:szCs w:val="22"/>
        </w:rPr>
        <w:t xml:space="preserve">display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humidity</w:t>
      </w:r>
      <w:r>
        <w:rPr>
          <w:rFonts w:asciiTheme="minorHAnsi" w:hAnsiTheme="minorHAnsi"/>
          <w:sz w:val="22"/>
          <w:szCs w:val="22"/>
        </w:rPr>
        <w:t xml:space="preserve"> akan berubah berwarna merah disertai </w:t>
      </w:r>
      <w:r>
        <w:rPr>
          <w:rFonts w:asciiTheme="minorHAnsi" w:hAnsiTheme="minorHAnsi"/>
          <w:i/>
          <w:iCs/>
          <w:sz w:val="22"/>
          <w:szCs w:val="22"/>
        </w:rPr>
        <w:t xml:space="preserve">blinking </w:t>
      </w:r>
      <w:r>
        <w:rPr>
          <w:rFonts w:asciiTheme="minorHAnsi" w:hAnsiTheme="minorHAnsi"/>
          <w:sz w:val="22"/>
          <w:szCs w:val="22"/>
        </w:rPr>
        <w:t xml:space="preserve">dan saat </w:t>
      </w:r>
      <w:r>
        <w:rPr>
          <w:rFonts w:asciiTheme="minorHAnsi" w:hAnsiTheme="minorHAnsi"/>
          <w:i/>
          <w:iCs/>
          <w:sz w:val="22"/>
          <w:szCs w:val="22"/>
        </w:rPr>
        <w:t>tab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i/>
          <w:iCs/>
          <w:sz w:val="22"/>
          <w:szCs w:val="22"/>
        </w:rPr>
        <w:t>set limits</w:t>
      </w:r>
      <w:r>
        <w:rPr>
          <w:rFonts w:asciiTheme="minorHAnsi" w:hAnsiTheme="minorHAnsi"/>
          <w:sz w:val="22"/>
          <w:szCs w:val="22"/>
        </w:rPr>
        <w:t xml:space="preserve"> di buka kembali akan terlihat bagian batasan mana yang terjadi </w:t>
      </w:r>
      <w:r>
        <w:rPr>
          <w:rFonts w:asciiTheme="minorHAnsi" w:hAnsiTheme="minorHAnsi"/>
          <w:i/>
          <w:iCs/>
          <w:sz w:val="22"/>
          <w:szCs w:val="22"/>
        </w:rPr>
        <w:t>alarm</w:t>
      </w:r>
      <w:r>
        <w:rPr>
          <w:rFonts w:asciiTheme="minorHAnsi" w:hAnsiTheme="minorHAnsi"/>
          <w:sz w:val="22"/>
          <w:szCs w:val="22"/>
          <w:lang w:val="id-ID"/>
        </w:rPr>
        <w:t xml:space="preserve"> yang ditunjukkan pada g</w:t>
      </w:r>
      <w:r>
        <w:rPr>
          <w:rFonts w:asciiTheme="minorHAnsi" w:hAnsiTheme="minorHAnsi"/>
          <w:sz w:val="22"/>
          <w:szCs w:val="22"/>
        </w:rPr>
        <w:t>ambar 6.</w:t>
      </w:r>
      <w:r>
        <w:rPr>
          <w:rFonts w:asciiTheme="minorHAnsi" w:hAnsiTheme="minorHAnsi"/>
          <w:sz w:val="22"/>
          <w:szCs w:val="22"/>
          <w:lang w:val="id-ID"/>
        </w:rPr>
        <w:t>11.</w:t>
      </w:r>
    </w:p>
    <w:p w14:paraId="79877F07">
      <w:pPr>
        <w:ind w:left="1418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lang w:eastAsia="id-ID"/>
        </w:rPr>
        <w:drawing>
          <wp:inline distT="0" distB="0" distL="0" distR="0">
            <wp:extent cx="3890010" cy="2915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0586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348A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11. </w:t>
      </w:r>
      <w:r>
        <w:rPr>
          <w:rFonts w:asciiTheme="minorHAnsi" w:hAnsiTheme="minorHAnsi"/>
          <w:b/>
          <w:bCs/>
          <w:sz w:val="22"/>
          <w:szCs w:val="22"/>
          <w:lang w:val="id-ID"/>
        </w:rPr>
        <w:t xml:space="preserve">Alarm Limit Aktif </w:t>
      </w:r>
    </w:p>
    <w:p w14:paraId="2A4165B7">
      <w:pPr>
        <w:pStyle w:val="20"/>
        <w:numPr>
          <w:ilvl w:val="1"/>
          <w:numId w:val="3"/>
        </w:numPr>
        <w:spacing w:line="276" w:lineRule="auto"/>
        <w:ind w:left="993" w:hanging="57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>
        <w:rPr>
          <w:rFonts w:asciiTheme="minorHAnsi" w:hAnsiTheme="minorHAnsi" w:cstheme="minorHAnsi"/>
          <w:bCs/>
          <w:i/>
          <w:sz w:val="22"/>
          <w:szCs w:val="22"/>
        </w:rPr>
        <w:t>Monitoring Pressure</w:t>
      </w:r>
    </w:p>
    <w:p w14:paraId="29E7D933">
      <w:pPr>
        <w:pStyle w:val="20"/>
        <w:numPr>
          <w:ilvl w:val="0"/>
          <w:numId w:val="7"/>
        </w:numPr>
        <w:tabs>
          <w:tab w:val="left" w:pos="1400"/>
          <w:tab w:val="clear" w:pos="425"/>
        </w:tabs>
        <w:spacing w:line="276" w:lineRule="auto"/>
        <w:ind w:left="1385" w:hanging="385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Untuk melihat </w:t>
      </w:r>
      <w:r>
        <w:rPr>
          <w:rFonts w:asciiTheme="minorHAnsi" w:hAnsiTheme="minorHAnsi" w:cstheme="minorHAnsi"/>
          <w:bCs/>
          <w:i/>
          <w:sz w:val="22"/>
          <w:szCs w:val="22"/>
        </w:rPr>
        <w:t>monitoring pressure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pada menu awal pilih tab Pressure seperti ditunjukkan pada 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g</w:t>
      </w:r>
      <w:r>
        <w:rPr>
          <w:rFonts w:asciiTheme="minorHAnsi" w:hAnsiTheme="minorHAnsi" w:cstheme="minorHAnsi"/>
          <w:bCs/>
          <w:iCs/>
          <w:sz w:val="22"/>
          <w:szCs w:val="22"/>
        </w:rPr>
        <w:t>ambar 6.1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2</w:t>
      </w:r>
      <w:r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3E844A73">
      <w:pPr>
        <w:pStyle w:val="20"/>
        <w:tabs>
          <w:tab w:val="left" w:pos="425"/>
          <w:tab w:val="left" w:pos="1400"/>
        </w:tabs>
        <w:spacing w:line="276" w:lineRule="auto"/>
        <w:ind w:left="1385"/>
        <w:contextualSpacing/>
        <w:jc w:val="center"/>
        <w:rPr>
          <w:rFonts w:asciiTheme="minorHAnsi" w:hAnsiTheme="minorHAnsi" w:cstheme="minorHAnsi"/>
          <w:b/>
          <w:iCs/>
          <w:sz w:val="22"/>
          <w:szCs w:val="22"/>
        </w:rPr>
      </w:pPr>
      <w:r>
        <w:drawing>
          <wp:inline distT="0" distB="0" distL="0" distR="0">
            <wp:extent cx="1224280" cy="7556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rcRect b="5870"/>
                    <a:stretch>
                      <a:fillRect/>
                    </a:stretch>
                  </pic:blipFill>
                  <pic:spPr>
                    <a:xfrm>
                      <a:off x="0" y="0"/>
                      <a:ext cx="1224853" cy="756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FE35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6.1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2. </w:t>
      </w:r>
      <w:r>
        <w:rPr>
          <w:rFonts w:asciiTheme="minorHAnsi" w:hAnsiTheme="minorHAnsi"/>
          <w:b/>
          <w:bCs/>
          <w:sz w:val="22"/>
          <w:szCs w:val="22"/>
        </w:rPr>
        <w:t>Selection Screen EMS</w:t>
      </w:r>
    </w:p>
    <w:p w14:paraId="05E50476">
      <w:pPr>
        <w:pStyle w:val="20"/>
        <w:numPr>
          <w:ilvl w:val="0"/>
          <w:numId w:val="7"/>
        </w:numPr>
        <w:tabs>
          <w:tab w:val="left" w:pos="1400"/>
          <w:tab w:val="clear" w:pos="425"/>
        </w:tabs>
        <w:spacing w:line="276" w:lineRule="auto"/>
        <w:ind w:left="1385" w:hanging="385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Muncul tampilan monitoring </w:t>
      </w:r>
      <w:r>
        <w:rPr>
          <w:rFonts w:asciiTheme="minorHAnsi" w:hAnsiTheme="minorHAnsi"/>
          <w:sz w:val="22"/>
          <w:szCs w:val="22"/>
          <w:lang w:val="id-ID"/>
        </w:rPr>
        <w:t xml:space="preserve">“PRESSURE” </w:t>
      </w:r>
      <w:r>
        <w:rPr>
          <w:rFonts w:asciiTheme="minorHAnsi" w:hAnsiTheme="minorHAnsi"/>
          <w:sz w:val="22"/>
          <w:szCs w:val="22"/>
        </w:rPr>
        <w:t xml:space="preserve">seperti ditunjukkan pada </w:t>
      </w:r>
      <w:r>
        <w:rPr>
          <w:rFonts w:asciiTheme="minorHAnsi" w:hAnsiTheme="minorHAnsi"/>
          <w:sz w:val="22"/>
          <w:szCs w:val="22"/>
          <w:lang w:val="id-ID"/>
        </w:rPr>
        <w:t>g</w:t>
      </w:r>
      <w:r>
        <w:rPr>
          <w:rFonts w:asciiTheme="minorHAnsi" w:hAnsiTheme="minorHAnsi"/>
          <w:sz w:val="22"/>
          <w:szCs w:val="22"/>
        </w:rPr>
        <w:t>ambar 6.</w:t>
      </w:r>
      <w:r>
        <w:rPr>
          <w:rFonts w:asciiTheme="minorHAnsi" w:hAnsiTheme="minorHAnsi"/>
          <w:sz w:val="22"/>
          <w:szCs w:val="22"/>
          <w:lang w:val="id-ID"/>
        </w:rPr>
        <w:t>13</w:t>
      </w:r>
      <w:r>
        <w:rPr>
          <w:rFonts w:asciiTheme="minorHAnsi" w:hAnsiTheme="minorHAnsi"/>
          <w:sz w:val="22"/>
          <w:szCs w:val="22"/>
        </w:rPr>
        <w:t>.</w:t>
      </w:r>
    </w:p>
    <w:p w14:paraId="3DE8D345">
      <w:pPr>
        <w:pStyle w:val="20"/>
        <w:tabs>
          <w:tab w:val="left" w:pos="1400"/>
        </w:tabs>
        <w:spacing w:line="276" w:lineRule="auto"/>
        <w:ind w:left="1418"/>
        <w:contextualSpacing/>
        <w:jc w:val="center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lang w:eastAsia="id-ID"/>
        </w:rPr>
        <w:drawing>
          <wp:inline distT="0" distB="0" distL="0" distR="0">
            <wp:extent cx="3986530" cy="29876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665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E4F2">
      <w:pPr>
        <w:pStyle w:val="20"/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6.1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3. </w:t>
      </w:r>
      <w:r>
        <w:rPr>
          <w:rFonts w:asciiTheme="minorHAnsi" w:hAnsiTheme="minorHAnsi"/>
          <w:b/>
          <w:bCs/>
          <w:sz w:val="22"/>
          <w:szCs w:val="22"/>
        </w:rPr>
        <w:t>Monitoring Pressure Screen</w:t>
      </w:r>
    </w:p>
    <w:p w14:paraId="5244DA73">
      <w:pPr>
        <w:pStyle w:val="20"/>
        <w:tabs>
          <w:tab w:val="left" w:pos="425"/>
          <w:tab w:val="left" w:pos="1400"/>
        </w:tabs>
        <w:spacing w:line="276" w:lineRule="auto"/>
        <w:ind w:left="1385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</w:p>
    <w:p w14:paraId="367D5302">
      <w:pPr>
        <w:pStyle w:val="20"/>
        <w:numPr>
          <w:ilvl w:val="0"/>
          <w:numId w:val="7"/>
        </w:numPr>
        <w:tabs>
          <w:tab w:val="left" w:pos="1400"/>
          <w:tab w:val="clear" w:pos="425"/>
        </w:tabs>
        <w:spacing w:line="276" w:lineRule="auto"/>
        <w:ind w:left="1385" w:hanging="385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id-ID"/>
        </w:rPr>
        <w:t xml:space="preserve">Untuk menyetel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limit humidity</w:t>
      </w:r>
      <w:r>
        <w:rPr>
          <w:rFonts w:asciiTheme="minorHAnsi" w:hAnsiTheme="minorHAnsi"/>
          <w:sz w:val="22"/>
          <w:szCs w:val="22"/>
          <w:lang w:val="id-ID"/>
        </w:rPr>
        <w:t xml:space="preserve"> maupun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temperature</w:t>
      </w:r>
      <w:r>
        <w:rPr>
          <w:rFonts w:asciiTheme="minorHAnsi" w:hAnsiTheme="minorHAnsi"/>
          <w:sz w:val="22"/>
          <w:szCs w:val="22"/>
          <w:lang w:val="id-ID"/>
        </w:rPr>
        <w:t xml:space="preserve"> klik “Up/Low Limit Pressure” seperti pada gambar 6.14.</w:t>
      </w:r>
    </w:p>
    <w:p w14:paraId="00E6366B">
      <w:pPr>
        <w:pStyle w:val="20"/>
        <w:tabs>
          <w:tab w:val="left" w:pos="425"/>
          <w:tab w:val="left" w:pos="1400"/>
        </w:tabs>
        <w:spacing w:line="276" w:lineRule="auto"/>
        <w:ind w:left="1385"/>
        <w:contextualSpacing/>
        <w:jc w:val="center"/>
        <w:rPr>
          <w:rFonts w:asciiTheme="minorHAnsi" w:hAnsiTheme="minorHAnsi" w:cstheme="minorHAnsi"/>
          <w:b/>
          <w:iCs/>
          <w:sz w:val="22"/>
          <w:szCs w:val="22"/>
        </w:rPr>
      </w:pPr>
      <w:r>
        <w:drawing>
          <wp:inline distT="0" distB="0" distL="0" distR="0">
            <wp:extent cx="4319905" cy="354330"/>
            <wp:effectExtent l="0" t="0" r="4445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4D50">
      <w:pPr>
        <w:pStyle w:val="20"/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6.1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4. Up/Low </w:t>
      </w:r>
      <w:r>
        <w:rPr>
          <w:rFonts w:asciiTheme="minorHAnsi" w:hAnsiTheme="minorHAnsi"/>
          <w:b/>
          <w:bCs/>
          <w:sz w:val="22"/>
          <w:szCs w:val="22"/>
          <w:lang w:val="id-ID"/>
        </w:rPr>
        <w:t>Limit Pressure</w:t>
      </w:r>
    </w:p>
    <w:p w14:paraId="2B1CB082">
      <w:pPr>
        <w:pStyle w:val="20"/>
        <w:tabs>
          <w:tab w:val="left" w:pos="425"/>
          <w:tab w:val="left" w:pos="1400"/>
        </w:tabs>
        <w:spacing w:line="276" w:lineRule="auto"/>
        <w:ind w:left="1385"/>
        <w:contextualSpacing/>
        <w:jc w:val="both"/>
        <w:rPr>
          <w:rFonts w:asciiTheme="minorHAnsi" w:hAnsiTheme="minorHAnsi" w:cstheme="minorHAnsi"/>
          <w:b/>
          <w:iCs/>
          <w:sz w:val="8"/>
          <w:szCs w:val="8"/>
        </w:rPr>
      </w:pPr>
    </w:p>
    <w:p w14:paraId="06AC4448">
      <w:pPr>
        <w:pStyle w:val="20"/>
        <w:numPr>
          <w:ilvl w:val="0"/>
          <w:numId w:val="7"/>
        </w:numPr>
        <w:tabs>
          <w:tab w:val="left" w:pos="1400"/>
          <w:tab w:val="clear" w:pos="425"/>
        </w:tabs>
        <w:spacing w:line="276" w:lineRule="auto"/>
        <w:ind w:left="1385" w:hanging="385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id-ID"/>
        </w:rPr>
        <w:t>Lalu akan muncul tampilan seperti pada gambar 6.15. Lalu p</w:t>
      </w:r>
      <w:r>
        <w:rPr>
          <w:rFonts w:asciiTheme="minorHAnsi" w:hAnsiTheme="minorHAnsi"/>
          <w:sz w:val="22"/>
          <w:szCs w:val="22"/>
        </w:rPr>
        <w:t xml:space="preserve">ilih </w:t>
      </w:r>
      <w:r>
        <w:rPr>
          <w:rFonts w:asciiTheme="minorHAnsi" w:hAnsiTheme="minorHAnsi"/>
          <w:sz w:val="22"/>
          <w:szCs w:val="22"/>
          <w:lang w:val="id-ID"/>
        </w:rPr>
        <w:t>”Set Limits”</w:t>
      </w:r>
      <w:r>
        <w:rPr>
          <w:rFonts w:asciiTheme="minorHAnsi" w:hAnsiTheme="minorHAnsi"/>
          <w:sz w:val="22"/>
          <w:szCs w:val="22"/>
        </w:rPr>
        <w:t xml:space="preserve"> untuk meng-input batasan alarm</w:t>
      </w:r>
      <w:r>
        <w:rPr>
          <w:rFonts w:asciiTheme="minorHAnsi" w:hAnsiTheme="minorHAnsi"/>
          <w:sz w:val="22"/>
          <w:szCs w:val="22"/>
          <w:lang w:val="id-ID"/>
        </w:rPr>
        <w:t>.</w:t>
      </w:r>
    </w:p>
    <w:p w14:paraId="19C44035">
      <w:pPr>
        <w:pStyle w:val="20"/>
        <w:tabs>
          <w:tab w:val="left" w:pos="1400"/>
        </w:tabs>
        <w:spacing w:line="276" w:lineRule="auto"/>
        <w:ind w:left="1418"/>
        <w:contextualSpacing/>
        <w:jc w:val="center"/>
        <w:rPr>
          <w:rFonts w:asciiTheme="minorHAnsi" w:hAnsiTheme="minorHAnsi" w:cstheme="minorHAnsi"/>
          <w:b/>
          <w:iCs/>
          <w:sz w:val="22"/>
          <w:szCs w:val="22"/>
        </w:rPr>
      </w:pPr>
      <w:r>
        <w:drawing>
          <wp:inline distT="0" distB="0" distL="0" distR="0">
            <wp:extent cx="4319905" cy="3248660"/>
            <wp:effectExtent l="0" t="0" r="4445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FC5F">
      <w:pPr>
        <w:pStyle w:val="20"/>
        <w:tabs>
          <w:tab w:val="left" w:pos="425"/>
          <w:tab w:val="left" w:pos="1400"/>
        </w:tabs>
        <w:spacing w:line="276" w:lineRule="auto"/>
        <w:ind w:left="1385"/>
        <w:contextualSpacing/>
        <w:jc w:val="center"/>
        <w:rPr>
          <w:rFonts w:asciiTheme="minorHAnsi" w:hAnsiTheme="minorHAnsi"/>
          <w:b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15. </w:t>
      </w:r>
      <w:r>
        <w:rPr>
          <w:rFonts w:asciiTheme="minorHAnsi" w:hAnsiTheme="minorHAnsi"/>
          <w:b/>
          <w:bCs/>
          <w:sz w:val="22"/>
          <w:szCs w:val="22"/>
          <w:lang w:val="id-ID"/>
        </w:rPr>
        <w:t>Tampilan Analog Upper/Lower Limit</w:t>
      </w:r>
    </w:p>
    <w:p w14:paraId="63E192CD">
      <w:pPr>
        <w:tabs>
          <w:tab w:val="left" w:pos="1400"/>
        </w:tabs>
        <w:spacing w:line="276" w:lineRule="auto"/>
        <w:contextualSpacing/>
        <w:jc w:val="both"/>
        <w:rPr>
          <w:rFonts w:asciiTheme="minorHAnsi" w:hAnsiTheme="minorHAnsi" w:cstheme="minorHAnsi"/>
          <w:b/>
          <w:iCs/>
          <w:sz w:val="8"/>
          <w:szCs w:val="8"/>
        </w:rPr>
      </w:pPr>
    </w:p>
    <w:p w14:paraId="5FC9B333">
      <w:pPr>
        <w:pStyle w:val="20"/>
        <w:numPr>
          <w:ilvl w:val="0"/>
          <w:numId w:val="7"/>
        </w:numPr>
        <w:tabs>
          <w:tab w:val="left" w:pos="1400"/>
          <w:tab w:val="clear" w:pos="425"/>
        </w:tabs>
        <w:spacing w:line="276" w:lineRule="auto"/>
        <w:ind w:left="1385" w:hanging="385"/>
        <w:contextualSpacing/>
        <w:jc w:val="both"/>
        <w:rPr>
          <w:rFonts w:asciiTheme="minorHAnsi" w:hAnsiTheme="minorHAnsi"/>
          <w:bCs/>
          <w:iCs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Setelah dipilih tampilan akan berubah menjadi seperti </w:t>
      </w:r>
      <w:r>
        <w:rPr>
          <w:rFonts w:asciiTheme="minorHAnsi" w:hAnsiTheme="minorHAnsi"/>
          <w:sz w:val="22"/>
          <w:szCs w:val="22"/>
          <w:lang w:val="id-ID"/>
        </w:rPr>
        <w:t>g</w:t>
      </w:r>
      <w:r>
        <w:rPr>
          <w:rFonts w:asciiTheme="minorHAnsi" w:hAnsiTheme="minorHAnsi"/>
          <w:sz w:val="22"/>
          <w:szCs w:val="22"/>
        </w:rPr>
        <w:t xml:space="preserve">ambar </w:t>
      </w:r>
      <w:r>
        <w:rPr>
          <w:rFonts w:asciiTheme="minorHAnsi" w:hAnsiTheme="minorHAnsi"/>
          <w:sz w:val="22"/>
          <w:szCs w:val="22"/>
          <w:lang w:val="id-ID"/>
        </w:rPr>
        <w:t>6</w:t>
      </w:r>
      <w:r>
        <w:rPr>
          <w:rFonts w:asciiTheme="minorHAnsi" w:hAnsiTheme="minorHAnsi"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  <w:lang w:val="id-ID"/>
        </w:rPr>
        <w:t>16</w:t>
      </w:r>
      <w:r>
        <w:rPr>
          <w:rFonts w:asciiTheme="minorHAnsi" w:hAnsiTheme="minorHAnsi"/>
          <w:sz w:val="22"/>
          <w:szCs w:val="22"/>
        </w:rPr>
        <w:t xml:space="preserve">. Terdapat 4 batasan </w:t>
      </w:r>
      <w:r>
        <w:rPr>
          <w:rFonts w:asciiTheme="minorHAnsi" w:hAnsiTheme="minorHAnsi"/>
          <w:i/>
          <w:iCs/>
          <w:sz w:val="22"/>
          <w:szCs w:val="22"/>
        </w:rPr>
        <w:t>alarm</w:t>
      </w:r>
      <w:r>
        <w:rPr>
          <w:rFonts w:asciiTheme="minorHAnsi" w:hAnsiTheme="minorHAnsi"/>
          <w:sz w:val="22"/>
          <w:szCs w:val="22"/>
        </w:rPr>
        <w:t xml:space="preserve">, yaitu </w:t>
      </w:r>
      <w:r>
        <w:rPr>
          <w:rFonts w:asciiTheme="minorHAnsi" w:hAnsiTheme="minorHAnsi"/>
          <w:sz w:val="22"/>
          <w:szCs w:val="22"/>
          <w:lang w:val="id-ID"/>
        </w:rPr>
        <w:t>“Alarm lolo”</w:t>
      </w:r>
      <w:r>
        <w:rPr>
          <w:rFonts w:asciiTheme="minorHAnsi" w:hAnsiTheme="minorHAnsi"/>
          <w:sz w:val="22"/>
          <w:szCs w:val="22"/>
        </w:rPr>
        <w:t>,</w:t>
      </w:r>
      <w:r>
        <w:rPr>
          <w:rFonts w:asciiTheme="minorHAnsi" w:hAnsiTheme="minorHAnsi"/>
          <w:sz w:val="22"/>
          <w:szCs w:val="22"/>
          <w:lang w:val="id-ID"/>
        </w:rPr>
        <w:t>” Alarm low”</w:t>
      </w:r>
      <w:r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  <w:lang w:val="id-ID"/>
        </w:rPr>
        <w:t>“Alarm h</w:t>
      </w:r>
      <w:r>
        <w:rPr>
          <w:rFonts w:asciiTheme="minorHAnsi" w:hAnsiTheme="minorHAnsi"/>
          <w:sz w:val="22"/>
          <w:szCs w:val="22"/>
        </w:rPr>
        <w:t>igh</w:t>
      </w:r>
      <w:r>
        <w:rPr>
          <w:rFonts w:asciiTheme="minorHAnsi" w:hAnsiTheme="minorHAnsi"/>
          <w:sz w:val="22"/>
          <w:szCs w:val="22"/>
          <w:lang w:val="id-ID"/>
        </w:rPr>
        <w:t>”</w:t>
      </w:r>
      <w:r>
        <w:rPr>
          <w:rFonts w:asciiTheme="minorHAnsi" w:hAnsiTheme="minorHAnsi"/>
          <w:sz w:val="22"/>
          <w:szCs w:val="22"/>
        </w:rPr>
        <w:t xml:space="preserve"> dan </w:t>
      </w:r>
      <w:r>
        <w:rPr>
          <w:rFonts w:asciiTheme="minorHAnsi" w:hAnsiTheme="minorHAnsi"/>
          <w:sz w:val="22"/>
          <w:szCs w:val="22"/>
          <w:lang w:val="id-ID"/>
        </w:rPr>
        <w:t>“Alarm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  <w:lang w:val="id-ID"/>
        </w:rPr>
        <w:t>h</w:t>
      </w:r>
      <w:r>
        <w:rPr>
          <w:rFonts w:asciiTheme="minorHAnsi" w:hAnsiTheme="minorHAnsi"/>
          <w:sz w:val="22"/>
          <w:szCs w:val="22"/>
        </w:rPr>
        <w:t>i</w:t>
      </w:r>
      <w:r>
        <w:rPr>
          <w:rFonts w:asciiTheme="minorHAnsi" w:hAnsiTheme="minorHAnsi"/>
          <w:sz w:val="22"/>
          <w:szCs w:val="22"/>
          <w:lang w:val="id-ID"/>
        </w:rPr>
        <w:t>h</w:t>
      </w:r>
      <w:r>
        <w:rPr>
          <w:rFonts w:asciiTheme="minorHAnsi" w:hAnsiTheme="minorHAnsi"/>
          <w:sz w:val="22"/>
          <w:szCs w:val="22"/>
        </w:rPr>
        <w:t>i</w:t>
      </w:r>
      <w:r>
        <w:rPr>
          <w:rFonts w:asciiTheme="minorHAnsi" w:hAnsiTheme="minorHAnsi"/>
          <w:sz w:val="22"/>
          <w:szCs w:val="22"/>
          <w:lang w:val="id-ID"/>
        </w:rPr>
        <w:t>”</w:t>
      </w:r>
      <w:r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  <w:lang w:val="id-ID"/>
        </w:rPr>
        <w:t>“</w:t>
      </w:r>
      <w:r>
        <w:rPr>
          <w:rFonts w:asciiTheme="minorHAnsi" w:hAnsiTheme="minorHAnsi"/>
          <w:sz w:val="22"/>
          <w:szCs w:val="22"/>
        </w:rPr>
        <w:t>LoLo</w:t>
      </w:r>
      <w:r>
        <w:rPr>
          <w:rFonts w:asciiTheme="minorHAnsi" w:hAnsiTheme="minorHAnsi"/>
          <w:sz w:val="22"/>
          <w:szCs w:val="22"/>
          <w:lang w:val="id-ID"/>
        </w:rPr>
        <w:t>”</w:t>
      </w:r>
      <w:r>
        <w:rPr>
          <w:rFonts w:asciiTheme="minorHAnsi" w:hAnsiTheme="minorHAnsi"/>
          <w:sz w:val="22"/>
          <w:szCs w:val="22"/>
        </w:rPr>
        <w:t xml:space="preserve"> adalah batas bawah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A</w:t>
      </w:r>
      <w:r>
        <w:rPr>
          <w:rFonts w:asciiTheme="minorHAnsi" w:hAnsiTheme="minorHAnsi"/>
          <w:i/>
          <w:iCs/>
          <w:sz w:val="22"/>
          <w:szCs w:val="22"/>
        </w:rPr>
        <w:t>ction limit</w:t>
      </w:r>
      <w:r>
        <w:rPr>
          <w:rFonts w:asciiTheme="minorHAnsi" w:hAnsiTheme="minorHAnsi"/>
          <w:sz w:val="22"/>
          <w:szCs w:val="22"/>
        </w:rPr>
        <w:t xml:space="preserve">, sedangkan </w:t>
      </w:r>
      <w:r>
        <w:rPr>
          <w:rFonts w:asciiTheme="minorHAnsi" w:hAnsiTheme="minorHAnsi"/>
          <w:sz w:val="22"/>
          <w:szCs w:val="22"/>
          <w:lang w:val="id-ID"/>
        </w:rPr>
        <w:t>“</w:t>
      </w:r>
      <w:r>
        <w:rPr>
          <w:rFonts w:asciiTheme="minorHAnsi" w:hAnsiTheme="minorHAnsi"/>
          <w:sz w:val="22"/>
          <w:szCs w:val="22"/>
        </w:rPr>
        <w:t>HiHi</w:t>
      </w:r>
      <w:r>
        <w:rPr>
          <w:rFonts w:asciiTheme="minorHAnsi" w:hAnsiTheme="minorHAnsi"/>
          <w:sz w:val="22"/>
          <w:szCs w:val="22"/>
          <w:lang w:val="id-ID"/>
        </w:rPr>
        <w:t>”</w:t>
      </w:r>
      <w:r>
        <w:rPr>
          <w:rFonts w:asciiTheme="minorHAnsi" w:hAnsiTheme="minorHAnsi"/>
          <w:sz w:val="22"/>
          <w:szCs w:val="22"/>
        </w:rPr>
        <w:t xml:space="preserve"> adalah batas atas</w:t>
      </w:r>
      <w:r>
        <w:rPr>
          <w:rFonts w:asciiTheme="minorHAnsi" w:hAnsi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A</w:t>
      </w:r>
      <w:r>
        <w:rPr>
          <w:rFonts w:asciiTheme="minorHAnsi" w:hAnsiTheme="minorHAnsi"/>
          <w:i/>
          <w:iCs/>
          <w:sz w:val="22"/>
          <w:szCs w:val="22"/>
        </w:rPr>
        <w:t>ction limit</w:t>
      </w:r>
      <w:r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i/>
          <w:iCs/>
          <w:sz w:val="22"/>
          <w:szCs w:val="22"/>
        </w:rPr>
        <w:t xml:space="preserve">Action limit </w:t>
      </w:r>
      <w:r>
        <w:rPr>
          <w:rFonts w:asciiTheme="minorHAnsi" w:hAnsiTheme="minorHAnsi"/>
          <w:sz w:val="22"/>
          <w:szCs w:val="22"/>
        </w:rPr>
        <w:t xml:space="preserve">inilah yang akan dijadikan laporan kepada tim QA untuk pertimbangan produksi dihentikan. </w:t>
      </w:r>
      <w:r>
        <w:rPr>
          <w:rFonts w:asciiTheme="minorHAnsi" w:hAnsiTheme="minorHAnsi"/>
          <w:i/>
          <w:iCs/>
          <w:sz w:val="22"/>
          <w:szCs w:val="22"/>
        </w:rPr>
        <w:t>Low</w:t>
      </w:r>
      <w:r>
        <w:rPr>
          <w:rFonts w:asciiTheme="minorHAnsi" w:hAnsiTheme="minorHAnsi"/>
          <w:sz w:val="22"/>
          <w:szCs w:val="22"/>
        </w:rPr>
        <w:t xml:space="preserve"> adalah batas bawah </w:t>
      </w:r>
      <w:r>
        <w:rPr>
          <w:rFonts w:asciiTheme="minorHAnsi" w:hAnsiTheme="minorHAnsi"/>
          <w:i/>
          <w:iCs/>
          <w:sz w:val="22"/>
          <w:szCs w:val="22"/>
        </w:rPr>
        <w:t>Alert limit</w:t>
      </w:r>
      <w:r>
        <w:rPr>
          <w:rFonts w:asciiTheme="minorHAnsi" w:hAnsiTheme="minorHAnsi"/>
          <w:sz w:val="22"/>
          <w:szCs w:val="22"/>
        </w:rPr>
        <w:t xml:space="preserve">, sedangkan </w:t>
      </w:r>
      <w:r>
        <w:rPr>
          <w:rFonts w:asciiTheme="minorHAnsi" w:hAnsiTheme="minorHAnsi"/>
          <w:i/>
          <w:iCs/>
          <w:sz w:val="22"/>
          <w:szCs w:val="22"/>
        </w:rPr>
        <w:t xml:space="preserve">High </w:t>
      </w:r>
      <w:r>
        <w:rPr>
          <w:rFonts w:asciiTheme="minorHAnsi" w:hAnsiTheme="minorHAnsi"/>
          <w:sz w:val="22"/>
          <w:szCs w:val="22"/>
        </w:rPr>
        <w:t xml:space="preserve">adalah batas atas </w:t>
      </w:r>
      <w:r>
        <w:rPr>
          <w:rFonts w:asciiTheme="minorHAnsi" w:hAnsiTheme="minorHAnsi"/>
          <w:i/>
          <w:iCs/>
          <w:sz w:val="22"/>
          <w:szCs w:val="22"/>
        </w:rPr>
        <w:t>Alert Limit</w:t>
      </w:r>
      <w:r>
        <w:rPr>
          <w:rFonts w:asciiTheme="minorHAnsi" w:hAnsiTheme="minorHAnsi"/>
          <w:sz w:val="22"/>
          <w:szCs w:val="22"/>
        </w:rPr>
        <w:t xml:space="preserve">. Di mana tim </w:t>
      </w:r>
      <w:r>
        <w:rPr>
          <w:rFonts w:asciiTheme="minorHAnsi" w:hAnsiTheme="minorHAnsi"/>
          <w:i/>
          <w:iCs/>
          <w:sz w:val="22"/>
          <w:szCs w:val="22"/>
        </w:rPr>
        <w:t>engineering</w:t>
      </w:r>
      <w:r>
        <w:rPr>
          <w:rFonts w:asciiTheme="minorHAnsi" w:hAnsiTheme="minorHAnsi"/>
          <w:sz w:val="22"/>
          <w:szCs w:val="22"/>
        </w:rPr>
        <w:t xml:space="preserve"> mulai menganalisa dan selanjutnya dilakukan eksekusi </w:t>
      </w:r>
      <w:r>
        <w:rPr>
          <w:rFonts w:asciiTheme="minorHAnsi" w:hAnsiTheme="minorHAnsi"/>
          <w:i/>
          <w:iCs/>
          <w:sz w:val="22"/>
          <w:szCs w:val="22"/>
        </w:rPr>
        <w:t xml:space="preserve">repair </w:t>
      </w:r>
      <w:r>
        <w:rPr>
          <w:rFonts w:asciiTheme="minorHAnsi" w:hAnsiTheme="minorHAnsi"/>
          <w:sz w:val="22"/>
          <w:szCs w:val="22"/>
        </w:rPr>
        <w:t xml:space="preserve">terkait </w:t>
      </w:r>
      <w:r>
        <w:rPr>
          <w:rFonts w:asciiTheme="minorHAnsi" w:hAnsiTheme="minorHAnsi"/>
          <w:i/>
          <w:iCs/>
          <w:sz w:val="22"/>
          <w:szCs w:val="22"/>
        </w:rPr>
        <w:t xml:space="preserve">trouble </w:t>
      </w:r>
      <w:r>
        <w:rPr>
          <w:rFonts w:asciiTheme="minorHAnsi" w:hAnsiTheme="minorHAnsi"/>
          <w:sz w:val="22"/>
          <w:szCs w:val="22"/>
        </w:rPr>
        <w:t>yang terjadi di lapangan.</w:t>
      </w:r>
    </w:p>
    <w:p w14:paraId="57ECA343">
      <w:pPr>
        <w:pStyle w:val="20"/>
        <w:tabs>
          <w:tab w:val="left" w:pos="425"/>
        </w:tabs>
        <w:spacing w:line="276" w:lineRule="auto"/>
        <w:ind w:left="1418"/>
        <w:contextualSpacing/>
        <w:jc w:val="center"/>
        <w:rPr>
          <w:rFonts w:asciiTheme="minorHAnsi" w:hAnsiTheme="minorHAnsi"/>
          <w:bCs/>
          <w:iCs/>
          <w:sz w:val="22"/>
          <w:szCs w:val="22"/>
        </w:rPr>
      </w:pPr>
      <w:r>
        <w:rPr>
          <w:lang w:eastAsia="id-ID"/>
        </w:rPr>
        <w:drawing>
          <wp:inline distT="0" distB="0" distL="0" distR="0">
            <wp:extent cx="2242820" cy="1943735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9"/>
                    <a:srcRect l="28724" t="17770" r="25490" b="29283"/>
                    <a:stretch>
                      <a:fillRect/>
                    </a:stretch>
                  </pic:blipFill>
                  <pic:spPr>
                    <a:xfrm>
                      <a:off x="0" y="0"/>
                      <a:ext cx="2243075" cy="194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02539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6.1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6. </w:t>
      </w:r>
      <w:r>
        <w:rPr>
          <w:rFonts w:asciiTheme="minorHAnsi" w:hAnsiTheme="minorHAnsi"/>
          <w:b/>
          <w:bCs/>
          <w:sz w:val="22"/>
          <w:szCs w:val="22"/>
        </w:rPr>
        <w:t>Limit Screen Alarm</w:t>
      </w:r>
    </w:p>
    <w:p w14:paraId="33E0B40E">
      <w:pPr>
        <w:pStyle w:val="20"/>
        <w:tabs>
          <w:tab w:val="left" w:pos="1400"/>
        </w:tabs>
        <w:spacing w:line="276" w:lineRule="auto"/>
        <w:ind w:left="0"/>
        <w:contextualSpacing/>
        <w:jc w:val="both"/>
        <w:rPr>
          <w:rFonts w:asciiTheme="minorHAnsi" w:hAnsiTheme="minorHAnsi"/>
          <w:b/>
          <w:iCs/>
          <w:sz w:val="22"/>
          <w:szCs w:val="22"/>
        </w:rPr>
      </w:pPr>
    </w:p>
    <w:p w14:paraId="4E684757">
      <w:pPr>
        <w:pStyle w:val="20"/>
        <w:numPr>
          <w:ilvl w:val="0"/>
          <w:numId w:val="7"/>
        </w:numPr>
        <w:tabs>
          <w:tab w:val="left" w:pos="1400"/>
          <w:tab w:val="clear" w:pos="425"/>
        </w:tabs>
        <w:spacing w:line="276" w:lineRule="auto"/>
        <w:ind w:left="1385" w:hanging="385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Saat mengubah </w:t>
      </w:r>
      <w:r>
        <w:rPr>
          <w:rFonts w:asciiTheme="minorHAnsi" w:hAnsiTheme="minorHAnsi"/>
          <w:i/>
          <w:iCs/>
          <w:sz w:val="22"/>
          <w:szCs w:val="22"/>
        </w:rPr>
        <w:t>setpoint</w:t>
      </w:r>
      <w:r>
        <w:rPr>
          <w:rFonts w:asciiTheme="minorHAnsi" w:hAnsiTheme="minorHAnsi"/>
          <w:sz w:val="22"/>
          <w:szCs w:val="22"/>
        </w:rPr>
        <w:t xml:space="preserve"> akan dimintai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 xml:space="preserve">user name </w:t>
      </w:r>
      <w:r>
        <w:rPr>
          <w:rFonts w:asciiTheme="minorHAnsi" w:hAnsiTheme="minorHAnsi"/>
          <w:sz w:val="22"/>
          <w:szCs w:val="22"/>
          <w:lang w:val="id-ID"/>
        </w:rPr>
        <w:t xml:space="preserve">dan </w:t>
      </w:r>
      <w:r>
        <w:rPr>
          <w:rFonts w:asciiTheme="minorHAnsi" w:hAnsiTheme="minorHAnsi"/>
          <w:i/>
          <w:iCs/>
          <w:sz w:val="22"/>
          <w:szCs w:val="22"/>
        </w:rPr>
        <w:t>password</w:t>
      </w:r>
      <w:r>
        <w:rPr>
          <w:rFonts w:asciiTheme="minorHAnsi" w:hAnsiTheme="minorHAnsi"/>
          <w:sz w:val="22"/>
          <w:szCs w:val="22"/>
        </w:rPr>
        <w:t xml:space="preserve"> seperti ditunjukkan pada </w:t>
      </w:r>
      <w:r>
        <w:rPr>
          <w:rFonts w:asciiTheme="minorHAnsi" w:hAnsiTheme="minorHAnsi"/>
          <w:sz w:val="22"/>
          <w:szCs w:val="22"/>
          <w:lang w:val="id-ID"/>
        </w:rPr>
        <w:t>g</w:t>
      </w:r>
      <w:r>
        <w:rPr>
          <w:rFonts w:asciiTheme="minorHAnsi" w:hAnsiTheme="minorHAnsi"/>
          <w:sz w:val="22"/>
          <w:szCs w:val="22"/>
        </w:rPr>
        <w:t>ambar 6.</w:t>
      </w:r>
      <w:r>
        <w:rPr>
          <w:rFonts w:asciiTheme="minorHAnsi" w:hAnsiTheme="minorHAnsi"/>
          <w:sz w:val="22"/>
          <w:szCs w:val="22"/>
          <w:lang w:val="id-ID"/>
        </w:rPr>
        <w:t>17</w:t>
      </w:r>
      <w:r>
        <w:rPr>
          <w:rFonts w:asciiTheme="minorHAnsi" w:hAnsiTheme="minorHAnsi"/>
          <w:sz w:val="22"/>
          <w:szCs w:val="22"/>
        </w:rPr>
        <w:t xml:space="preserve">. Log in dengan memasukkan </w:t>
      </w:r>
      <w:r>
        <w:rPr>
          <w:rFonts w:asciiTheme="minorHAnsi" w:hAnsiTheme="minorHAnsi"/>
          <w:sz w:val="22"/>
          <w:szCs w:val="22"/>
          <w:lang w:val="id-ID"/>
        </w:rPr>
        <w:t>“</w:t>
      </w:r>
      <w:r>
        <w:rPr>
          <w:rFonts w:asciiTheme="minorHAnsi" w:hAnsiTheme="minorHAnsi"/>
          <w:sz w:val="22"/>
          <w:szCs w:val="22"/>
          <w:u w:val="single"/>
          <w:lang w:val="id-ID"/>
        </w:rPr>
        <w:t>U</w:t>
      </w:r>
      <w:r>
        <w:rPr>
          <w:rFonts w:asciiTheme="minorHAnsi" w:hAnsiTheme="minorHAnsi"/>
          <w:sz w:val="22"/>
          <w:szCs w:val="22"/>
          <w:lang w:val="id-ID"/>
        </w:rPr>
        <w:t>ser name”</w:t>
      </w:r>
      <w:r>
        <w:rPr>
          <w:rFonts w:asciiTheme="minorHAnsi" w:hAnsiTheme="minorHAnsi"/>
          <w:sz w:val="22"/>
          <w:szCs w:val="22"/>
        </w:rPr>
        <w:t xml:space="preserve"> dan </w:t>
      </w:r>
      <w:r>
        <w:rPr>
          <w:rFonts w:asciiTheme="minorHAnsi" w:hAnsiTheme="minorHAnsi"/>
          <w:sz w:val="22"/>
          <w:szCs w:val="22"/>
          <w:lang w:val="id-ID"/>
        </w:rPr>
        <w:t>“</w:t>
      </w:r>
      <w:r>
        <w:rPr>
          <w:rFonts w:asciiTheme="minorHAnsi" w:hAnsiTheme="minorHAnsi"/>
          <w:sz w:val="22"/>
          <w:szCs w:val="22"/>
          <w:u w:val="single"/>
        </w:rPr>
        <w:t>P</w:t>
      </w:r>
      <w:r>
        <w:rPr>
          <w:rFonts w:asciiTheme="minorHAnsi" w:hAnsiTheme="minorHAnsi"/>
          <w:sz w:val="22"/>
          <w:szCs w:val="22"/>
        </w:rPr>
        <w:t>assword</w:t>
      </w:r>
      <w:r>
        <w:rPr>
          <w:rFonts w:asciiTheme="minorHAnsi" w:hAnsiTheme="minorHAnsi"/>
          <w:sz w:val="22"/>
          <w:szCs w:val="22"/>
          <w:lang w:val="id-ID"/>
        </w:rPr>
        <w:t>”.</w:t>
      </w:r>
    </w:p>
    <w:p w14:paraId="1185AEAC">
      <w:pPr>
        <w:ind w:left="1418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lang w:eastAsia="id-ID"/>
        </w:rPr>
        <w:drawing>
          <wp:inline distT="0" distB="0" distL="0" distR="0">
            <wp:extent cx="4247515" cy="1691640"/>
            <wp:effectExtent l="0" t="0" r="635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7566" cy="1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BCB2">
      <w:pPr>
        <w:tabs>
          <w:tab w:val="left" w:pos="425"/>
          <w:tab w:val="left" w:pos="1400"/>
        </w:tabs>
        <w:spacing w:line="276" w:lineRule="auto"/>
        <w:ind w:left="1418"/>
        <w:contextualSpacing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17. </w:t>
      </w:r>
      <w:r>
        <w:rPr>
          <w:rFonts w:asciiTheme="minorHAnsi" w:hAnsiTheme="minorHAnsi"/>
          <w:b/>
          <w:bCs/>
          <w:sz w:val="22"/>
          <w:szCs w:val="22"/>
          <w:lang w:val="id-ID"/>
        </w:rPr>
        <w:t>Security – Password Confirmation</w:t>
      </w:r>
    </w:p>
    <w:p w14:paraId="7575EC0D">
      <w:pPr>
        <w:rPr>
          <w:rFonts w:asciiTheme="minorHAnsi" w:hAnsiTheme="minorHAnsi"/>
          <w:sz w:val="8"/>
          <w:szCs w:val="8"/>
        </w:rPr>
      </w:pPr>
    </w:p>
    <w:p w14:paraId="47EDA46F">
      <w:pPr>
        <w:pStyle w:val="20"/>
        <w:numPr>
          <w:ilvl w:val="0"/>
          <w:numId w:val="7"/>
        </w:numPr>
        <w:tabs>
          <w:tab w:val="left" w:pos="1400"/>
          <w:tab w:val="clear" w:pos="425"/>
        </w:tabs>
        <w:spacing w:line="276" w:lineRule="auto"/>
        <w:ind w:left="1385" w:hanging="38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Saat</w:t>
      </w:r>
      <w:r>
        <w:rPr>
          <w:rFonts w:asciiTheme="minorHAnsi" w:hAnsi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pressure</w:t>
      </w:r>
      <w:r>
        <w:rPr>
          <w:rFonts w:asciiTheme="minorHAnsi" w:hAnsiTheme="minorHAnsi"/>
          <w:sz w:val="22"/>
          <w:szCs w:val="22"/>
        </w:rPr>
        <w:t xml:space="preserve"> di ruangan kurang atau melebihi batas </w:t>
      </w:r>
      <w:r>
        <w:rPr>
          <w:rFonts w:asciiTheme="minorHAnsi" w:hAnsiTheme="minorHAnsi"/>
          <w:i/>
          <w:iCs/>
          <w:sz w:val="22"/>
          <w:szCs w:val="22"/>
        </w:rPr>
        <w:t>range</w:t>
      </w:r>
      <w:r>
        <w:rPr>
          <w:rFonts w:asciiTheme="minorHAnsi" w:hAnsiTheme="minorHAnsi"/>
          <w:sz w:val="22"/>
          <w:szCs w:val="22"/>
        </w:rPr>
        <w:t xml:space="preserve"> yang ditentukan, kotak </w:t>
      </w:r>
      <w:r>
        <w:rPr>
          <w:rFonts w:asciiTheme="minorHAnsi" w:hAnsiTheme="minorHAnsi"/>
          <w:i/>
          <w:iCs/>
          <w:sz w:val="22"/>
          <w:szCs w:val="22"/>
        </w:rPr>
        <w:t xml:space="preserve">display </w:t>
      </w:r>
      <w:r>
        <w:rPr>
          <w:rFonts w:asciiTheme="minorHAnsi" w:hAnsiTheme="minorHAnsi"/>
          <w:i/>
          <w:iCs/>
          <w:sz w:val="22"/>
          <w:szCs w:val="22"/>
          <w:lang w:val="id-ID"/>
        </w:rPr>
        <w:t>pressure</w:t>
      </w:r>
      <w:r>
        <w:rPr>
          <w:rFonts w:asciiTheme="minorHAnsi" w:hAnsiTheme="minorHAnsi"/>
          <w:sz w:val="22"/>
          <w:szCs w:val="22"/>
        </w:rPr>
        <w:t xml:space="preserve"> akan berubah berwarna merah disertai </w:t>
      </w:r>
      <w:r>
        <w:rPr>
          <w:rFonts w:asciiTheme="minorHAnsi" w:hAnsiTheme="minorHAnsi"/>
          <w:i/>
          <w:iCs/>
          <w:sz w:val="22"/>
          <w:szCs w:val="22"/>
        </w:rPr>
        <w:t xml:space="preserve">blinking </w:t>
      </w:r>
      <w:r>
        <w:rPr>
          <w:rFonts w:asciiTheme="minorHAnsi" w:hAnsiTheme="minorHAnsi"/>
          <w:sz w:val="22"/>
          <w:szCs w:val="22"/>
        </w:rPr>
        <w:t xml:space="preserve">dan saat </w:t>
      </w:r>
      <w:r>
        <w:rPr>
          <w:rFonts w:asciiTheme="minorHAnsi" w:hAnsiTheme="minorHAnsi"/>
          <w:i/>
          <w:iCs/>
          <w:sz w:val="22"/>
          <w:szCs w:val="22"/>
        </w:rPr>
        <w:t>tab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i/>
          <w:iCs/>
          <w:sz w:val="22"/>
          <w:szCs w:val="22"/>
        </w:rPr>
        <w:t>set limits</w:t>
      </w:r>
      <w:r>
        <w:rPr>
          <w:rFonts w:asciiTheme="minorHAnsi" w:hAnsiTheme="minorHAnsi"/>
          <w:sz w:val="22"/>
          <w:szCs w:val="22"/>
        </w:rPr>
        <w:t xml:space="preserve"> di buka kembali akan terlihat bagian batasan mana yang terjadi </w:t>
      </w:r>
      <w:r>
        <w:rPr>
          <w:rFonts w:asciiTheme="minorHAnsi" w:hAnsiTheme="minorHAnsi"/>
          <w:i/>
          <w:iCs/>
          <w:sz w:val="22"/>
          <w:szCs w:val="22"/>
        </w:rPr>
        <w:t>alarm</w:t>
      </w:r>
      <w:r>
        <w:rPr>
          <w:rFonts w:asciiTheme="minorHAnsi" w:hAnsiTheme="minorHAnsi"/>
          <w:sz w:val="22"/>
          <w:szCs w:val="22"/>
          <w:lang w:val="id-ID"/>
        </w:rPr>
        <w:t xml:space="preserve"> yang ditunjukkan pada g</w:t>
      </w:r>
      <w:r>
        <w:rPr>
          <w:rFonts w:asciiTheme="minorHAnsi" w:hAnsiTheme="minorHAnsi"/>
          <w:sz w:val="22"/>
          <w:szCs w:val="22"/>
        </w:rPr>
        <w:t>ambar 6.</w:t>
      </w:r>
      <w:r>
        <w:rPr>
          <w:rFonts w:asciiTheme="minorHAnsi" w:hAnsiTheme="minorHAnsi"/>
          <w:sz w:val="22"/>
          <w:szCs w:val="22"/>
          <w:lang w:val="id-ID"/>
        </w:rPr>
        <w:t>18.</w:t>
      </w:r>
    </w:p>
    <w:p w14:paraId="02CA1DF4">
      <w:pPr>
        <w:pStyle w:val="20"/>
        <w:tabs>
          <w:tab w:val="left" w:pos="425"/>
          <w:tab w:val="left" w:pos="1400"/>
        </w:tabs>
        <w:spacing w:line="276" w:lineRule="auto"/>
        <w:ind w:left="1385"/>
        <w:contextualSpacing/>
        <w:jc w:val="center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lang w:eastAsia="id-ID"/>
        </w:rPr>
        <w:drawing>
          <wp:inline distT="0" distB="0" distL="0" distR="0">
            <wp:extent cx="4659630" cy="3491865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9881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D523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6.1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8. </w:t>
      </w:r>
      <w:r>
        <w:rPr>
          <w:rFonts w:asciiTheme="minorHAnsi" w:hAnsiTheme="minorHAnsi"/>
          <w:b/>
          <w:bCs/>
          <w:sz w:val="22"/>
          <w:szCs w:val="22"/>
          <w:lang w:val="id-ID"/>
        </w:rPr>
        <w:t>Alarm Limit Aktif</w:t>
      </w:r>
    </w:p>
    <w:p w14:paraId="585C5BBC">
      <w:pPr>
        <w:tabs>
          <w:tab w:val="left" w:pos="1400"/>
        </w:tabs>
        <w:spacing w:line="276" w:lineRule="auto"/>
        <w:contextualSpacing/>
        <w:jc w:val="both"/>
        <w:rPr>
          <w:rFonts w:asciiTheme="minorHAnsi" w:hAnsiTheme="minorHAnsi" w:cstheme="minorHAnsi"/>
          <w:b/>
          <w:iCs/>
          <w:sz w:val="8"/>
          <w:szCs w:val="8"/>
        </w:rPr>
      </w:pPr>
    </w:p>
    <w:p w14:paraId="6A3818BB">
      <w:pPr>
        <w:pStyle w:val="20"/>
        <w:numPr>
          <w:ilvl w:val="1"/>
          <w:numId w:val="3"/>
        </w:numPr>
        <w:spacing w:line="276" w:lineRule="auto"/>
        <w:ind w:left="993" w:hanging="574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/>
          <w:sz w:val="22"/>
          <w:szCs w:val="22"/>
        </w:rPr>
        <w:t>Monitoring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Berdasarkan </w:t>
      </w:r>
      <w:r>
        <w:rPr>
          <w:rFonts w:asciiTheme="minorHAnsi" w:hAnsiTheme="minorHAnsi" w:cstheme="minorHAnsi"/>
          <w:bCs/>
          <w:i/>
          <w:sz w:val="22"/>
          <w:szCs w:val="22"/>
        </w:rPr>
        <w:t>Layout</w:t>
      </w:r>
    </w:p>
    <w:p w14:paraId="0519AB2F">
      <w:pPr>
        <w:pStyle w:val="20"/>
        <w:numPr>
          <w:ilvl w:val="0"/>
          <w:numId w:val="8"/>
        </w:numPr>
        <w:tabs>
          <w:tab w:val="clear" w:pos="425"/>
        </w:tabs>
        <w:spacing w:line="276" w:lineRule="auto"/>
        <w:ind w:left="1385" w:hanging="38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Untuk melihat monitoring berdasarkan </w:t>
      </w:r>
      <w:r>
        <w:rPr>
          <w:rFonts w:asciiTheme="minorHAnsi" w:hAnsiTheme="minorHAnsi" w:cstheme="minorHAnsi"/>
          <w:bCs/>
          <w:i/>
          <w:sz w:val="22"/>
          <w:szCs w:val="22"/>
        </w:rPr>
        <w:t>layout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, pilih tab 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“</w:t>
      </w:r>
      <w:r>
        <w:rPr>
          <w:rFonts w:asciiTheme="minorHAnsi" w:hAnsiTheme="minorHAnsi" w:cstheme="minorHAnsi"/>
          <w:bCs/>
          <w:iCs/>
          <w:sz w:val="22"/>
          <w:szCs w:val="22"/>
        </w:rPr>
        <w:t>LAYOUT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”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seperti ditunjukkan pada 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G</w:t>
      </w:r>
      <w:r>
        <w:rPr>
          <w:rFonts w:asciiTheme="minorHAnsi" w:hAnsiTheme="minorHAnsi" w:cstheme="minorHAnsi"/>
          <w:bCs/>
          <w:iCs/>
          <w:sz w:val="22"/>
          <w:szCs w:val="22"/>
        </w:rPr>
        <w:t>ambar 6.1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9</w:t>
      </w:r>
      <w:r>
        <w:rPr>
          <w:rFonts w:asciiTheme="minorHAnsi" w:hAnsiTheme="minorHAnsi" w:cstheme="minorHAnsi"/>
          <w:bCs/>
          <w:iCs/>
          <w:sz w:val="22"/>
          <w:szCs w:val="22"/>
        </w:rPr>
        <w:t>.</w:t>
      </w:r>
    </w:p>
    <w:p w14:paraId="44C8D71B">
      <w:pPr>
        <w:pStyle w:val="20"/>
        <w:spacing w:line="276" w:lineRule="auto"/>
        <w:ind w:left="1418"/>
        <w:contextualSpacing/>
        <w:jc w:val="center"/>
        <w:rPr>
          <w:rFonts w:asciiTheme="minorHAnsi" w:hAnsiTheme="minorHAnsi"/>
          <w:bCs/>
          <w:iCs/>
          <w:sz w:val="22"/>
          <w:szCs w:val="22"/>
        </w:rPr>
      </w:pPr>
      <w:r>
        <w:drawing>
          <wp:inline distT="0" distB="0" distL="0" distR="0">
            <wp:extent cx="5669915" cy="755650"/>
            <wp:effectExtent l="0" t="0" r="6985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0418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0704">
      <w:pPr>
        <w:pStyle w:val="20"/>
        <w:spacing w:line="276" w:lineRule="auto"/>
        <w:ind w:left="1418"/>
        <w:contextualSpacing/>
        <w:jc w:val="center"/>
        <w:rPr>
          <w:rFonts w:asciiTheme="minorHAnsi" w:hAnsiTheme="minorHAnsi"/>
          <w:b/>
          <w:iCs/>
          <w:sz w:val="22"/>
          <w:szCs w:val="22"/>
        </w:rPr>
      </w:pPr>
      <w:r>
        <w:rPr>
          <w:rFonts w:asciiTheme="minorHAnsi" w:hAnsiTheme="minorHAnsi"/>
          <w:b/>
          <w:iCs/>
          <w:sz w:val="22"/>
          <w:szCs w:val="22"/>
        </w:rPr>
        <w:t>Gambar 6.1</w:t>
      </w:r>
      <w:r>
        <w:rPr>
          <w:rFonts w:asciiTheme="minorHAnsi" w:hAnsiTheme="minorHAnsi"/>
          <w:b/>
          <w:iCs/>
          <w:sz w:val="22"/>
          <w:szCs w:val="22"/>
          <w:lang w:val="id-ID"/>
        </w:rPr>
        <w:t xml:space="preserve">9. </w:t>
      </w:r>
      <w:r>
        <w:rPr>
          <w:rFonts w:asciiTheme="minorHAnsi" w:hAnsiTheme="minorHAnsi"/>
          <w:b/>
          <w:iCs/>
          <w:sz w:val="22"/>
          <w:szCs w:val="22"/>
        </w:rPr>
        <w:t>Tab Layout pada EMS</w:t>
      </w:r>
    </w:p>
    <w:p w14:paraId="24A706FC">
      <w:pPr>
        <w:pStyle w:val="20"/>
        <w:spacing w:line="276" w:lineRule="auto"/>
        <w:ind w:left="1000"/>
        <w:contextualSpacing/>
        <w:jc w:val="both"/>
        <w:rPr>
          <w:rFonts w:asciiTheme="minorHAnsi" w:hAnsiTheme="minorHAnsi" w:cstheme="minorHAnsi"/>
          <w:bCs/>
          <w:iCs/>
          <w:sz w:val="8"/>
          <w:szCs w:val="8"/>
        </w:rPr>
      </w:pPr>
    </w:p>
    <w:p w14:paraId="42753DFE">
      <w:pPr>
        <w:pStyle w:val="20"/>
        <w:spacing w:line="276" w:lineRule="auto"/>
        <w:ind w:left="1000"/>
        <w:contextualSpacing/>
        <w:jc w:val="both"/>
        <w:rPr>
          <w:rFonts w:asciiTheme="minorHAnsi" w:hAnsiTheme="minorHAnsi" w:cstheme="minorHAnsi"/>
          <w:bCs/>
          <w:iCs/>
          <w:sz w:val="8"/>
          <w:szCs w:val="8"/>
        </w:rPr>
      </w:pPr>
    </w:p>
    <w:p w14:paraId="47AD5060">
      <w:pPr>
        <w:pStyle w:val="20"/>
        <w:spacing w:line="276" w:lineRule="auto"/>
        <w:ind w:left="1000"/>
        <w:contextualSpacing/>
        <w:jc w:val="both"/>
        <w:rPr>
          <w:rFonts w:asciiTheme="minorHAnsi" w:hAnsiTheme="minorHAnsi" w:cstheme="minorHAnsi"/>
          <w:bCs/>
          <w:iCs/>
          <w:sz w:val="8"/>
          <w:szCs w:val="8"/>
        </w:rPr>
      </w:pPr>
    </w:p>
    <w:p w14:paraId="6963C24C">
      <w:pPr>
        <w:pStyle w:val="20"/>
        <w:spacing w:line="276" w:lineRule="auto"/>
        <w:ind w:left="1000"/>
        <w:contextualSpacing/>
        <w:jc w:val="both"/>
        <w:rPr>
          <w:rFonts w:asciiTheme="minorHAnsi" w:hAnsiTheme="minorHAnsi" w:cstheme="minorHAnsi"/>
          <w:bCs/>
          <w:iCs/>
          <w:sz w:val="8"/>
          <w:szCs w:val="8"/>
        </w:rPr>
      </w:pPr>
    </w:p>
    <w:p w14:paraId="33DFF667">
      <w:pPr>
        <w:pStyle w:val="20"/>
        <w:spacing w:line="276" w:lineRule="auto"/>
        <w:ind w:left="1000"/>
        <w:contextualSpacing/>
        <w:jc w:val="both"/>
        <w:rPr>
          <w:rFonts w:asciiTheme="minorHAnsi" w:hAnsiTheme="minorHAnsi" w:cstheme="minorHAnsi"/>
          <w:bCs/>
          <w:iCs/>
          <w:sz w:val="8"/>
          <w:szCs w:val="8"/>
        </w:rPr>
      </w:pPr>
    </w:p>
    <w:p w14:paraId="414DE751">
      <w:pPr>
        <w:pStyle w:val="20"/>
        <w:spacing w:line="276" w:lineRule="auto"/>
        <w:ind w:left="1000"/>
        <w:contextualSpacing/>
        <w:jc w:val="both"/>
        <w:rPr>
          <w:rFonts w:asciiTheme="minorHAnsi" w:hAnsiTheme="minorHAnsi" w:cstheme="minorHAnsi"/>
          <w:bCs/>
          <w:iCs/>
          <w:sz w:val="8"/>
          <w:szCs w:val="8"/>
        </w:rPr>
      </w:pPr>
    </w:p>
    <w:p w14:paraId="36C3C5EB">
      <w:pPr>
        <w:pStyle w:val="20"/>
        <w:numPr>
          <w:ilvl w:val="0"/>
          <w:numId w:val="8"/>
        </w:numPr>
        <w:tabs>
          <w:tab w:val="clear" w:pos="425"/>
        </w:tabs>
        <w:spacing w:line="276" w:lineRule="auto"/>
        <w:ind w:left="1385" w:hanging="385"/>
        <w:contextualSpacing/>
        <w:jc w:val="both"/>
        <w:rPr>
          <w:rFonts w:asciiTheme="minorHAnsi" w:hAnsiTheme="minorHAnsi"/>
          <w:bCs/>
          <w:iCs/>
          <w:sz w:val="22"/>
          <w:szCs w:val="22"/>
        </w:rPr>
      </w:pPr>
      <w:r>
        <w:rPr>
          <w:rFonts w:asciiTheme="minorHAnsi" w:hAnsiTheme="minorHAnsi"/>
          <w:bCs/>
          <w:iCs/>
          <w:sz w:val="22"/>
          <w:szCs w:val="22"/>
        </w:rPr>
        <w:t xml:space="preserve">Setelah </w:t>
      </w:r>
      <w:r>
        <w:rPr>
          <w:rFonts w:asciiTheme="minorHAnsi" w:hAnsiTheme="minorHAnsi"/>
          <w:bCs/>
          <w:i/>
          <w:sz w:val="22"/>
          <w:szCs w:val="22"/>
          <w:lang w:val="id-ID"/>
        </w:rPr>
        <w:t xml:space="preserve">tab </w:t>
      </w:r>
      <w:r>
        <w:rPr>
          <w:rFonts w:asciiTheme="minorHAnsi" w:hAnsiTheme="minorHAnsi"/>
          <w:bCs/>
          <w:iCs/>
          <w:sz w:val="22"/>
          <w:szCs w:val="22"/>
          <w:lang w:val="id-ID"/>
        </w:rPr>
        <w:t>“LAYOUT”</w:t>
      </w:r>
      <w:r>
        <w:rPr>
          <w:rFonts w:asciiTheme="minorHAnsi" w:hAnsiTheme="minorHAnsi"/>
          <w:bCs/>
          <w:iCs/>
          <w:sz w:val="22"/>
          <w:szCs w:val="22"/>
        </w:rPr>
        <w:t xml:space="preserve"> dibuka, terdapat pilihan pada bagian mana </w:t>
      </w:r>
      <w:r>
        <w:rPr>
          <w:rFonts w:asciiTheme="minorHAnsi" w:hAnsiTheme="minorHAnsi"/>
          <w:bCs/>
          <w:i/>
          <w:sz w:val="22"/>
          <w:szCs w:val="22"/>
        </w:rPr>
        <w:t>monitoring</w:t>
      </w:r>
      <w:r>
        <w:rPr>
          <w:rFonts w:asciiTheme="minorHAnsi" w:hAnsiTheme="minorHAnsi"/>
          <w:bCs/>
          <w:iCs/>
          <w:sz w:val="22"/>
          <w:szCs w:val="22"/>
        </w:rPr>
        <w:t xml:space="preserve"> akan dilakukan. Terdapat pilihan di </w:t>
      </w:r>
      <w:r>
        <w:rPr>
          <w:rFonts w:asciiTheme="minorHAnsi" w:hAnsiTheme="minorHAnsi"/>
          <w:bCs/>
          <w:iCs/>
          <w:sz w:val="22"/>
          <w:szCs w:val="22"/>
          <w:lang w:val="id-ID"/>
        </w:rPr>
        <w:t>“PRODUKSI 1”</w:t>
      </w:r>
      <w:r>
        <w:rPr>
          <w:rFonts w:asciiTheme="minorHAnsi" w:hAnsiTheme="minorHAnsi"/>
          <w:bCs/>
          <w:iCs/>
          <w:sz w:val="22"/>
          <w:szCs w:val="22"/>
        </w:rPr>
        <w:t xml:space="preserve"> atau </w:t>
      </w:r>
      <w:r>
        <w:rPr>
          <w:rFonts w:asciiTheme="minorHAnsi" w:hAnsiTheme="minorHAnsi"/>
          <w:bCs/>
          <w:iCs/>
          <w:sz w:val="22"/>
          <w:szCs w:val="22"/>
          <w:lang w:val="id-ID"/>
        </w:rPr>
        <w:t>“PRODUKSI 2”</w:t>
      </w:r>
      <w:r>
        <w:rPr>
          <w:rFonts w:asciiTheme="minorHAnsi" w:hAnsiTheme="minorHAnsi"/>
          <w:bCs/>
          <w:iCs/>
          <w:sz w:val="22"/>
          <w:szCs w:val="22"/>
        </w:rPr>
        <w:t xml:space="preserve"> seperti terlihat pada </w:t>
      </w:r>
      <w:r>
        <w:rPr>
          <w:rFonts w:asciiTheme="minorHAnsi" w:hAnsiTheme="minorHAnsi"/>
          <w:bCs/>
          <w:iCs/>
          <w:sz w:val="22"/>
          <w:szCs w:val="22"/>
          <w:lang w:val="id-ID"/>
        </w:rPr>
        <w:t>g</w:t>
      </w:r>
      <w:r>
        <w:rPr>
          <w:rFonts w:asciiTheme="minorHAnsi" w:hAnsiTheme="minorHAnsi"/>
          <w:bCs/>
          <w:iCs/>
          <w:sz w:val="22"/>
          <w:szCs w:val="22"/>
        </w:rPr>
        <w:t>ambar 6</w:t>
      </w:r>
      <w:r>
        <w:rPr>
          <w:rFonts w:asciiTheme="minorHAnsi" w:hAnsiTheme="minorHAnsi"/>
          <w:bCs/>
          <w:iCs/>
          <w:sz w:val="22"/>
          <w:szCs w:val="22"/>
          <w:lang w:val="id-ID"/>
        </w:rPr>
        <w:t>.20</w:t>
      </w:r>
      <w:r>
        <w:rPr>
          <w:rFonts w:asciiTheme="minorHAnsi" w:hAnsiTheme="minorHAnsi"/>
          <w:bCs/>
          <w:iCs/>
          <w:sz w:val="22"/>
          <w:szCs w:val="22"/>
        </w:rPr>
        <w:t xml:space="preserve">. Pilih salah satu </w:t>
      </w:r>
      <w:r>
        <w:rPr>
          <w:rFonts w:asciiTheme="minorHAnsi" w:hAnsiTheme="minorHAnsi"/>
          <w:bCs/>
          <w:i/>
          <w:sz w:val="22"/>
          <w:szCs w:val="22"/>
        </w:rPr>
        <w:t>tab</w:t>
      </w:r>
      <w:r>
        <w:rPr>
          <w:rFonts w:asciiTheme="minorHAnsi" w:hAnsiTheme="minorHAnsi"/>
          <w:bCs/>
          <w:iCs/>
          <w:sz w:val="22"/>
          <w:szCs w:val="22"/>
        </w:rPr>
        <w:t xml:space="preserve">, untuk melihat area yang ingin ditampilkan </w:t>
      </w:r>
      <w:r>
        <w:rPr>
          <w:rFonts w:asciiTheme="minorHAnsi" w:hAnsiTheme="minorHAnsi"/>
          <w:bCs/>
          <w:i/>
          <w:sz w:val="22"/>
          <w:szCs w:val="22"/>
        </w:rPr>
        <w:t>layout</w:t>
      </w:r>
      <w:r>
        <w:rPr>
          <w:rFonts w:asciiTheme="minorHAnsi" w:hAnsiTheme="minorHAnsi"/>
          <w:bCs/>
          <w:iCs/>
          <w:sz w:val="22"/>
          <w:szCs w:val="22"/>
        </w:rPr>
        <w:t>-nya.</w:t>
      </w:r>
    </w:p>
    <w:p w14:paraId="0F8C9015">
      <w:pPr>
        <w:pStyle w:val="20"/>
        <w:spacing w:line="276" w:lineRule="auto"/>
        <w:ind w:left="1418"/>
        <w:contextualSpacing/>
        <w:jc w:val="center"/>
        <w:rPr>
          <w:rFonts w:asciiTheme="minorHAnsi" w:hAnsiTheme="minorHAnsi"/>
          <w:bCs/>
          <w:iCs/>
          <w:sz w:val="22"/>
          <w:szCs w:val="22"/>
        </w:rPr>
      </w:pPr>
      <w:r>
        <w:rPr>
          <w:lang w:eastAsia="id-ID"/>
        </w:rPr>
        <w:drawing>
          <wp:inline distT="0" distB="0" distL="0" distR="0">
            <wp:extent cx="4371340" cy="32759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1641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2297">
      <w:pPr>
        <w:pStyle w:val="20"/>
        <w:spacing w:line="276" w:lineRule="auto"/>
        <w:ind w:left="1418"/>
        <w:contextualSpacing/>
        <w:jc w:val="center"/>
        <w:rPr>
          <w:rFonts w:asciiTheme="minorHAnsi" w:hAnsiTheme="minorHAnsi"/>
          <w:b/>
          <w:iCs/>
          <w:sz w:val="22"/>
          <w:szCs w:val="22"/>
        </w:rPr>
      </w:pPr>
      <w:r>
        <w:rPr>
          <w:rFonts w:asciiTheme="minorHAnsi" w:hAnsiTheme="minorHAnsi"/>
          <w:b/>
          <w:iCs/>
          <w:sz w:val="22"/>
          <w:szCs w:val="22"/>
        </w:rPr>
        <w:t>Gambar 6.</w:t>
      </w:r>
      <w:r>
        <w:rPr>
          <w:rFonts w:asciiTheme="minorHAnsi" w:hAnsiTheme="minorHAnsi"/>
          <w:b/>
          <w:iCs/>
          <w:sz w:val="22"/>
          <w:szCs w:val="22"/>
          <w:lang w:val="id-ID"/>
        </w:rPr>
        <w:t xml:space="preserve">20. </w:t>
      </w:r>
      <w:r>
        <w:rPr>
          <w:rFonts w:asciiTheme="minorHAnsi" w:hAnsiTheme="minorHAnsi"/>
          <w:b/>
          <w:iCs/>
          <w:sz w:val="22"/>
          <w:szCs w:val="22"/>
        </w:rPr>
        <w:t>Selection Screen for Layout Monitoring</w:t>
      </w:r>
    </w:p>
    <w:p w14:paraId="34BBADBC">
      <w:pPr>
        <w:pStyle w:val="20"/>
        <w:spacing w:line="276" w:lineRule="auto"/>
        <w:ind w:left="1000"/>
        <w:contextualSpacing/>
        <w:jc w:val="center"/>
        <w:rPr>
          <w:rFonts w:asciiTheme="minorHAnsi" w:hAnsiTheme="minorHAnsi"/>
          <w:bCs/>
          <w:iCs/>
          <w:sz w:val="8"/>
          <w:szCs w:val="8"/>
        </w:rPr>
      </w:pPr>
    </w:p>
    <w:p w14:paraId="1F04C596">
      <w:pPr>
        <w:pStyle w:val="20"/>
        <w:numPr>
          <w:ilvl w:val="0"/>
          <w:numId w:val="8"/>
        </w:numPr>
        <w:tabs>
          <w:tab w:val="clear" w:pos="425"/>
        </w:tabs>
        <w:spacing w:line="276" w:lineRule="auto"/>
        <w:ind w:left="1418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 xml:space="preserve">Monitoring ruangan berdasarkan </w:t>
      </w:r>
      <w:r>
        <w:rPr>
          <w:rFonts w:asciiTheme="minorHAnsi" w:hAnsiTheme="minorHAnsi" w:cstheme="minorHAnsi"/>
          <w:bCs/>
          <w:i/>
          <w:sz w:val="22"/>
          <w:szCs w:val="22"/>
        </w:rPr>
        <w:t>layout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terlihat pada 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g</w:t>
      </w:r>
      <w:r>
        <w:rPr>
          <w:rFonts w:asciiTheme="minorHAnsi" w:hAnsiTheme="minorHAnsi" w:cstheme="minorHAnsi"/>
          <w:bCs/>
          <w:iCs/>
          <w:sz w:val="22"/>
          <w:szCs w:val="22"/>
        </w:rPr>
        <w:t>ambar 6.2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1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</w:p>
    <w:p w14:paraId="151CDF7D">
      <w:pPr>
        <w:spacing w:line="276" w:lineRule="auto"/>
        <w:ind w:left="1418"/>
        <w:contextualSpacing/>
        <w:jc w:val="center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lang w:eastAsia="id-ID"/>
        </w:rPr>
        <w:drawing>
          <wp:inline distT="0" distB="0" distL="0" distR="0">
            <wp:extent cx="4371340" cy="32759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1641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89A4">
      <w:pPr>
        <w:pStyle w:val="20"/>
        <w:spacing w:line="276" w:lineRule="auto"/>
        <w:ind w:left="1418"/>
        <w:contextualSpacing/>
        <w:jc w:val="center"/>
        <w:rPr>
          <w:rFonts w:asciiTheme="minorHAnsi" w:hAnsiTheme="minorHAnsi"/>
          <w:b/>
          <w:iCs/>
          <w:sz w:val="22"/>
          <w:szCs w:val="22"/>
        </w:rPr>
      </w:pPr>
      <w:r>
        <w:rPr>
          <w:rFonts w:asciiTheme="minorHAnsi" w:hAnsiTheme="minorHAnsi"/>
          <w:b/>
          <w:iCs/>
          <w:sz w:val="22"/>
          <w:szCs w:val="22"/>
        </w:rPr>
        <w:t>Gambar 6.2</w:t>
      </w:r>
      <w:r>
        <w:rPr>
          <w:rFonts w:asciiTheme="minorHAnsi" w:hAnsiTheme="minorHAnsi"/>
          <w:b/>
          <w:iCs/>
          <w:sz w:val="22"/>
          <w:szCs w:val="22"/>
          <w:lang w:val="id-ID"/>
        </w:rPr>
        <w:t xml:space="preserve">1. </w:t>
      </w:r>
      <w:r>
        <w:rPr>
          <w:rFonts w:asciiTheme="minorHAnsi" w:hAnsiTheme="minorHAnsi"/>
          <w:b/>
          <w:iCs/>
          <w:sz w:val="22"/>
          <w:szCs w:val="22"/>
        </w:rPr>
        <w:t>Monitoring Layout EMS</w:t>
      </w:r>
    </w:p>
    <w:p w14:paraId="68CB1A23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4C0C6343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10832015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72F84BCF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0B695DC2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50100C07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278269A1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180C5103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4A005F1E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4397E2FB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4C1345C2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20EF8F4D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7739CB36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4E963296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1A8ED0EF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8"/>
          <w:szCs w:val="8"/>
        </w:rPr>
      </w:pPr>
    </w:p>
    <w:p w14:paraId="52B6AE72">
      <w:pPr>
        <w:pStyle w:val="20"/>
        <w:numPr>
          <w:ilvl w:val="1"/>
          <w:numId w:val="3"/>
        </w:numPr>
        <w:spacing w:line="276" w:lineRule="auto"/>
        <w:ind w:left="993" w:hanging="57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</w:rPr>
        <w:t>Audit Trail</w:t>
      </w:r>
    </w:p>
    <w:p w14:paraId="454F1D50">
      <w:pPr>
        <w:pStyle w:val="20"/>
        <w:numPr>
          <w:ilvl w:val="2"/>
          <w:numId w:val="3"/>
        </w:numPr>
        <w:spacing w:line="276" w:lineRule="auto"/>
        <w:ind w:left="1418" w:hanging="42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>Audit trail</w:t>
      </w:r>
      <w:r>
        <w:rPr>
          <w:rFonts w:asciiTheme="minorHAnsi" w:hAnsiTheme="minorHAnsi" w:cstheme="minorHAnsi"/>
          <w:sz w:val="22"/>
          <w:szCs w:val="22"/>
        </w:rPr>
        <w:t xml:space="preserve"> adalah </w:t>
      </w:r>
      <w:r>
        <w:rPr>
          <w:rFonts w:asciiTheme="minorHAnsi" w:hAnsiTheme="minorHAnsi" w:cstheme="minorHAnsi"/>
          <w:i/>
          <w:iCs/>
          <w:sz w:val="22"/>
          <w:szCs w:val="22"/>
        </w:rPr>
        <w:t>record</w:t>
      </w:r>
      <w:r>
        <w:rPr>
          <w:rFonts w:asciiTheme="minorHAnsi" w:hAnsiTheme="minorHAnsi" w:cstheme="minorHAnsi"/>
          <w:sz w:val="22"/>
          <w:szCs w:val="22"/>
        </w:rPr>
        <w:t xml:space="preserve"> jejak perubahan nilai-nilai yang dilakukan oleh </w:t>
      </w:r>
      <w:r>
        <w:rPr>
          <w:rFonts w:asciiTheme="minorHAnsi" w:hAnsiTheme="minorHAnsi" w:cstheme="minorHAnsi"/>
          <w:i/>
          <w:iCs/>
          <w:sz w:val="22"/>
          <w:szCs w:val="22"/>
        </w:rPr>
        <w:t>user</w:t>
      </w:r>
      <w:r>
        <w:rPr>
          <w:rFonts w:asciiTheme="minorHAnsi" w:hAnsiTheme="minorHAnsi" w:cstheme="minorHAnsi"/>
          <w:sz w:val="22"/>
          <w:szCs w:val="22"/>
        </w:rPr>
        <w:t xml:space="preserve">. Menu ini mencatat berdasarkan waktu perubahan dan </w:t>
      </w:r>
      <w:r>
        <w:rPr>
          <w:rFonts w:asciiTheme="minorHAnsi" w:hAnsiTheme="minorHAnsi" w:cstheme="minorHAnsi"/>
          <w:i/>
          <w:iCs/>
          <w:sz w:val="22"/>
          <w:szCs w:val="22"/>
        </w:rPr>
        <w:t>record user</w:t>
      </w:r>
      <w:r>
        <w:rPr>
          <w:rFonts w:asciiTheme="minorHAnsi" w:hAnsiTheme="minorHAnsi" w:cstheme="minorHAnsi"/>
          <w:sz w:val="22"/>
          <w:szCs w:val="22"/>
        </w:rPr>
        <w:t xml:space="preserve"> yang mengeksekusi. </w:t>
      </w:r>
    </w:p>
    <w:p w14:paraId="07244DFF">
      <w:pPr>
        <w:pStyle w:val="20"/>
        <w:spacing w:line="276" w:lineRule="auto"/>
        <w:ind w:left="1418"/>
        <w:contextualSpacing/>
        <w:jc w:val="center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lang w:eastAsia="id-ID"/>
        </w:rPr>
        <w:drawing>
          <wp:inline distT="0" distB="0" distL="0" distR="0">
            <wp:extent cx="4319905" cy="3237230"/>
            <wp:effectExtent l="0" t="0" r="444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F180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6.2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 xml:space="preserve">2. </w:t>
      </w:r>
      <w:r>
        <w:rPr>
          <w:rFonts w:asciiTheme="minorHAnsi" w:hAnsiTheme="minorHAnsi" w:cstheme="minorHAnsi"/>
          <w:b/>
          <w:bCs/>
          <w:sz w:val="22"/>
          <w:szCs w:val="22"/>
        </w:rPr>
        <w:t>Audit Trail</w:t>
      </w:r>
    </w:p>
    <w:p w14:paraId="68CD8860">
      <w:pPr>
        <w:rPr>
          <w:rFonts w:asciiTheme="minorHAnsi" w:hAnsiTheme="minorHAnsi" w:cstheme="minorHAnsi"/>
          <w:sz w:val="8"/>
          <w:szCs w:val="8"/>
        </w:rPr>
      </w:pPr>
    </w:p>
    <w:p w14:paraId="2FF5B2A7">
      <w:pPr>
        <w:pStyle w:val="20"/>
        <w:numPr>
          <w:ilvl w:val="1"/>
          <w:numId w:val="3"/>
        </w:numPr>
        <w:spacing w:line="276" w:lineRule="auto"/>
        <w:ind w:left="993" w:hanging="57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>
        <w:rPr>
          <w:rFonts w:asciiTheme="minorHAnsi" w:hAnsiTheme="minorHAnsi" w:cstheme="minorHAnsi"/>
          <w:bCs/>
          <w:i/>
          <w:sz w:val="22"/>
          <w:szCs w:val="22"/>
          <w:lang w:val="id-ID"/>
        </w:rPr>
        <w:t>Alarm</w:t>
      </w:r>
    </w:p>
    <w:p w14:paraId="7FD37A18">
      <w:pPr>
        <w:pStyle w:val="20"/>
        <w:numPr>
          <w:ilvl w:val="2"/>
          <w:numId w:val="3"/>
        </w:numPr>
        <w:spacing w:line="276" w:lineRule="auto"/>
        <w:ind w:left="1418" w:hanging="42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i/>
          <w:iCs/>
          <w:sz w:val="22"/>
          <w:szCs w:val="22"/>
        </w:rPr>
        <w:t>A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larm </w:t>
      </w:r>
      <w:r>
        <w:rPr>
          <w:rFonts w:asciiTheme="minorHAnsi" w:hAnsiTheme="minorHAnsi" w:cstheme="minorHAnsi"/>
          <w:sz w:val="22"/>
          <w:szCs w:val="22"/>
        </w:rPr>
        <w:t xml:space="preserve">adalah pemberitahuan otomatis tentang kondisi tidak normal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pada suatu ruangan </w:t>
      </w:r>
      <w:r>
        <w:rPr>
          <w:rFonts w:asciiTheme="minorHAnsi" w:hAnsiTheme="minorHAnsi" w:cstheme="minorHAnsi"/>
          <w:sz w:val="22"/>
          <w:szCs w:val="22"/>
        </w:rPr>
        <w:t xml:space="preserve">atau sistem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yang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error </w:t>
      </w:r>
      <w:r>
        <w:rPr>
          <w:rFonts w:asciiTheme="minorHAnsi" w:hAnsiTheme="minorHAnsi" w:cstheme="minorHAnsi"/>
          <w:sz w:val="22"/>
          <w:szCs w:val="22"/>
          <w:lang w:val="id-ID"/>
        </w:rPr>
        <w:t>atau tidak normal.</w:t>
      </w:r>
    </w:p>
    <w:p w14:paraId="6EFFEB38">
      <w:pPr>
        <w:pStyle w:val="20"/>
        <w:spacing w:line="276" w:lineRule="auto"/>
        <w:ind w:left="1418"/>
        <w:contextualSpacing/>
        <w:jc w:val="center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lang w:eastAsia="id-ID"/>
        </w:rPr>
        <w:drawing>
          <wp:inline distT="0" distB="0" distL="0" distR="0">
            <wp:extent cx="4371340" cy="32759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71641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B0F6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>23. Menu Alarm</w:t>
      </w:r>
    </w:p>
    <w:p w14:paraId="0864C3AF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530DD534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5AC43598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6C377E0F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1FAE0286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2CEF7A3A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3AA1217B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34001A87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2DA21011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208DBA83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8"/>
          <w:szCs w:val="8"/>
        </w:rPr>
      </w:pPr>
    </w:p>
    <w:p w14:paraId="1CB3BCDC">
      <w:pPr>
        <w:pStyle w:val="20"/>
        <w:numPr>
          <w:ilvl w:val="1"/>
          <w:numId w:val="3"/>
        </w:numPr>
        <w:spacing w:line="276" w:lineRule="auto"/>
        <w:ind w:left="993" w:hanging="57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Mengubah Nama Ruangan Pada EMS</w:t>
      </w:r>
    </w:p>
    <w:p w14:paraId="366104D0">
      <w:pPr>
        <w:pStyle w:val="20"/>
        <w:numPr>
          <w:ilvl w:val="2"/>
          <w:numId w:val="3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Contoh akan merubah nama ruangan pada parameter </w:t>
      </w:r>
      <w:r>
        <w:rPr>
          <w:rFonts w:asciiTheme="minorHAnsi" w:hAnsiTheme="minorHAnsi" w:cstheme="minorHAnsi"/>
          <w:bCs/>
          <w:i/>
          <w:sz w:val="22"/>
          <w:szCs w:val="22"/>
          <w:lang w:val="id-ID"/>
        </w:rPr>
        <w:t>Temperature &amp; Humidity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. Pilih “TEMPERATURE &amp; HUMIDITY”, lalu tekan menu “PRODUKSI 1”.</w:t>
      </w:r>
    </w:p>
    <w:p w14:paraId="43025E94">
      <w:pPr>
        <w:pStyle w:val="20"/>
        <w:numPr>
          <w:ilvl w:val="2"/>
          <w:numId w:val="3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Klik kanan pada </w:t>
      </w:r>
      <w:r>
        <w:rPr>
          <w:rFonts w:asciiTheme="minorHAnsi" w:hAnsiTheme="minorHAnsi" w:cstheme="minorHAnsi"/>
          <w:bCs/>
          <w:i/>
          <w:sz w:val="22"/>
          <w:szCs w:val="22"/>
          <w:lang w:val="id-ID"/>
        </w:rPr>
        <w:t>background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hitam atau pada nama ruangan. Kemudian klik icon “EDIT” </w:t>
      </w:r>
    </w:p>
    <w:p w14:paraId="4CF32463">
      <w:pPr>
        <w:pStyle w:val="20"/>
        <w:spacing w:line="276" w:lineRule="auto"/>
        <w:ind w:left="1418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</w:p>
    <w:p w14:paraId="26C7D4E4">
      <w:pPr>
        <w:pStyle w:val="20"/>
        <w:spacing w:line="276" w:lineRule="auto"/>
        <w:ind w:left="1418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seperti pada gambar 6.24. Kemudian </w:t>
      </w:r>
      <w:r>
        <w:rPr>
          <w:rFonts w:asciiTheme="minorHAnsi" w:hAnsiTheme="minorHAnsi" w:cstheme="minorHAnsi"/>
          <w:bCs/>
          <w:i/>
          <w:sz w:val="22"/>
          <w:szCs w:val="22"/>
          <w:lang w:val="id-ID"/>
        </w:rPr>
        <w:t>double klik</w:t>
      </w: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 pada ruangan yang akan di ubah namanya.</w:t>
      </w:r>
    </w:p>
    <w:p w14:paraId="5B3EEA05">
      <w:pPr>
        <w:pStyle w:val="20"/>
        <w:spacing w:line="276" w:lineRule="auto"/>
        <w:ind w:left="1418"/>
        <w:contextualSpacing/>
        <w:jc w:val="center"/>
        <w:rPr>
          <w:rFonts w:asciiTheme="minorHAnsi" w:hAnsiTheme="minorHAnsi" w:cstheme="minorHAnsi"/>
          <w:bCs/>
          <w:i/>
          <w:sz w:val="22"/>
          <w:szCs w:val="22"/>
        </w:rPr>
      </w:pPr>
      <w:r>
        <w:drawing>
          <wp:inline distT="0" distB="0" distL="0" distR="0">
            <wp:extent cx="4319905" cy="3252470"/>
            <wp:effectExtent l="0" t="0" r="4445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5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AEB1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>24. Icon EDIT</w:t>
      </w:r>
    </w:p>
    <w:p w14:paraId="23CE6CDB">
      <w:pPr>
        <w:rPr>
          <w:rFonts w:asciiTheme="minorHAnsi" w:hAnsiTheme="minorHAnsi" w:cstheme="minorHAnsi"/>
          <w:sz w:val="8"/>
          <w:szCs w:val="8"/>
        </w:rPr>
      </w:pPr>
    </w:p>
    <w:p w14:paraId="4132DC02">
      <w:pPr>
        <w:pStyle w:val="20"/>
        <w:numPr>
          <w:ilvl w:val="2"/>
          <w:numId w:val="3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Ubah pada bagian “Text” nama ruangan sesuai permintaan seperti gambar 6.25. Lalu tekan “OK”.</w:t>
      </w:r>
    </w:p>
    <w:p w14:paraId="572F1962">
      <w:pPr>
        <w:pStyle w:val="20"/>
        <w:spacing w:line="276" w:lineRule="auto"/>
        <w:ind w:left="1418"/>
        <w:contextualSpacing/>
        <w:jc w:val="center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lang w:eastAsia="id-ID"/>
        </w:rPr>
        <w:drawing>
          <wp:inline distT="0" distB="0" distL="0" distR="0">
            <wp:extent cx="4319905" cy="323977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AA94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>25. Mengubah Nama Ruangan</w:t>
      </w:r>
    </w:p>
    <w:p w14:paraId="6CB5D1C5">
      <w:pPr>
        <w:ind w:left="1418"/>
        <w:jc w:val="center"/>
        <w:rPr>
          <w:rFonts w:asciiTheme="minorHAnsi" w:hAnsiTheme="minorHAnsi" w:cstheme="minorHAnsi"/>
          <w:b/>
          <w:bCs/>
          <w:sz w:val="8"/>
          <w:szCs w:val="8"/>
        </w:rPr>
      </w:pPr>
    </w:p>
    <w:p w14:paraId="3DD97CBF">
      <w:pPr>
        <w:ind w:left="1418"/>
        <w:jc w:val="center"/>
        <w:rPr>
          <w:rFonts w:asciiTheme="minorHAnsi" w:hAnsiTheme="minorHAnsi" w:cstheme="minorHAnsi"/>
          <w:b/>
          <w:bCs/>
          <w:sz w:val="8"/>
          <w:szCs w:val="8"/>
        </w:rPr>
      </w:pPr>
    </w:p>
    <w:p w14:paraId="477BBBF2">
      <w:pPr>
        <w:ind w:left="1418"/>
        <w:jc w:val="center"/>
        <w:rPr>
          <w:rFonts w:asciiTheme="minorHAnsi" w:hAnsiTheme="minorHAnsi" w:cstheme="minorHAnsi"/>
          <w:b/>
          <w:bCs/>
          <w:sz w:val="8"/>
          <w:szCs w:val="8"/>
        </w:rPr>
      </w:pPr>
    </w:p>
    <w:p w14:paraId="45CBCB0B">
      <w:pPr>
        <w:ind w:left="1418"/>
        <w:jc w:val="center"/>
        <w:rPr>
          <w:rFonts w:asciiTheme="minorHAnsi" w:hAnsiTheme="minorHAnsi" w:cstheme="minorHAnsi"/>
          <w:b/>
          <w:bCs/>
          <w:sz w:val="8"/>
          <w:szCs w:val="8"/>
        </w:rPr>
      </w:pPr>
    </w:p>
    <w:p w14:paraId="4BB0FA7C">
      <w:pPr>
        <w:ind w:left="1418"/>
        <w:jc w:val="center"/>
        <w:rPr>
          <w:rFonts w:asciiTheme="minorHAnsi" w:hAnsiTheme="minorHAnsi" w:cstheme="minorHAnsi"/>
          <w:b/>
          <w:bCs/>
          <w:sz w:val="8"/>
          <w:szCs w:val="8"/>
        </w:rPr>
      </w:pPr>
    </w:p>
    <w:p w14:paraId="163D62E3">
      <w:pPr>
        <w:pStyle w:val="20"/>
        <w:numPr>
          <w:ilvl w:val="2"/>
          <w:numId w:val="3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Untuk menjalankan kembali klik kanan pada pojok kanan atas lalu tekan “RUN” seperti gambar 6.26.</w:t>
      </w:r>
    </w:p>
    <w:p w14:paraId="4C075CBB">
      <w:pPr>
        <w:pStyle w:val="20"/>
        <w:spacing w:line="276" w:lineRule="auto"/>
        <w:ind w:left="1276"/>
        <w:contextualSpacing/>
        <w:jc w:val="center"/>
        <w:rPr>
          <w:rFonts w:asciiTheme="minorHAnsi" w:hAnsiTheme="minorHAnsi" w:cstheme="minorHAnsi"/>
          <w:bCs/>
          <w:i/>
          <w:sz w:val="22"/>
          <w:szCs w:val="22"/>
        </w:rPr>
      </w:pPr>
      <w:r>
        <w:drawing>
          <wp:inline distT="0" distB="0" distL="0" distR="0">
            <wp:extent cx="4859655" cy="36506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4999">
      <w:pPr>
        <w:ind w:left="1418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Gambar 6.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>26. Menjalankan kembali EMS</w:t>
      </w:r>
    </w:p>
    <w:p w14:paraId="4E7D605A">
      <w:pPr>
        <w:pStyle w:val="20"/>
        <w:tabs>
          <w:tab w:val="left" w:pos="5438"/>
        </w:tabs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22"/>
          <w:szCs w:val="22"/>
        </w:rPr>
      </w:pPr>
      <w:r>
        <w:rPr>
          <w:rFonts w:asciiTheme="minorHAnsi" w:hAnsiTheme="minorHAnsi"/>
          <w:bCs/>
          <w:iCs/>
          <w:sz w:val="22"/>
          <w:szCs w:val="22"/>
        </w:rPr>
        <w:tab/>
      </w:r>
    </w:p>
    <w:p w14:paraId="3AE63A82">
      <w:pPr>
        <w:pStyle w:val="20"/>
        <w:spacing w:line="276" w:lineRule="auto"/>
        <w:ind w:left="0"/>
        <w:contextualSpacing/>
        <w:jc w:val="both"/>
        <w:rPr>
          <w:rFonts w:asciiTheme="minorHAnsi" w:hAnsiTheme="minorHAnsi"/>
          <w:bCs/>
          <w:iCs/>
          <w:sz w:val="22"/>
          <w:szCs w:val="22"/>
        </w:rPr>
      </w:pPr>
    </w:p>
    <w:p w14:paraId="2D5F5097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3CA36FA5">
      <w:pPr>
        <w:pStyle w:val="20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  <w:sectPr>
          <w:headerReference r:id="rId5" w:type="first"/>
          <w:footerReference r:id="rId7" w:type="first"/>
          <w:headerReference r:id="rId3" w:type="default"/>
          <w:footerReference r:id="rId6" w:type="default"/>
          <w:headerReference r:id="rId4" w:type="even"/>
          <w:pgSz w:w="11909" w:h="16834"/>
          <w:pgMar w:top="993" w:right="929" w:bottom="568" w:left="709" w:header="426" w:footer="0" w:gutter="0"/>
          <w:cols w:space="720" w:num="1"/>
          <w:titlePg/>
          <w:docGrid w:linePitch="272" w:charSpace="0"/>
        </w:sectPr>
      </w:pPr>
    </w:p>
    <w:p w14:paraId="64FEEF05">
      <w:pPr>
        <w:pStyle w:val="20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Daftar lampiran </w:t>
      </w:r>
    </w:p>
    <w:tbl>
      <w:tblPr>
        <w:tblStyle w:val="19"/>
        <w:tblW w:w="9232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2146"/>
        <w:gridCol w:w="3686"/>
        <w:gridCol w:w="2268"/>
      </w:tblGrid>
      <w:tr w14:paraId="4EB33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132" w:type="dxa"/>
            <w:shd w:val="clear" w:color="auto" w:fill="D0CECE" w:themeFill="background2" w:themeFillShade="E6"/>
            <w:vAlign w:val="center"/>
          </w:tcPr>
          <w:p w14:paraId="23248A1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146" w:type="dxa"/>
            <w:shd w:val="clear" w:color="auto" w:fill="D0CECE" w:themeFill="background2" w:themeFillShade="E6"/>
            <w:vAlign w:val="center"/>
          </w:tcPr>
          <w:p w14:paraId="4BD2E7E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686" w:type="dxa"/>
            <w:shd w:val="clear" w:color="auto" w:fill="D0CECE" w:themeFill="background2" w:themeFillShade="E6"/>
            <w:vAlign w:val="center"/>
          </w:tcPr>
          <w:p w14:paraId="751673C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68" w:type="dxa"/>
            <w:shd w:val="clear" w:color="auto" w:fill="D0CECE" w:themeFill="background2" w:themeFillShade="E6"/>
            <w:vAlign w:val="center"/>
          </w:tcPr>
          <w:p w14:paraId="7965BA91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14:paraId="64172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132" w:type="dxa"/>
            <w:vAlign w:val="center"/>
          </w:tcPr>
          <w:p w14:paraId="4D0F82B6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146" w:type="dxa"/>
            <w:vAlign w:val="center"/>
          </w:tcPr>
          <w:p w14:paraId="67166B1D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3686" w:type="dxa"/>
            <w:vAlign w:val="center"/>
          </w:tcPr>
          <w:p w14:paraId="6218200F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268" w:type="dxa"/>
            <w:vAlign w:val="center"/>
          </w:tcPr>
          <w:p w14:paraId="5292C83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</w:tr>
    </w:tbl>
    <w:p w14:paraId="66C5FA37">
      <w:pPr>
        <w:spacing w:line="12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41D0265">
      <w:pPr>
        <w:pStyle w:val="20"/>
        <w:numPr>
          <w:ilvl w:val="0"/>
          <w:numId w:val="3"/>
        </w:numPr>
        <w:spacing w:after="160" w:line="276" w:lineRule="auto"/>
        <w:ind w:left="426" w:hanging="4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Sejarah Revisi</w:t>
      </w:r>
    </w:p>
    <w:tbl>
      <w:tblPr>
        <w:tblStyle w:val="19"/>
        <w:tblW w:w="9213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776"/>
        <w:gridCol w:w="1984"/>
        <w:gridCol w:w="2268"/>
        <w:gridCol w:w="2126"/>
      </w:tblGrid>
      <w:tr w14:paraId="689D0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059" w:type="dxa"/>
            <w:shd w:val="clear" w:color="auto" w:fill="D0CECE" w:themeFill="background2" w:themeFillShade="E6"/>
            <w:vAlign w:val="center"/>
          </w:tcPr>
          <w:p w14:paraId="77F1C48A">
            <w:pPr>
              <w:pStyle w:val="20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776" w:type="dxa"/>
            <w:shd w:val="clear" w:color="auto" w:fill="D0CECE" w:themeFill="background2" w:themeFillShade="E6"/>
            <w:vAlign w:val="center"/>
          </w:tcPr>
          <w:p w14:paraId="110DD8E6">
            <w:pPr>
              <w:pStyle w:val="20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984" w:type="dxa"/>
            <w:shd w:val="clear" w:color="auto" w:fill="D0CECE" w:themeFill="background2" w:themeFillShade="E6"/>
            <w:vAlign w:val="center"/>
          </w:tcPr>
          <w:p w14:paraId="5B469F48">
            <w:pPr>
              <w:pStyle w:val="20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shd w:val="clear" w:color="auto" w:fill="D0CECE" w:themeFill="background2" w:themeFillShade="E6"/>
            <w:vAlign w:val="center"/>
          </w:tcPr>
          <w:p w14:paraId="3F59820B">
            <w:pPr>
              <w:pStyle w:val="20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shd w:val="clear" w:color="auto" w:fill="D0CECE" w:themeFill="background2" w:themeFillShade="E6"/>
            <w:vAlign w:val="center"/>
          </w:tcPr>
          <w:p w14:paraId="67DEC79F">
            <w:pPr>
              <w:pStyle w:val="20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14:paraId="2D19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059" w:type="dxa"/>
            <w:vAlign w:val="center"/>
          </w:tcPr>
          <w:p w14:paraId="6A2D8FC7">
            <w:pPr>
              <w:pStyle w:val="20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I-EM-04-265</w:t>
            </w:r>
          </w:p>
        </w:tc>
        <w:tc>
          <w:tcPr>
            <w:tcW w:w="776" w:type="dxa"/>
            <w:vAlign w:val="center"/>
          </w:tcPr>
          <w:p w14:paraId="70F1B216">
            <w:pPr>
              <w:pStyle w:val="20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984" w:type="dxa"/>
            <w:vAlign w:val="center"/>
          </w:tcPr>
          <w:p w14:paraId="0349EC4F">
            <w:pPr>
              <w:pStyle w:val="20"/>
              <w:spacing w:line="276" w:lineRule="auto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  <w:vAlign w:val="center"/>
          </w:tcPr>
          <w:p w14:paraId="45FB3EFB">
            <w:pPr>
              <w:pStyle w:val="20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52AC0A70">
            <w:pPr>
              <w:pStyle w:val="20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258F601F">
      <w:pPr>
        <w:pStyle w:val="2"/>
        <w:spacing w:before="0" w:after="0"/>
        <w:ind w:left="390"/>
        <w:rPr>
          <w:rFonts w:ascii="Calibri" w:hAnsi="Calibri" w:cs="Calibri"/>
          <w:sz w:val="10"/>
          <w:szCs w:val="10"/>
        </w:rPr>
      </w:pPr>
    </w:p>
    <w:p w14:paraId="3250AA64">
      <w:pPr>
        <w:pStyle w:val="2"/>
        <w:numPr>
          <w:ilvl w:val="0"/>
          <w:numId w:val="3"/>
        </w:numPr>
        <w:spacing w:before="0" w:after="0"/>
        <w:ind w:hanging="53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Dokumen Terkait</w:t>
      </w:r>
    </w:p>
    <w:tbl>
      <w:tblPr>
        <w:tblStyle w:val="6"/>
        <w:tblW w:w="9213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6691"/>
      </w:tblGrid>
      <w:tr w14:paraId="3C0DF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522" w:type="dxa"/>
            <w:shd w:val="clear" w:color="auto" w:fill="BFBFBF"/>
            <w:vAlign w:val="center"/>
          </w:tcPr>
          <w:p w14:paraId="5BA582BD">
            <w:pPr>
              <w:pStyle w:val="20"/>
              <w:ind w:left="3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6691" w:type="dxa"/>
            <w:shd w:val="clear" w:color="auto" w:fill="BFBFBF"/>
            <w:vAlign w:val="center"/>
          </w:tcPr>
          <w:p w14:paraId="77957748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14:paraId="16D3C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2522" w:type="dxa"/>
          </w:tcPr>
          <w:p w14:paraId="7DEB2F07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6691" w:type="dxa"/>
          </w:tcPr>
          <w:p w14:paraId="42782943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</w:tr>
    </w:tbl>
    <w:p w14:paraId="3CD42750">
      <w:pPr>
        <w:pStyle w:val="20"/>
        <w:spacing w:line="12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1F4ED73">
      <w:pPr>
        <w:pStyle w:val="20"/>
        <w:numPr>
          <w:ilvl w:val="0"/>
          <w:numId w:val="3"/>
        </w:numPr>
        <w:spacing w:after="160" w:line="276" w:lineRule="auto"/>
        <w:ind w:left="426" w:hanging="568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Daftar Distribusi Dokumen</w:t>
      </w:r>
    </w:p>
    <w:p w14:paraId="1C460FE6">
      <w:pPr>
        <w:pStyle w:val="20"/>
        <w:spacing w:line="276" w:lineRule="auto"/>
        <w:ind w:left="782" w:leftChars="200" w:hanging="382" w:hangingChars="174"/>
        <w:jc w:val="both"/>
        <w:rPr>
          <w:rFonts w:asciiTheme="minorHAnsi" w:hAnsiTheme="minorHAnsi" w:cstheme="minorHAnsi"/>
          <w:sz w:val="22"/>
          <w:szCs w:val="22"/>
        </w:rPr>
      </w:pPr>
      <w:bookmarkStart w:id="3" w:name="_Hlk210901252"/>
      <w:r>
        <w:rPr>
          <w:rFonts w:asciiTheme="minorHAnsi" w:hAnsiTheme="minorHAnsi" w:cstheme="minorHAnsi"/>
          <w:sz w:val="22"/>
          <w:szCs w:val="22"/>
        </w:rPr>
        <w:t>Asli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: SSDR</w:t>
      </w:r>
    </w:p>
    <w:p w14:paraId="46DCAA18">
      <w:pPr>
        <w:pStyle w:val="20"/>
        <w:spacing w:line="276" w:lineRule="auto"/>
        <w:ind w:left="782" w:leftChars="200" w:hanging="382" w:hangingChars="17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Controller Copy</w:t>
      </w:r>
    </w:p>
    <w:p w14:paraId="1A7635C2">
      <w:pPr>
        <w:pStyle w:val="20"/>
        <w:numPr>
          <w:ilvl w:val="0"/>
          <w:numId w:val="9"/>
        </w:numPr>
        <w:spacing w:after="160" w:line="276" w:lineRule="auto"/>
        <w:ind w:left="815" w:leftChars="200" w:hanging="415" w:hangingChars="18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AMME</w:t>
      </w:r>
    </w:p>
    <w:p w14:paraId="43F9218D">
      <w:pPr>
        <w:pStyle w:val="20"/>
        <w:numPr>
          <w:ilvl w:val="0"/>
          <w:numId w:val="9"/>
        </w:numPr>
        <w:spacing w:after="160" w:line="276" w:lineRule="auto"/>
        <w:ind w:left="815" w:leftChars="200" w:hanging="415" w:hangingChars="18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AMUT</w:t>
      </w:r>
    </w:p>
    <w:p w14:paraId="47890267">
      <w:pPr>
        <w:pStyle w:val="20"/>
        <w:numPr>
          <w:ilvl w:val="0"/>
          <w:numId w:val="9"/>
        </w:numPr>
        <w:spacing w:after="160" w:line="276" w:lineRule="auto"/>
        <w:ind w:left="815" w:leftChars="200" w:hanging="415" w:hangingChars="18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AMPS</w:t>
      </w:r>
    </w:p>
    <w:p w14:paraId="6E2DFDA3">
      <w:pPr>
        <w:pStyle w:val="20"/>
        <w:numPr>
          <w:ilvl w:val="0"/>
          <w:numId w:val="9"/>
        </w:numPr>
        <w:spacing w:after="160" w:line="276" w:lineRule="auto"/>
        <w:ind w:left="815" w:leftChars="200" w:hanging="415" w:hangingChars="18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SLAL</w:t>
      </w:r>
    </w:p>
    <w:p w14:paraId="75683658">
      <w:pPr>
        <w:pStyle w:val="20"/>
        <w:numPr>
          <w:ilvl w:val="0"/>
          <w:numId w:val="9"/>
        </w:numPr>
        <w:spacing w:after="160" w:line="276" w:lineRule="auto"/>
        <w:ind w:left="815" w:leftChars="200" w:hanging="415" w:hangingChars="18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STUDC</w:t>
      </w:r>
    </w:p>
    <w:p w14:paraId="39F9CFF8">
      <w:pPr>
        <w:pStyle w:val="20"/>
        <w:numPr>
          <w:ilvl w:val="0"/>
          <w:numId w:val="9"/>
        </w:numPr>
        <w:spacing w:after="160" w:line="276" w:lineRule="auto"/>
        <w:ind w:left="815" w:leftChars="200" w:hanging="415" w:hangingChars="18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SKK</w:t>
      </w:r>
    </w:p>
    <w:p w14:paraId="3FAC3CA1">
      <w:pPr>
        <w:pStyle w:val="20"/>
        <w:numPr>
          <w:ilvl w:val="0"/>
          <w:numId w:val="9"/>
        </w:numPr>
        <w:spacing w:after="160" w:line="276" w:lineRule="auto"/>
        <w:ind w:left="815" w:leftChars="200" w:hanging="415" w:hangingChars="18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SPES</w:t>
      </w:r>
    </w:p>
    <w:bookmarkEnd w:id="3"/>
    <w:p w14:paraId="4D9EB6AB">
      <w:pPr>
        <w:spacing w:after="160" w:line="276" w:lineRule="auto"/>
        <w:ind w:left="72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5CD29137">
      <w:pPr>
        <w:spacing w:line="276" w:lineRule="auto"/>
        <w:contextualSpacing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</w:p>
    <w:sectPr>
      <w:headerReference r:id="rId8" w:type="first"/>
      <w:footerReference r:id="rId9" w:type="first"/>
      <w:pgSz w:w="11909" w:h="16834"/>
      <w:pgMar w:top="993" w:right="929" w:bottom="851" w:left="993" w:header="426" w:footer="173" w:gutter="0"/>
      <w:cols w:space="720" w:num="1"/>
      <w:titlePg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C9B48">
    <w:pPr>
      <w:pStyle w:val="13"/>
    </w:pPr>
  </w:p>
  <w:p w14:paraId="03BC0C5C">
    <w:pPr>
      <w:pStyle w:val="13"/>
      <w:tabs>
        <w:tab w:val="center" w:pos="5135"/>
        <w:tab w:val="clear" w:pos="4320"/>
        <w:tab w:val="clear" w:pos="8640"/>
      </w:tabs>
    </w:pPr>
    <w:r>
      <w:t xml:space="preserve">    </w:t>
    </w:r>
    <w:r>
      <w:tab/>
    </w:r>
  </w:p>
  <w:tbl>
    <w:tblPr>
      <w:tblStyle w:val="19"/>
      <w:tblpPr w:leftFromText="180" w:rightFromText="180" w:vertAnchor="page" w:horzAnchor="margin" w:tblpXSpec="right" w:tblpY="15442"/>
      <w:tblOverlap w:val="never"/>
      <w:tblW w:w="3906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48"/>
      <w:gridCol w:w="948"/>
      <w:gridCol w:w="1012"/>
      <w:gridCol w:w="998"/>
    </w:tblGrid>
    <w:tr w14:paraId="73429B7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77" w:hRule="atLeast"/>
      </w:trPr>
      <w:tc>
        <w:tcPr>
          <w:tcW w:w="948" w:type="dxa"/>
        </w:tcPr>
        <w:p w14:paraId="6032D6DF">
          <w:pPr>
            <w:jc w:val="center"/>
            <w:rPr>
              <w:rFonts w:ascii="Calibri" w:hAnsi="Calibri" w:cs="Calibri"/>
            </w:rPr>
          </w:pPr>
        </w:p>
      </w:tc>
      <w:tc>
        <w:tcPr>
          <w:tcW w:w="948" w:type="dxa"/>
        </w:tcPr>
        <w:p w14:paraId="196A24B9">
          <w:pPr>
            <w:jc w:val="center"/>
            <w:rPr>
              <w:rFonts w:ascii="Calibri" w:hAnsi="Calibri" w:cs="Calibri"/>
            </w:rPr>
          </w:pPr>
        </w:p>
        <w:p w14:paraId="180F7C6A">
          <w:pPr>
            <w:pStyle w:val="13"/>
          </w:pPr>
        </w:p>
      </w:tc>
      <w:tc>
        <w:tcPr>
          <w:tcW w:w="1012" w:type="dxa"/>
        </w:tcPr>
        <w:p w14:paraId="2524B29F">
          <w:pPr>
            <w:pStyle w:val="13"/>
          </w:pPr>
        </w:p>
      </w:tc>
      <w:tc>
        <w:tcPr>
          <w:tcW w:w="998" w:type="dxa"/>
        </w:tcPr>
        <w:p w14:paraId="0BE53583">
          <w:pPr>
            <w:pStyle w:val="13"/>
          </w:pPr>
        </w:p>
      </w:tc>
    </w:tr>
  </w:tbl>
  <w:p w14:paraId="6644D93F">
    <w:pPr>
      <w:pStyle w:val="13"/>
      <w:tabs>
        <w:tab w:val="center" w:pos="5135"/>
        <w:tab w:val="clear" w:pos="4320"/>
        <w:tab w:val="clear" w:pos="864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916" w:type="dxa"/>
      <w:tblInd w:w="-289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62"/>
      <w:gridCol w:w="2349"/>
      <w:gridCol w:w="1010"/>
      <w:gridCol w:w="2770"/>
      <w:gridCol w:w="1386"/>
      <w:gridCol w:w="2339"/>
    </w:tblGrid>
    <w:tr w14:paraId="6873B4D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87" w:hRule="atLeast"/>
      </w:trPr>
      <w:tc>
        <w:tcPr>
          <w:tcW w:w="3411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75C7D28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4" w:name="_Hlk205278161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0DE40DBD">
          <w:pPr>
            <w:pStyle w:val="13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AMME</w:t>
          </w:r>
        </w:p>
        <w:p w14:paraId="00EFC1D6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8EBEEBC">
          <w:pPr>
            <w:pStyle w:val="13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E325A6B">
          <w:pPr>
            <w:pStyle w:val="13"/>
            <w:spacing w:line="256" w:lineRule="auto"/>
            <w:ind w:left="-106" w:leftChars="-53" w:firstLine="565" w:firstLineChars="314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CC3A216">
          <w:pPr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780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082DF4A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66101351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MTP</w:t>
          </w:r>
        </w:p>
        <w:p w14:paraId="11C20A68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C15F48C">
          <w:pPr>
            <w:pStyle w:val="13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153849C">
          <w:pPr>
            <w:pStyle w:val="13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C134824">
          <w:pPr>
            <w:pStyle w:val="13"/>
            <w:spacing w:line="256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725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5AC33D08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0F093F57">
          <w:pPr>
            <w:pStyle w:val="13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0CFA181">
          <w:pPr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14:paraId="0F43483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37" w:hRule="atLeast"/>
      </w:trPr>
      <w:tc>
        <w:tcPr>
          <w:tcW w:w="106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39ED9A5C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4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B4797BB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Theme="minorHAnsi" w:hAnsiTheme="minorHAnsi" w:cstheme="minorHAnsi"/>
              <w:b/>
              <w:bCs/>
              <w:sz w:val="20"/>
            </w:rPr>
            <w:t>Irfansyah Dwiyana, S.ST.</w:t>
          </w:r>
        </w:p>
      </w:tc>
      <w:tc>
        <w:tcPr>
          <w:tcW w:w="1010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3494D8BF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77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4D4BDBF2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Moch. Ridwan Nugraha, S.</w:t>
          </w:r>
          <w:r>
            <w:rPr>
              <w:rFonts w:ascii="Calibri" w:hAnsi="Calibri" w:cs="Arial"/>
              <w:b/>
              <w:sz w:val="20"/>
            </w:rPr>
            <w:t>S</w:t>
          </w:r>
          <w:r>
            <w:rPr>
              <w:rFonts w:ascii="Calibri" w:hAnsi="Calibri" w:cs="Arial"/>
              <w:b/>
              <w:sz w:val="20"/>
              <w:lang w:val="pt-BR"/>
            </w:rPr>
            <w:t>T</w:t>
          </w:r>
        </w:p>
      </w:tc>
      <w:tc>
        <w:tcPr>
          <w:tcW w:w="138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7241B478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DB54C77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14:paraId="1A2B431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37" w:hRule="atLeast"/>
      </w:trPr>
      <w:tc>
        <w:tcPr>
          <w:tcW w:w="106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23368821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Tangggal</w:t>
          </w:r>
        </w:p>
      </w:tc>
      <w:tc>
        <w:tcPr>
          <w:tcW w:w="2349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7E111028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010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6FA5DB3E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770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48D8DE85">
          <w:pPr>
            <w:pStyle w:val="13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38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2DD7E0A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6392AC9">
          <w:pPr>
            <w:pStyle w:val="13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4"/>
  </w:tbl>
  <w:p w14:paraId="201DD53B">
    <w:pPr>
      <w:pStyle w:val="13"/>
      <w:rPr>
        <w:rFonts w:asciiTheme="minorHAnsi" w:hAnsiTheme="minorHAnsi" w:cstheme="minorHAns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1F64D">
    <w:pPr>
      <w:pStyle w:val="13"/>
      <w:rPr>
        <w:rFonts w:asciiTheme="minorHAnsi" w:hAnsiTheme="minorHAnsi" w:cstheme="minorHAnsi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343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696"/>
      <w:gridCol w:w="4824"/>
      <w:gridCol w:w="1839"/>
      <w:gridCol w:w="1984"/>
    </w:tblGrid>
    <w:tr w14:paraId="569B0E9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696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0F39F049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-36195</wp:posOffset>
                </wp:positionH>
                <wp:positionV relativeFrom="paragraph">
                  <wp:posOffset>94615</wp:posOffset>
                </wp:positionV>
                <wp:extent cx="990600" cy="609600"/>
                <wp:effectExtent l="0" t="0" r="0" b="0"/>
                <wp:wrapNone/>
                <wp:docPr id="919316317" name="Picture 91931631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9316317" name="Picture 91931631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24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3CC3C828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DE283B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  <w:t xml:space="preserve">PENGOPERASIAN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ENVIRONMENT MONITORING SYSTEM (EMS)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  <w:t>HVAC</w:t>
          </w:r>
        </w:p>
      </w:tc>
      <w:tc>
        <w:tcPr>
          <w:tcW w:w="18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5E4E85D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9B3178C">
          <w:pPr>
            <w:rPr>
              <w:rFonts w:asciiTheme="minorHAnsi" w:hAnsiTheme="minorHAnsi" w:cstheme="minorHAnsi"/>
              <w:bCs/>
              <w:iCs/>
              <w:lang w:val="id-ID"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</w:t>
          </w:r>
          <w:r>
            <w:rPr>
              <w:rFonts w:asciiTheme="minorHAnsi" w:hAnsiTheme="minorHAnsi" w:cstheme="minorHAnsi"/>
              <w:bCs/>
              <w:iCs/>
              <w:lang w:val="id-ID"/>
            </w:rPr>
            <w:t>12</w:t>
          </w:r>
        </w:p>
      </w:tc>
    </w:tr>
    <w:tr w14:paraId="60290D1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696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158B30DD">
          <w:pPr>
            <w:rPr>
              <w:rFonts w:asciiTheme="minorHAnsi" w:hAnsiTheme="minorHAnsi" w:cstheme="minorHAnsi"/>
            </w:rPr>
          </w:pPr>
        </w:p>
      </w:tc>
      <w:tc>
        <w:tcPr>
          <w:tcW w:w="4824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17DE53BF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8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73F8879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9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B636BBC">
          <w:pPr>
            <w:rPr>
              <w:rFonts w:asciiTheme="minorHAnsi" w:hAnsiTheme="minorHAnsi" w:cstheme="minorHAnsi"/>
              <w:lang w:val="id-ID"/>
            </w:rPr>
          </w:pPr>
          <w:r>
            <w:rPr>
              <w:rFonts w:asciiTheme="minorHAnsi" w:hAnsiTheme="minorHAnsi" w:cstheme="minorHAnsi"/>
            </w:rPr>
            <w:t>I-EM-04-265/00</w:t>
          </w:r>
        </w:p>
      </w:tc>
    </w:tr>
    <w:tr w14:paraId="4931178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3" w:hRule="atLeast"/>
        <w:jc w:val="center"/>
      </w:trPr>
      <w:tc>
        <w:tcPr>
          <w:tcW w:w="1696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1E75C75">
          <w:pPr>
            <w:rPr>
              <w:rFonts w:asciiTheme="minorHAnsi" w:hAnsiTheme="minorHAnsi" w:cstheme="minorHAnsi"/>
            </w:rPr>
          </w:pPr>
        </w:p>
      </w:tc>
      <w:tc>
        <w:tcPr>
          <w:tcW w:w="4824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3D2C414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8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7B9095D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9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0A8DCF2">
          <w:pPr>
            <w:rPr>
              <w:rFonts w:asciiTheme="minorHAnsi" w:hAnsiTheme="minorHAnsi" w:cstheme="minorHAnsi"/>
              <w:b/>
            </w:rPr>
          </w:pPr>
        </w:p>
      </w:tc>
    </w:tr>
  </w:tbl>
  <w:p w14:paraId="7D1960B4">
    <w:pPr>
      <w:pStyle w:val="14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65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702"/>
      <w:gridCol w:w="5126"/>
      <w:gridCol w:w="1565"/>
      <w:gridCol w:w="1672"/>
    </w:tblGrid>
    <w:tr w14:paraId="6D76F00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702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70B1333F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38994159" name="Picture 23899415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994159" name="Picture 23899415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26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5907EA2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1FAEB429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>
            <w:rPr>
              <w:rFonts w:ascii="Calibri" w:hAnsi="Calibri" w:cs="Calibri"/>
              <w:b/>
              <w:sz w:val="28"/>
              <w:szCs w:val="28"/>
              <w:lang w:val="zh-CN"/>
            </w:rPr>
            <w:t>PENGOPERASIAN SISTEM AIR HANDLING UNIT (AHU) RUANGAN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C424225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4F03039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..... dari .....</w:t>
          </w:r>
        </w:p>
      </w:tc>
    </w:tr>
    <w:tr w14:paraId="4983C57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702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06E3C113">
          <w:pPr>
            <w:rPr>
              <w:rFonts w:ascii="Calibri" w:hAnsi="Calibri" w:cs="Calibri"/>
            </w:rPr>
          </w:pPr>
        </w:p>
      </w:tc>
      <w:tc>
        <w:tcPr>
          <w:tcW w:w="5126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6A7298BE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95A9C9F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437534F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…………………………</w:t>
          </w:r>
        </w:p>
      </w:tc>
    </w:tr>
    <w:tr w14:paraId="203ADB5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3" w:hRule="atLeast"/>
        <w:jc w:val="center"/>
      </w:trPr>
      <w:tc>
        <w:tcPr>
          <w:tcW w:w="1702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F3BD9F8">
          <w:pPr>
            <w:rPr>
              <w:rFonts w:ascii="Calibri" w:hAnsi="Calibri" w:cs="Calibri"/>
            </w:rPr>
          </w:pPr>
        </w:p>
      </w:tc>
      <w:tc>
        <w:tcPr>
          <w:tcW w:w="5126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625FA94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A0AC06E">
          <w:pPr>
            <w:spacing w:line="276" w:lineRule="auto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9850C70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Cs/>
            </w:rPr>
            <w:t>…………………………</w:t>
          </w:r>
        </w:p>
      </w:tc>
    </w:tr>
  </w:tbl>
  <w:p w14:paraId="0CFC4F80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343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696"/>
      <w:gridCol w:w="4824"/>
      <w:gridCol w:w="1839"/>
      <w:gridCol w:w="1984"/>
    </w:tblGrid>
    <w:tr w14:paraId="264BDE6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696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4E1DEBFD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-36195</wp:posOffset>
                </wp:positionH>
                <wp:positionV relativeFrom="paragraph">
                  <wp:posOffset>94615</wp:posOffset>
                </wp:positionV>
                <wp:extent cx="990600" cy="609600"/>
                <wp:effectExtent l="0" t="0" r="0" b="0"/>
                <wp:wrapNone/>
                <wp:docPr id="1944760832" name="Picture 194476083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760832" name="Picture 1944760832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24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6CF335DA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965F07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  <w:t xml:space="preserve">PENGOPERASIAN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ENVIRONMENT MONITORING SYSTEM (EMS)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  <w:t>HVAC</w:t>
          </w:r>
        </w:p>
      </w:tc>
      <w:tc>
        <w:tcPr>
          <w:tcW w:w="18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6C60FD1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759ACED">
          <w:pPr>
            <w:rPr>
              <w:rFonts w:asciiTheme="minorHAnsi" w:hAnsiTheme="minorHAnsi" w:cstheme="minorHAnsi"/>
              <w:bCs/>
              <w:iCs/>
              <w:lang w:val="id-ID"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</w:t>
          </w:r>
          <w:r>
            <w:rPr>
              <w:rFonts w:asciiTheme="minorHAnsi" w:hAnsiTheme="minorHAnsi" w:cstheme="minorHAnsi"/>
              <w:bCs/>
              <w:iCs/>
              <w:lang w:val="id-ID"/>
            </w:rPr>
            <w:t>12</w:t>
          </w:r>
        </w:p>
      </w:tc>
    </w:tr>
    <w:tr w14:paraId="0EB8A6A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696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47A1161A">
          <w:pPr>
            <w:rPr>
              <w:rFonts w:asciiTheme="minorHAnsi" w:hAnsiTheme="minorHAnsi" w:cstheme="minorHAnsi"/>
            </w:rPr>
          </w:pPr>
        </w:p>
      </w:tc>
      <w:tc>
        <w:tcPr>
          <w:tcW w:w="4824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09D9ABC1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8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E9EC973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9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CA345C7">
          <w:pPr>
            <w:rPr>
              <w:rFonts w:asciiTheme="minorHAnsi" w:hAnsiTheme="minorHAnsi" w:cstheme="minorHAnsi"/>
              <w:lang w:val="id-ID"/>
            </w:rPr>
          </w:pPr>
          <w:r>
            <w:rPr>
              <w:rFonts w:asciiTheme="minorHAnsi" w:hAnsiTheme="minorHAnsi" w:cstheme="minorHAnsi"/>
            </w:rPr>
            <w:t>I-EM-04-265/00</w:t>
          </w:r>
        </w:p>
      </w:tc>
    </w:tr>
    <w:tr w14:paraId="008D9D8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3" w:hRule="atLeast"/>
        <w:jc w:val="center"/>
      </w:trPr>
      <w:tc>
        <w:tcPr>
          <w:tcW w:w="1696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CDE39D2">
          <w:pPr>
            <w:rPr>
              <w:rFonts w:asciiTheme="minorHAnsi" w:hAnsiTheme="minorHAnsi" w:cstheme="minorHAnsi"/>
            </w:rPr>
          </w:pPr>
        </w:p>
      </w:tc>
      <w:tc>
        <w:tcPr>
          <w:tcW w:w="4824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45D0F5F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8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1238070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9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A0302C2">
          <w:pPr>
            <w:rPr>
              <w:rFonts w:asciiTheme="minorHAnsi" w:hAnsiTheme="minorHAnsi" w:cstheme="minorHAnsi"/>
              <w:b/>
            </w:rPr>
          </w:pPr>
        </w:p>
      </w:tc>
    </w:tr>
  </w:tbl>
  <w:p w14:paraId="53E1F23A">
    <w:pPr>
      <w:pStyle w:val="14"/>
      <w:rPr>
        <w:rFonts w:asciiTheme="minorHAnsi" w:hAnsiTheme="minorHAnsi" w:cstheme="minorHAnsi"/>
        <w:sz w:val="4"/>
        <w:szCs w:val="4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781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694"/>
      <w:gridCol w:w="5244"/>
      <w:gridCol w:w="1843"/>
    </w:tblGrid>
    <w:tr w14:paraId="2EF144A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95" w:hRule="atLeast"/>
      </w:trPr>
      <w:tc>
        <w:tcPr>
          <w:tcW w:w="2694" w:type="dxa"/>
          <w:vAlign w:val="center"/>
        </w:tcPr>
        <w:p w14:paraId="505C7696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drawing>
              <wp:inline distT="0" distB="0" distL="0" distR="0">
                <wp:extent cx="1457325" cy="723900"/>
                <wp:effectExtent l="0" t="0" r="0" b="0"/>
                <wp:docPr id="435851814" name="Picture 435851814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851814" name="Picture 435851814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4" w:type="dxa"/>
          <w:vAlign w:val="center"/>
        </w:tcPr>
        <w:p w14:paraId="063E44C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DE0D8BD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  <w:t xml:space="preserve">PENGOPERASIAN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ENVIRONMENT MONITORING SYSTEM (EMS)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  <w:t>HVAC</w:t>
          </w:r>
        </w:p>
      </w:tc>
      <w:tc>
        <w:tcPr>
          <w:tcW w:w="1843" w:type="dxa"/>
        </w:tcPr>
        <w:p w14:paraId="55E793B7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Kode Dokumen:</w:t>
          </w:r>
        </w:p>
        <w:p w14:paraId="0B0A8DDE">
          <w:pPr>
            <w:rPr>
              <w:rFonts w:ascii="Calibri" w:hAnsi="Calibri" w:cs="Calibri"/>
              <w:b/>
              <w:bCs/>
              <w:lang w:val="en-GB"/>
            </w:rPr>
          </w:pPr>
          <w:r>
            <w:rPr>
              <w:rFonts w:asciiTheme="minorHAnsi" w:hAnsiTheme="minorHAnsi" w:cstheme="minorHAnsi"/>
            </w:rPr>
            <w:t>I-EM-04-265/00</w:t>
          </w:r>
        </w:p>
      </w:tc>
    </w:tr>
  </w:tbl>
  <w:p w14:paraId="78E4A88A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E7569"/>
    <w:multiLevelType w:val="singleLevel"/>
    <w:tmpl w:val="9DAE756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1025" w:hanging="425"/>
      </w:pPr>
      <w:rPr>
        <w:rFonts w:hint="default"/>
      </w:rPr>
    </w:lvl>
  </w:abstractNum>
  <w:abstractNum w:abstractNumId="1">
    <w:nsid w:val="07FE4FE0"/>
    <w:multiLevelType w:val="multilevel"/>
    <w:tmpl w:val="07FE4FE0"/>
    <w:lvl w:ilvl="0" w:tentative="0">
      <w:start w:val="1"/>
      <w:numFmt w:val="lowerLetter"/>
      <w:lvlText w:val="%1."/>
      <w:lvlJc w:val="left"/>
      <w:pPr>
        <w:ind w:left="1110" w:hanging="360"/>
      </w:pPr>
      <w:rPr>
        <w:rFonts w:ascii="Calibri" w:hAnsi="Calibri" w:cs="Calibri" w:eastAsiaTheme="minorEastAsia"/>
        <w:b w:val="0"/>
      </w:rPr>
    </w:lvl>
    <w:lvl w:ilvl="1" w:tentative="0">
      <w:start w:val="1"/>
      <w:numFmt w:val="bullet"/>
      <w:lvlText w:val="o"/>
      <w:lvlJc w:val="left"/>
      <w:pPr>
        <w:ind w:left="183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5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7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9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1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3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5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70" w:hanging="360"/>
      </w:pPr>
      <w:rPr>
        <w:rFonts w:hint="default" w:ascii="Wingdings" w:hAnsi="Wingdings"/>
      </w:rPr>
    </w:lvl>
  </w:abstractNum>
  <w:abstractNum w:abstractNumId="2">
    <w:nsid w:val="081126D8"/>
    <w:multiLevelType w:val="singleLevel"/>
    <w:tmpl w:val="081126D8"/>
    <w:lvl w:ilvl="0" w:tentative="0">
      <w:start w:val="1"/>
      <w:numFmt w:val="lowerLetter"/>
      <w:suff w:val="space"/>
      <w:lvlText w:val="%1."/>
      <w:lvlJc w:val="left"/>
      <w:rPr>
        <w:rFonts w:hint="default"/>
        <w:b w:val="0"/>
        <w:bCs w:val="0"/>
      </w:rPr>
    </w:lvl>
  </w:abstractNum>
  <w:abstractNum w:abstractNumId="3">
    <w:nsid w:val="14F832A1"/>
    <w:multiLevelType w:val="singleLevel"/>
    <w:tmpl w:val="14F832A1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</w:rPr>
    </w:lvl>
  </w:abstractNum>
  <w:abstractNum w:abstractNumId="4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 w:tentative="0">
      <w:start w:val="1"/>
      <w:numFmt w:val="lowerLetter"/>
      <w:lvlText w:val="%3."/>
      <w:lvlJc w:val="left"/>
      <w:pPr>
        <w:ind w:left="1781" w:hanging="504"/>
      </w:pPr>
      <w:rPr>
        <w:rFonts w:ascii="Tahoma" w:hAnsi="Tahoma" w:eastAsia="Times New Roman" w:cs="Tahoma"/>
        <w:b w:val="0"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BD07DD3"/>
    <w:multiLevelType w:val="multilevel"/>
    <w:tmpl w:val="2BD07DD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5E787A"/>
    <w:multiLevelType w:val="multilevel"/>
    <w:tmpl w:val="2E5E787A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>
    <w:nsid w:val="56CB74FD"/>
    <w:multiLevelType w:val="multilevel"/>
    <w:tmpl w:val="56CB74FD"/>
    <w:lvl w:ilvl="0" w:tentative="0">
      <w:start w:val="3"/>
      <w:numFmt w:val="decimal"/>
      <w:lvlText w:val="%1."/>
      <w:lvlJc w:val="left"/>
      <w:pPr>
        <w:ind w:left="390" w:hanging="390"/>
      </w:pPr>
      <w:rPr>
        <w:rFonts w:hint="default"/>
        <w:b/>
        <w:i w:val="0"/>
      </w:rPr>
    </w:lvl>
    <w:lvl w:ilvl="1" w:tentative="0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  <w:i w:val="0"/>
      </w:rPr>
    </w:lvl>
    <w:lvl w:ilvl="2" w:tentative="0">
      <w:start w:val="1"/>
      <w:numFmt w:val="lowerLetter"/>
      <w:lvlText w:val="%3."/>
      <w:lvlJc w:val="left"/>
      <w:pPr>
        <w:ind w:left="4625" w:hanging="1080"/>
      </w:pPr>
      <w:rPr>
        <w:rFonts w:ascii="Tahoma" w:hAnsi="Tahoma" w:eastAsia="Times New Roman" w:cs="Tahoma"/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 w:tentative="0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 w:tentative="0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 w:tentative="0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 w:tentative="0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 w:tentative="0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8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2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wFAFj10Mc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1EE0"/>
    <w:rsid w:val="00013573"/>
    <w:rsid w:val="0001438D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BAA"/>
    <w:rsid w:val="00040001"/>
    <w:rsid w:val="0004048D"/>
    <w:rsid w:val="00041A76"/>
    <w:rsid w:val="00043A21"/>
    <w:rsid w:val="000454CE"/>
    <w:rsid w:val="0004618E"/>
    <w:rsid w:val="00047A1A"/>
    <w:rsid w:val="00050DF5"/>
    <w:rsid w:val="00052F5A"/>
    <w:rsid w:val="00054B64"/>
    <w:rsid w:val="00055494"/>
    <w:rsid w:val="00056889"/>
    <w:rsid w:val="00057102"/>
    <w:rsid w:val="00060800"/>
    <w:rsid w:val="00060AF0"/>
    <w:rsid w:val="000610F4"/>
    <w:rsid w:val="000636AF"/>
    <w:rsid w:val="00064347"/>
    <w:rsid w:val="00065CC1"/>
    <w:rsid w:val="000664CA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129B"/>
    <w:rsid w:val="000A2026"/>
    <w:rsid w:val="000A207D"/>
    <w:rsid w:val="000A22E8"/>
    <w:rsid w:val="000A257D"/>
    <w:rsid w:val="000A6872"/>
    <w:rsid w:val="000B2710"/>
    <w:rsid w:val="000B28F2"/>
    <w:rsid w:val="000B5047"/>
    <w:rsid w:val="000B6175"/>
    <w:rsid w:val="000C3081"/>
    <w:rsid w:val="000C3672"/>
    <w:rsid w:val="000C496A"/>
    <w:rsid w:val="000C5C47"/>
    <w:rsid w:val="000C77A9"/>
    <w:rsid w:val="000C7D00"/>
    <w:rsid w:val="000D059B"/>
    <w:rsid w:val="000D1651"/>
    <w:rsid w:val="000D1BBA"/>
    <w:rsid w:val="000D5051"/>
    <w:rsid w:val="000E0ECF"/>
    <w:rsid w:val="000E1DCE"/>
    <w:rsid w:val="000E20B0"/>
    <w:rsid w:val="000E220C"/>
    <w:rsid w:val="000E28E0"/>
    <w:rsid w:val="000E2BEB"/>
    <w:rsid w:val="000E3818"/>
    <w:rsid w:val="000F0149"/>
    <w:rsid w:val="000F1988"/>
    <w:rsid w:val="000F1D33"/>
    <w:rsid w:val="000F1FA6"/>
    <w:rsid w:val="000F29B9"/>
    <w:rsid w:val="000F2F6C"/>
    <w:rsid w:val="000F65E6"/>
    <w:rsid w:val="000F67A2"/>
    <w:rsid w:val="000F6D44"/>
    <w:rsid w:val="00100251"/>
    <w:rsid w:val="001012BE"/>
    <w:rsid w:val="00102965"/>
    <w:rsid w:val="0010339F"/>
    <w:rsid w:val="00105499"/>
    <w:rsid w:val="00107ACD"/>
    <w:rsid w:val="00107EA3"/>
    <w:rsid w:val="00111389"/>
    <w:rsid w:val="001115CC"/>
    <w:rsid w:val="001124CB"/>
    <w:rsid w:val="001133C1"/>
    <w:rsid w:val="0011467B"/>
    <w:rsid w:val="00115B45"/>
    <w:rsid w:val="001161C9"/>
    <w:rsid w:val="00116661"/>
    <w:rsid w:val="00116FD1"/>
    <w:rsid w:val="001173C3"/>
    <w:rsid w:val="00117536"/>
    <w:rsid w:val="001219AB"/>
    <w:rsid w:val="0012351C"/>
    <w:rsid w:val="00123862"/>
    <w:rsid w:val="00123EEB"/>
    <w:rsid w:val="0012482E"/>
    <w:rsid w:val="00125126"/>
    <w:rsid w:val="00130DB1"/>
    <w:rsid w:val="00130F02"/>
    <w:rsid w:val="00131232"/>
    <w:rsid w:val="001331BE"/>
    <w:rsid w:val="00140BD0"/>
    <w:rsid w:val="0014326D"/>
    <w:rsid w:val="00144810"/>
    <w:rsid w:val="001452A6"/>
    <w:rsid w:val="00157961"/>
    <w:rsid w:val="001653A8"/>
    <w:rsid w:val="0016578F"/>
    <w:rsid w:val="001658E8"/>
    <w:rsid w:val="0016788A"/>
    <w:rsid w:val="00170986"/>
    <w:rsid w:val="00172CFD"/>
    <w:rsid w:val="00175570"/>
    <w:rsid w:val="001767EA"/>
    <w:rsid w:val="001804A2"/>
    <w:rsid w:val="0018117A"/>
    <w:rsid w:val="0018487F"/>
    <w:rsid w:val="00184CBD"/>
    <w:rsid w:val="001851BD"/>
    <w:rsid w:val="0018594D"/>
    <w:rsid w:val="00187808"/>
    <w:rsid w:val="00191843"/>
    <w:rsid w:val="0019185D"/>
    <w:rsid w:val="00191F53"/>
    <w:rsid w:val="00195293"/>
    <w:rsid w:val="00196AA9"/>
    <w:rsid w:val="001A3250"/>
    <w:rsid w:val="001A5A3E"/>
    <w:rsid w:val="001A7C8D"/>
    <w:rsid w:val="001A7CFB"/>
    <w:rsid w:val="001B1C48"/>
    <w:rsid w:val="001B1CA9"/>
    <w:rsid w:val="001B2E45"/>
    <w:rsid w:val="001B544B"/>
    <w:rsid w:val="001B716D"/>
    <w:rsid w:val="001B72E2"/>
    <w:rsid w:val="001C42A5"/>
    <w:rsid w:val="001C60C8"/>
    <w:rsid w:val="001C622A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1A77"/>
    <w:rsid w:val="001F450D"/>
    <w:rsid w:val="00206855"/>
    <w:rsid w:val="0020717D"/>
    <w:rsid w:val="00210FAC"/>
    <w:rsid w:val="00212BF1"/>
    <w:rsid w:val="00213309"/>
    <w:rsid w:val="00214035"/>
    <w:rsid w:val="00214C4D"/>
    <w:rsid w:val="002252E7"/>
    <w:rsid w:val="00225AE5"/>
    <w:rsid w:val="00226656"/>
    <w:rsid w:val="00231757"/>
    <w:rsid w:val="0023187C"/>
    <w:rsid w:val="00232157"/>
    <w:rsid w:val="00233106"/>
    <w:rsid w:val="00233C93"/>
    <w:rsid w:val="002348EC"/>
    <w:rsid w:val="002355D0"/>
    <w:rsid w:val="0024080D"/>
    <w:rsid w:val="0024150F"/>
    <w:rsid w:val="002430CE"/>
    <w:rsid w:val="00243FC5"/>
    <w:rsid w:val="0024678A"/>
    <w:rsid w:val="00247039"/>
    <w:rsid w:val="002508E3"/>
    <w:rsid w:val="0025146F"/>
    <w:rsid w:val="00251C3B"/>
    <w:rsid w:val="0025205A"/>
    <w:rsid w:val="00252D63"/>
    <w:rsid w:val="00253BE1"/>
    <w:rsid w:val="00254D6C"/>
    <w:rsid w:val="002561B9"/>
    <w:rsid w:val="00256F35"/>
    <w:rsid w:val="00261120"/>
    <w:rsid w:val="002616B8"/>
    <w:rsid w:val="0026252C"/>
    <w:rsid w:val="00265997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C1C"/>
    <w:rsid w:val="00281ADE"/>
    <w:rsid w:val="0028373F"/>
    <w:rsid w:val="00283BEA"/>
    <w:rsid w:val="0028401B"/>
    <w:rsid w:val="002851D6"/>
    <w:rsid w:val="0028729A"/>
    <w:rsid w:val="002920DE"/>
    <w:rsid w:val="00294133"/>
    <w:rsid w:val="00295A3B"/>
    <w:rsid w:val="002A339A"/>
    <w:rsid w:val="002A493B"/>
    <w:rsid w:val="002B4DFF"/>
    <w:rsid w:val="002B5767"/>
    <w:rsid w:val="002B623D"/>
    <w:rsid w:val="002B6922"/>
    <w:rsid w:val="002B7398"/>
    <w:rsid w:val="002B7403"/>
    <w:rsid w:val="002B7892"/>
    <w:rsid w:val="002C0863"/>
    <w:rsid w:val="002C0E6E"/>
    <w:rsid w:val="002C2D9E"/>
    <w:rsid w:val="002C427E"/>
    <w:rsid w:val="002C6980"/>
    <w:rsid w:val="002C7F84"/>
    <w:rsid w:val="002D0928"/>
    <w:rsid w:val="002D2165"/>
    <w:rsid w:val="002D7BC5"/>
    <w:rsid w:val="002D7FA3"/>
    <w:rsid w:val="002D7FDD"/>
    <w:rsid w:val="002E1490"/>
    <w:rsid w:val="002E459C"/>
    <w:rsid w:val="002E4E0A"/>
    <w:rsid w:val="002E5A26"/>
    <w:rsid w:val="002F1556"/>
    <w:rsid w:val="002F2400"/>
    <w:rsid w:val="002F40A1"/>
    <w:rsid w:val="002F5104"/>
    <w:rsid w:val="002F7E05"/>
    <w:rsid w:val="00302C12"/>
    <w:rsid w:val="00305431"/>
    <w:rsid w:val="00311201"/>
    <w:rsid w:val="0031488E"/>
    <w:rsid w:val="003235C3"/>
    <w:rsid w:val="0032379E"/>
    <w:rsid w:val="003246CE"/>
    <w:rsid w:val="00325D63"/>
    <w:rsid w:val="00326851"/>
    <w:rsid w:val="00327765"/>
    <w:rsid w:val="00327BA5"/>
    <w:rsid w:val="00331A03"/>
    <w:rsid w:val="00332EA0"/>
    <w:rsid w:val="00337525"/>
    <w:rsid w:val="003418FE"/>
    <w:rsid w:val="00344417"/>
    <w:rsid w:val="00345333"/>
    <w:rsid w:val="003459A2"/>
    <w:rsid w:val="003466CB"/>
    <w:rsid w:val="00351389"/>
    <w:rsid w:val="0035526E"/>
    <w:rsid w:val="00355444"/>
    <w:rsid w:val="003562DF"/>
    <w:rsid w:val="00356B26"/>
    <w:rsid w:val="00360804"/>
    <w:rsid w:val="00360BCE"/>
    <w:rsid w:val="00365FA3"/>
    <w:rsid w:val="003667F7"/>
    <w:rsid w:val="00373317"/>
    <w:rsid w:val="00375049"/>
    <w:rsid w:val="00380D01"/>
    <w:rsid w:val="00382EAC"/>
    <w:rsid w:val="003833FA"/>
    <w:rsid w:val="0038499D"/>
    <w:rsid w:val="00385A81"/>
    <w:rsid w:val="00385EF0"/>
    <w:rsid w:val="00386338"/>
    <w:rsid w:val="00390725"/>
    <w:rsid w:val="00390A25"/>
    <w:rsid w:val="00390B91"/>
    <w:rsid w:val="0039387F"/>
    <w:rsid w:val="00395ADE"/>
    <w:rsid w:val="00395F9A"/>
    <w:rsid w:val="003A1102"/>
    <w:rsid w:val="003A1295"/>
    <w:rsid w:val="003A36F8"/>
    <w:rsid w:val="003A40BD"/>
    <w:rsid w:val="003A7E96"/>
    <w:rsid w:val="003B0214"/>
    <w:rsid w:val="003B1274"/>
    <w:rsid w:val="003B19F8"/>
    <w:rsid w:val="003B2F75"/>
    <w:rsid w:val="003B5720"/>
    <w:rsid w:val="003B64A8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2F52"/>
    <w:rsid w:val="003E58E0"/>
    <w:rsid w:val="003E7CCD"/>
    <w:rsid w:val="003F08EB"/>
    <w:rsid w:val="003F409E"/>
    <w:rsid w:val="003F44B8"/>
    <w:rsid w:val="003F52BE"/>
    <w:rsid w:val="003F5F3F"/>
    <w:rsid w:val="003F7443"/>
    <w:rsid w:val="00402440"/>
    <w:rsid w:val="004115C5"/>
    <w:rsid w:val="0041254E"/>
    <w:rsid w:val="00413AD3"/>
    <w:rsid w:val="00416374"/>
    <w:rsid w:val="00417715"/>
    <w:rsid w:val="00420376"/>
    <w:rsid w:val="00424C99"/>
    <w:rsid w:val="004251AB"/>
    <w:rsid w:val="00431DC5"/>
    <w:rsid w:val="0043699B"/>
    <w:rsid w:val="00437DBC"/>
    <w:rsid w:val="00441CA1"/>
    <w:rsid w:val="00443C7C"/>
    <w:rsid w:val="00445032"/>
    <w:rsid w:val="0044589C"/>
    <w:rsid w:val="00446242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FDB"/>
    <w:rsid w:val="00466737"/>
    <w:rsid w:val="004669B7"/>
    <w:rsid w:val="0047178D"/>
    <w:rsid w:val="004732DF"/>
    <w:rsid w:val="004748A2"/>
    <w:rsid w:val="004749EC"/>
    <w:rsid w:val="00475D63"/>
    <w:rsid w:val="00476B4F"/>
    <w:rsid w:val="00480F21"/>
    <w:rsid w:val="00481C2C"/>
    <w:rsid w:val="004858CC"/>
    <w:rsid w:val="0049116B"/>
    <w:rsid w:val="00494F75"/>
    <w:rsid w:val="00496D15"/>
    <w:rsid w:val="00497235"/>
    <w:rsid w:val="004A0561"/>
    <w:rsid w:val="004A3464"/>
    <w:rsid w:val="004A4699"/>
    <w:rsid w:val="004A7357"/>
    <w:rsid w:val="004B2F59"/>
    <w:rsid w:val="004B3422"/>
    <w:rsid w:val="004B40AE"/>
    <w:rsid w:val="004B45D3"/>
    <w:rsid w:val="004B5AC5"/>
    <w:rsid w:val="004B5F93"/>
    <w:rsid w:val="004D0A85"/>
    <w:rsid w:val="004D1ACA"/>
    <w:rsid w:val="004D652D"/>
    <w:rsid w:val="004D7653"/>
    <w:rsid w:val="004E0BFD"/>
    <w:rsid w:val="004E298E"/>
    <w:rsid w:val="004E5AFD"/>
    <w:rsid w:val="004F0A48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79A4"/>
    <w:rsid w:val="0052044A"/>
    <w:rsid w:val="00521FFC"/>
    <w:rsid w:val="00523642"/>
    <w:rsid w:val="00525297"/>
    <w:rsid w:val="00535AC2"/>
    <w:rsid w:val="00535EA7"/>
    <w:rsid w:val="005374AC"/>
    <w:rsid w:val="00542590"/>
    <w:rsid w:val="00550A2B"/>
    <w:rsid w:val="00550F68"/>
    <w:rsid w:val="0055623D"/>
    <w:rsid w:val="0056455E"/>
    <w:rsid w:val="00571222"/>
    <w:rsid w:val="005725F1"/>
    <w:rsid w:val="00572E88"/>
    <w:rsid w:val="00574B40"/>
    <w:rsid w:val="0057635B"/>
    <w:rsid w:val="00577219"/>
    <w:rsid w:val="005841DB"/>
    <w:rsid w:val="00584ECC"/>
    <w:rsid w:val="00586BD3"/>
    <w:rsid w:val="00587353"/>
    <w:rsid w:val="005900AA"/>
    <w:rsid w:val="0059056E"/>
    <w:rsid w:val="005915EC"/>
    <w:rsid w:val="00595B2D"/>
    <w:rsid w:val="00595F76"/>
    <w:rsid w:val="005A2BDD"/>
    <w:rsid w:val="005A3598"/>
    <w:rsid w:val="005B0E8D"/>
    <w:rsid w:val="005B109E"/>
    <w:rsid w:val="005B137E"/>
    <w:rsid w:val="005B17F5"/>
    <w:rsid w:val="005B379E"/>
    <w:rsid w:val="005B4AD8"/>
    <w:rsid w:val="005B638A"/>
    <w:rsid w:val="005C1A7A"/>
    <w:rsid w:val="005C514C"/>
    <w:rsid w:val="005C6C62"/>
    <w:rsid w:val="005D24F8"/>
    <w:rsid w:val="005D5BE9"/>
    <w:rsid w:val="005D6119"/>
    <w:rsid w:val="005D682C"/>
    <w:rsid w:val="005E04B4"/>
    <w:rsid w:val="005E0BED"/>
    <w:rsid w:val="005E5442"/>
    <w:rsid w:val="005E6388"/>
    <w:rsid w:val="005E71BA"/>
    <w:rsid w:val="005F19F1"/>
    <w:rsid w:val="005F779D"/>
    <w:rsid w:val="00601D75"/>
    <w:rsid w:val="0060232E"/>
    <w:rsid w:val="00605444"/>
    <w:rsid w:val="00605E9D"/>
    <w:rsid w:val="0060690D"/>
    <w:rsid w:val="006074E5"/>
    <w:rsid w:val="006104F6"/>
    <w:rsid w:val="00611FD2"/>
    <w:rsid w:val="00612CEF"/>
    <w:rsid w:val="00614647"/>
    <w:rsid w:val="006153A5"/>
    <w:rsid w:val="00616420"/>
    <w:rsid w:val="006170B7"/>
    <w:rsid w:val="00620A26"/>
    <w:rsid w:val="00622909"/>
    <w:rsid w:val="0062310C"/>
    <w:rsid w:val="006252F1"/>
    <w:rsid w:val="0062655C"/>
    <w:rsid w:val="0062785B"/>
    <w:rsid w:val="006310BB"/>
    <w:rsid w:val="00631602"/>
    <w:rsid w:val="00633250"/>
    <w:rsid w:val="006334FF"/>
    <w:rsid w:val="00633FC9"/>
    <w:rsid w:val="00634790"/>
    <w:rsid w:val="0063538F"/>
    <w:rsid w:val="0063657B"/>
    <w:rsid w:val="00640267"/>
    <w:rsid w:val="0064039B"/>
    <w:rsid w:val="0064045C"/>
    <w:rsid w:val="006407C1"/>
    <w:rsid w:val="00641ECA"/>
    <w:rsid w:val="0064222B"/>
    <w:rsid w:val="00643A02"/>
    <w:rsid w:val="00643AD7"/>
    <w:rsid w:val="00647B56"/>
    <w:rsid w:val="0065160A"/>
    <w:rsid w:val="00652E9C"/>
    <w:rsid w:val="0065556C"/>
    <w:rsid w:val="00655E6F"/>
    <w:rsid w:val="006572E4"/>
    <w:rsid w:val="00657F46"/>
    <w:rsid w:val="00660265"/>
    <w:rsid w:val="00664C17"/>
    <w:rsid w:val="00666C35"/>
    <w:rsid w:val="00667425"/>
    <w:rsid w:val="00670D5E"/>
    <w:rsid w:val="006715A2"/>
    <w:rsid w:val="00671E56"/>
    <w:rsid w:val="00674BD4"/>
    <w:rsid w:val="00674E79"/>
    <w:rsid w:val="00680CB1"/>
    <w:rsid w:val="00682A7A"/>
    <w:rsid w:val="00682F75"/>
    <w:rsid w:val="006849D2"/>
    <w:rsid w:val="00684C7A"/>
    <w:rsid w:val="006877A6"/>
    <w:rsid w:val="00687E20"/>
    <w:rsid w:val="00691B99"/>
    <w:rsid w:val="00692B8F"/>
    <w:rsid w:val="0069549D"/>
    <w:rsid w:val="00695C87"/>
    <w:rsid w:val="006A0519"/>
    <w:rsid w:val="006A124D"/>
    <w:rsid w:val="006A2B1E"/>
    <w:rsid w:val="006A519A"/>
    <w:rsid w:val="006A5B06"/>
    <w:rsid w:val="006A7C95"/>
    <w:rsid w:val="006B0CF7"/>
    <w:rsid w:val="006B1132"/>
    <w:rsid w:val="006B14CF"/>
    <w:rsid w:val="006B1D1A"/>
    <w:rsid w:val="006B1F6A"/>
    <w:rsid w:val="006B3256"/>
    <w:rsid w:val="006B37AC"/>
    <w:rsid w:val="006B53A0"/>
    <w:rsid w:val="006C141F"/>
    <w:rsid w:val="006C2E4A"/>
    <w:rsid w:val="006C42C3"/>
    <w:rsid w:val="006C4EED"/>
    <w:rsid w:val="006C5345"/>
    <w:rsid w:val="006C6CE2"/>
    <w:rsid w:val="006C6F32"/>
    <w:rsid w:val="006D1327"/>
    <w:rsid w:val="006D149F"/>
    <w:rsid w:val="006D218B"/>
    <w:rsid w:val="006D3A48"/>
    <w:rsid w:val="006D4602"/>
    <w:rsid w:val="006E5745"/>
    <w:rsid w:val="006E6331"/>
    <w:rsid w:val="006E6CAB"/>
    <w:rsid w:val="006F049A"/>
    <w:rsid w:val="006F133C"/>
    <w:rsid w:val="006F372E"/>
    <w:rsid w:val="006F63C4"/>
    <w:rsid w:val="006F72FF"/>
    <w:rsid w:val="0070051F"/>
    <w:rsid w:val="00700566"/>
    <w:rsid w:val="00701F2D"/>
    <w:rsid w:val="00702A4D"/>
    <w:rsid w:val="007076DC"/>
    <w:rsid w:val="00707C73"/>
    <w:rsid w:val="00711F70"/>
    <w:rsid w:val="007145E5"/>
    <w:rsid w:val="00716B09"/>
    <w:rsid w:val="0071725E"/>
    <w:rsid w:val="00717EFF"/>
    <w:rsid w:val="00720B9F"/>
    <w:rsid w:val="00720C2A"/>
    <w:rsid w:val="007211CE"/>
    <w:rsid w:val="007251A6"/>
    <w:rsid w:val="0072636F"/>
    <w:rsid w:val="0072789C"/>
    <w:rsid w:val="00730880"/>
    <w:rsid w:val="00732C14"/>
    <w:rsid w:val="00734919"/>
    <w:rsid w:val="00737C4A"/>
    <w:rsid w:val="00737DA9"/>
    <w:rsid w:val="007414FE"/>
    <w:rsid w:val="00741FFD"/>
    <w:rsid w:val="00742BA1"/>
    <w:rsid w:val="00743D88"/>
    <w:rsid w:val="0074463C"/>
    <w:rsid w:val="00745B5F"/>
    <w:rsid w:val="00746213"/>
    <w:rsid w:val="007500EF"/>
    <w:rsid w:val="00750926"/>
    <w:rsid w:val="00750F34"/>
    <w:rsid w:val="00751C8F"/>
    <w:rsid w:val="00753C40"/>
    <w:rsid w:val="007540B2"/>
    <w:rsid w:val="007567E5"/>
    <w:rsid w:val="00756DA6"/>
    <w:rsid w:val="00760908"/>
    <w:rsid w:val="00760BC4"/>
    <w:rsid w:val="00761035"/>
    <w:rsid w:val="00764EEB"/>
    <w:rsid w:val="00765045"/>
    <w:rsid w:val="0076669D"/>
    <w:rsid w:val="00770951"/>
    <w:rsid w:val="0077096D"/>
    <w:rsid w:val="00770E6C"/>
    <w:rsid w:val="007730F3"/>
    <w:rsid w:val="00773605"/>
    <w:rsid w:val="00773A78"/>
    <w:rsid w:val="00775C82"/>
    <w:rsid w:val="00776819"/>
    <w:rsid w:val="00776A7A"/>
    <w:rsid w:val="00783B1F"/>
    <w:rsid w:val="0078683A"/>
    <w:rsid w:val="00790C86"/>
    <w:rsid w:val="007916E5"/>
    <w:rsid w:val="00791B55"/>
    <w:rsid w:val="00794C0D"/>
    <w:rsid w:val="00794D99"/>
    <w:rsid w:val="007968B7"/>
    <w:rsid w:val="00796BD2"/>
    <w:rsid w:val="007A377A"/>
    <w:rsid w:val="007A4730"/>
    <w:rsid w:val="007A515A"/>
    <w:rsid w:val="007A56E0"/>
    <w:rsid w:val="007A62DF"/>
    <w:rsid w:val="007A6783"/>
    <w:rsid w:val="007A6E44"/>
    <w:rsid w:val="007B09E2"/>
    <w:rsid w:val="007B1981"/>
    <w:rsid w:val="007B1E31"/>
    <w:rsid w:val="007B3E3B"/>
    <w:rsid w:val="007B50CA"/>
    <w:rsid w:val="007B5F83"/>
    <w:rsid w:val="007B7E3F"/>
    <w:rsid w:val="007C511F"/>
    <w:rsid w:val="007C52FB"/>
    <w:rsid w:val="007D59FC"/>
    <w:rsid w:val="007D6BBE"/>
    <w:rsid w:val="007D7B57"/>
    <w:rsid w:val="007E0F0B"/>
    <w:rsid w:val="007E2603"/>
    <w:rsid w:val="007E52D6"/>
    <w:rsid w:val="007E5401"/>
    <w:rsid w:val="007E542E"/>
    <w:rsid w:val="007E6065"/>
    <w:rsid w:val="007E706C"/>
    <w:rsid w:val="007F03B9"/>
    <w:rsid w:val="007F1B9B"/>
    <w:rsid w:val="007F234B"/>
    <w:rsid w:val="007F39B5"/>
    <w:rsid w:val="007F61DF"/>
    <w:rsid w:val="00802008"/>
    <w:rsid w:val="00802839"/>
    <w:rsid w:val="00804186"/>
    <w:rsid w:val="00806566"/>
    <w:rsid w:val="00812D5A"/>
    <w:rsid w:val="0081353E"/>
    <w:rsid w:val="00816238"/>
    <w:rsid w:val="00817872"/>
    <w:rsid w:val="00820B7A"/>
    <w:rsid w:val="00825408"/>
    <w:rsid w:val="008261A8"/>
    <w:rsid w:val="00826FAE"/>
    <w:rsid w:val="00827AAB"/>
    <w:rsid w:val="00830F85"/>
    <w:rsid w:val="00840638"/>
    <w:rsid w:val="00842786"/>
    <w:rsid w:val="00842D46"/>
    <w:rsid w:val="0084405A"/>
    <w:rsid w:val="00847755"/>
    <w:rsid w:val="00850CFB"/>
    <w:rsid w:val="00851D0B"/>
    <w:rsid w:val="0085255A"/>
    <w:rsid w:val="00853933"/>
    <w:rsid w:val="00853F8D"/>
    <w:rsid w:val="0085647E"/>
    <w:rsid w:val="008576CE"/>
    <w:rsid w:val="00857A4A"/>
    <w:rsid w:val="00860553"/>
    <w:rsid w:val="008606A4"/>
    <w:rsid w:val="00860ACD"/>
    <w:rsid w:val="00861158"/>
    <w:rsid w:val="008611A7"/>
    <w:rsid w:val="00866990"/>
    <w:rsid w:val="00870307"/>
    <w:rsid w:val="00871EAC"/>
    <w:rsid w:val="00872F87"/>
    <w:rsid w:val="00874B07"/>
    <w:rsid w:val="00876320"/>
    <w:rsid w:val="00881D3F"/>
    <w:rsid w:val="00885F56"/>
    <w:rsid w:val="008871E2"/>
    <w:rsid w:val="008907E0"/>
    <w:rsid w:val="00894308"/>
    <w:rsid w:val="00894F26"/>
    <w:rsid w:val="008954A5"/>
    <w:rsid w:val="008A023A"/>
    <w:rsid w:val="008A28DC"/>
    <w:rsid w:val="008A54DE"/>
    <w:rsid w:val="008A569D"/>
    <w:rsid w:val="008A7048"/>
    <w:rsid w:val="008B528E"/>
    <w:rsid w:val="008B6DBE"/>
    <w:rsid w:val="008B7208"/>
    <w:rsid w:val="008B79DA"/>
    <w:rsid w:val="008C0EC5"/>
    <w:rsid w:val="008C203C"/>
    <w:rsid w:val="008C570B"/>
    <w:rsid w:val="008D0105"/>
    <w:rsid w:val="008D24EC"/>
    <w:rsid w:val="008D3DC8"/>
    <w:rsid w:val="008E0993"/>
    <w:rsid w:val="008E0B84"/>
    <w:rsid w:val="008E1875"/>
    <w:rsid w:val="008E2A9D"/>
    <w:rsid w:val="008E565A"/>
    <w:rsid w:val="008E5CED"/>
    <w:rsid w:val="008E5DC0"/>
    <w:rsid w:val="008E71AF"/>
    <w:rsid w:val="008E72BA"/>
    <w:rsid w:val="008F0C91"/>
    <w:rsid w:val="00901675"/>
    <w:rsid w:val="009023AE"/>
    <w:rsid w:val="0090395F"/>
    <w:rsid w:val="00903CF8"/>
    <w:rsid w:val="00915484"/>
    <w:rsid w:val="00916977"/>
    <w:rsid w:val="009207B0"/>
    <w:rsid w:val="00920A77"/>
    <w:rsid w:val="00922889"/>
    <w:rsid w:val="00923FDB"/>
    <w:rsid w:val="009248A9"/>
    <w:rsid w:val="009303C3"/>
    <w:rsid w:val="009305D4"/>
    <w:rsid w:val="0093370F"/>
    <w:rsid w:val="00936167"/>
    <w:rsid w:val="00936FED"/>
    <w:rsid w:val="00940567"/>
    <w:rsid w:val="009427AA"/>
    <w:rsid w:val="009427F2"/>
    <w:rsid w:val="00942C81"/>
    <w:rsid w:val="00947633"/>
    <w:rsid w:val="0095774C"/>
    <w:rsid w:val="009601C6"/>
    <w:rsid w:val="00961136"/>
    <w:rsid w:val="009638FE"/>
    <w:rsid w:val="00963A24"/>
    <w:rsid w:val="009707CE"/>
    <w:rsid w:val="00970C1E"/>
    <w:rsid w:val="009720A2"/>
    <w:rsid w:val="00972E6F"/>
    <w:rsid w:val="0098122F"/>
    <w:rsid w:val="00983B11"/>
    <w:rsid w:val="00983E02"/>
    <w:rsid w:val="009851DB"/>
    <w:rsid w:val="0098571A"/>
    <w:rsid w:val="009863CE"/>
    <w:rsid w:val="009872C8"/>
    <w:rsid w:val="00991A42"/>
    <w:rsid w:val="00993228"/>
    <w:rsid w:val="009965D5"/>
    <w:rsid w:val="009969D4"/>
    <w:rsid w:val="009A182D"/>
    <w:rsid w:val="009A18E1"/>
    <w:rsid w:val="009A50EB"/>
    <w:rsid w:val="009A6E0E"/>
    <w:rsid w:val="009A6F8E"/>
    <w:rsid w:val="009B0864"/>
    <w:rsid w:val="009B175C"/>
    <w:rsid w:val="009B1A91"/>
    <w:rsid w:val="009B4B67"/>
    <w:rsid w:val="009B4DA5"/>
    <w:rsid w:val="009B5017"/>
    <w:rsid w:val="009B5F59"/>
    <w:rsid w:val="009B664D"/>
    <w:rsid w:val="009B66C1"/>
    <w:rsid w:val="009B7256"/>
    <w:rsid w:val="009C1AFD"/>
    <w:rsid w:val="009C2AE7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65A0"/>
    <w:rsid w:val="00A07EF7"/>
    <w:rsid w:val="00A16A1C"/>
    <w:rsid w:val="00A16CD3"/>
    <w:rsid w:val="00A17B05"/>
    <w:rsid w:val="00A24091"/>
    <w:rsid w:val="00A24FCD"/>
    <w:rsid w:val="00A304BB"/>
    <w:rsid w:val="00A32AAA"/>
    <w:rsid w:val="00A341E3"/>
    <w:rsid w:val="00A344B5"/>
    <w:rsid w:val="00A3651C"/>
    <w:rsid w:val="00A36600"/>
    <w:rsid w:val="00A366D6"/>
    <w:rsid w:val="00A36CB6"/>
    <w:rsid w:val="00A36DBA"/>
    <w:rsid w:val="00A426A5"/>
    <w:rsid w:val="00A4372F"/>
    <w:rsid w:val="00A4395A"/>
    <w:rsid w:val="00A43FA9"/>
    <w:rsid w:val="00A440D6"/>
    <w:rsid w:val="00A448A9"/>
    <w:rsid w:val="00A451B7"/>
    <w:rsid w:val="00A52074"/>
    <w:rsid w:val="00A56DDA"/>
    <w:rsid w:val="00A60D3E"/>
    <w:rsid w:val="00A64A26"/>
    <w:rsid w:val="00A64AF1"/>
    <w:rsid w:val="00A6535D"/>
    <w:rsid w:val="00A679DC"/>
    <w:rsid w:val="00A71DF0"/>
    <w:rsid w:val="00A7382B"/>
    <w:rsid w:val="00A8020F"/>
    <w:rsid w:val="00A81E43"/>
    <w:rsid w:val="00A84122"/>
    <w:rsid w:val="00A871FD"/>
    <w:rsid w:val="00A874AA"/>
    <w:rsid w:val="00A9000F"/>
    <w:rsid w:val="00A906FA"/>
    <w:rsid w:val="00A90DB3"/>
    <w:rsid w:val="00A91189"/>
    <w:rsid w:val="00A9376D"/>
    <w:rsid w:val="00A9655B"/>
    <w:rsid w:val="00A977E7"/>
    <w:rsid w:val="00AA10E1"/>
    <w:rsid w:val="00AA1547"/>
    <w:rsid w:val="00AA22B5"/>
    <w:rsid w:val="00AA7DBD"/>
    <w:rsid w:val="00AC31FE"/>
    <w:rsid w:val="00AC50D4"/>
    <w:rsid w:val="00AD2736"/>
    <w:rsid w:val="00AD5667"/>
    <w:rsid w:val="00AD63E0"/>
    <w:rsid w:val="00AE0FA9"/>
    <w:rsid w:val="00AE4D56"/>
    <w:rsid w:val="00AE6264"/>
    <w:rsid w:val="00AE6862"/>
    <w:rsid w:val="00AE6C25"/>
    <w:rsid w:val="00AF1A51"/>
    <w:rsid w:val="00AF1FE8"/>
    <w:rsid w:val="00AF3784"/>
    <w:rsid w:val="00AF718B"/>
    <w:rsid w:val="00AF7930"/>
    <w:rsid w:val="00AF7DCE"/>
    <w:rsid w:val="00B00C07"/>
    <w:rsid w:val="00B033DC"/>
    <w:rsid w:val="00B04C4E"/>
    <w:rsid w:val="00B05DA4"/>
    <w:rsid w:val="00B05DA8"/>
    <w:rsid w:val="00B07824"/>
    <w:rsid w:val="00B07F49"/>
    <w:rsid w:val="00B174C6"/>
    <w:rsid w:val="00B21A02"/>
    <w:rsid w:val="00B22CC0"/>
    <w:rsid w:val="00B22D1F"/>
    <w:rsid w:val="00B22F4C"/>
    <w:rsid w:val="00B26ACC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630A"/>
    <w:rsid w:val="00B46D49"/>
    <w:rsid w:val="00B51CFB"/>
    <w:rsid w:val="00B51E51"/>
    <w:rsid w:val="00B528FA"/>
    <w:rsid w:val="00B54654"/>
    <w:rsid w:val="00B54A6B"/>
    <w:rsid w:val="00B567A8"/>
    <w:rsid w:val="00B574EB"/>
    <w:rsid w:val="00B62C74"/>
    <w:rsid w:val="00B65B31"/>
    <w:rsid w:val="00B76633"/>
    <w:rsid w:val="00B8044B"/>
    <w:rsid w:val="00B81EC9"/>
    <w:rsid w:val="00B86547"/>
    <w:rsid w:val="00B86FE7"/>
    <w:rsid w:val="00B87298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510D"/>
    <w:rsid w:val="00BA666E"/>
    <w:rsid w:val="00BB1F25"/>
    <w:rsid w:val="00BB23D3"/>
    <w:rsid w:val="00BB6167"/>
    <w:rsid w:val="00BB6C10"/>
    <w:rsid w:val="00BC0BAA"/>
    <w:rsid w:val="00BC0E19"/>
    <w:rsid w:val="00BC3BDD"/>
    <w:rsid w:val="00BC687D"/>
    <w:rsid w:val="00BD3D5A"/>
    <w:rsid w:val="00BE5AFF"/>
    <w:rsid w:val="00BE636F"/>
    <w:rsid w:val="00BE79EB"/>
    <w:rsid w:val="00BE7FF8"/>
    <w:rsid w:val="00BF08AF"/>
    <w:rsid w:val="00BF2D97"/>
    <w:rsid w:val="00BF3E6F"/>
    <w:rsid w:val="00BF5C18"/>
    <w:rsid w:val="00BF6C03"/>
    <w:rsid w:val="00C007E5"/>
    <w:rsid w:val="00C040EE"/>
    <w:rsid w:val="00C0755E"/>
    <w:rsid w:val="00C10B34"/>
    <w:rsid w:val="00C10CC6"/>
    <w:rsid w:val="00C11530"/>
    <w:rsid w:val="00C1199F"/>
    <w:rsid w:val="00C1236E"/>
    <w:rsid w:val="00C13DFD"/>
    <w:rsid w:val="00C14F00"/>
    <w:rsid w:val="00C1628C"/>
    <w:rsid w:val="00C21038"/>
    <w:rsid w:val="00C239F7"/>
    <w:rsid w:val="00C27100"/>
    <w:rsid w:val="00C27DF3"/>
    <w:rsid w:val="00C30F3B"/>
    <w:rsid w:val="00C31E15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68BA"/>
    <w:rsid w:val="00C56A12"/>
    <w:rsid w:val="00C57726"/>
    <w:rsid w:val="00C600C6"/>
    <w:rsid w:val="00C7211D"/>
    <w:rsid w:val="00C7314C"/>
    <w:rsid w:val="00C77321"/>
    <w:rsid w:val="00C80A2A"/>
    <w:rsid w:val="00C822DC"/>
    <w:rsid w:val="00C829B7"/>
    <w:rsid w:val="00C84422"/>
    <w:rsid w:val="00C91ED8"/>
    <w:rsid w:val="00C91F01"/>
    <w:rsid w:val="00C925A1"/>
    <w:rsid w:val="00C9275D"/>
    <w:rsid w:val="00C93411"/>
    <w:rsid w:val="00CA1A05"/>
    <w:rsid w:val="00CA1A9F"/>
    <w:rsid w:val="00CA2E39"/>
    <w:rsid w:val="00CA2F8A"/>
    <w:rsid w:val="00CA6323"/>
    <w:rsid w:val="00CA69A9"/>
    <w:rsid w:val="00CA6A74"/>
    <w:rsid w:val="00CA722A"/>
    <w:rsid w:val="00CB0D29"/>
    <w:rsid w:val="00CB163C"/>
    <w:rsid w:val="00CB220C"/>
    <w:rsid w:val="00CB379B"/>
    <w:rsid w:val="00CB6036"/>
    <w:rsid w:val="00CB62BB"/>
    <w:rsid w:val="00CB67E2"/>
    <w:rsid w:val="00CC05C0"/>
    <w:rsid w:val="00CC0DFF"/>
    <w:rsid w:val="00CC1981"/>
    <w:rsid w:val="00CC2FD5"/>
    <w:rsid w:val="00CC3470"/>
    <w:rsid w:val="00CC4B8D"/>
    <w:rsid w:val="00CC574E"/>
    <w:rsid w:val="00CC7B62"/>
    <w:rsid w:val="00CD067B"/>
    <w:rsid w:val="00CD1110"/>
    <w:rsid w:val="00CD3344"/>
    <w:rsid w:val="00CD3363"/>
    <w:rsid w:val="00CD546F"/>
    <w:rsid w:val="00CD5A9C"/>
    <w:rsid w:val="00CD79A8"/>
    <w:rsid w:val="00CD7FBD"/>
    <w:rsid w:val="00CE1E8D"/>
    <w:rsid w:val="00CE23C1"/>
    <w:rsid w:val="00CE28F8"/>
    <w:rsid w:val="00CE53C6"/>
    <w:rsid w:val="00CE7177"/>
    <w:rsid w:val="00CE7407"/>
    <w:rsid w:val="00CE7A3B"/>
    <w:rsid w:val="00CF08B5"/>
    <w:rsid w:val="00CF0D73"/>
    <w:rsid w:val="00CF33B0"/>
    <w:rsid w:val="00D03F8C"/>
    <w:rsid w:val="00D05126"/>
    <w:rsid w:val="00D138A4"/>
    <w:rsid w:val="00D15028"/>
    <w:rsid w:val="00D216EF"/>
    <w:rsid w:val="00D21997"/>
    <w:rsid w:val="00D23081"/>
    <w:rsid w:val="00D26813"/>
    <w:rsid w:val="00D26A1B"/>
    <w:rsid w:val="00D271C4"/>
    <w:rsid w:val="00D31870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69D"/>
    <w:rsid w:val="00D46789"/>
    <w:rsid w:val="00D46DAF"/>
    <w:rsid w:val="00D52486"/>
    <w:rsid w:val="00D54831"/>
    <w:rsid w:val="00D54C26"/>
    <w:rsid w:val="00D54FC5"/>
    <w:rsid w:val="00D56F70"/>
    <w:rsid w:val="00D579D9"/>
    <w:rsid w:val="00D57DE0"/>
    <w:rsid w:val="00D61F3C"/>
    <w:rsid w:val="00D6234E"/>
    <w:rsid w:val="00D63BDB"/>
    <w:rsid w:val="00D6470D"/>
    <w:rsid w:val="00D672B3"/>
    <w:rsid w:val="00D748D6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27A0"/>
    <w:rsid w:val="00D93CC3"/>
    <w:rsid w:val="00DA2B67"/>
    <w:rsid w:val="00DA320E"/>
    <w:rsid w:val="00DA39C3"/>
    <w:rsid w:val="00DA409C"/>
    <w:rsid w:val="00DA5E81"/>
    <w:rsid w:val="00DB2C18"/>
    <w:rsid w:val="00DB77D1"/>
    <w:rsid w:val="00DB7B70"/>
    <w:rsid w:val="00DC183A"/>
    <w:rsid w:val="00DC36D6"/>
    <w:rsid w:val="00DC53AC"/>
    <w:rsid w:val="00DC5FB0"/>
    <w:rsid w:val="00DD31D0"/>
    <w:rsid w:val="00DD666C"/>
    <w:rsid w:val="00DE071B"/>
    <w:rsid w:val="00DE0CFA"/>
    <w:rsid w:val="00DE184B"/>
    <w:rsid w:val="00DE45E1"/>
    <w:rsid w:val="00DE4EC0"/>
    <w:rsid w:val="00DE6155"/>
    <w:rsid w:val="00DF074D"/>
    <w:rsid w:val="00DF14F7"/>
    <w:rsid w:val="00DF4292"/>
    <w:rsid w:val="00DF58BB"/>
    <w:rsid w:val="00DF7AC3"/>
    <w:rsid w:val="00E005A1"/>
    <w:rsid w:val="00E034CC"/>
    <w:rsid w:val="00E0622A"/>
    <w:rsid w:val="00E06FD5"/>
    <w:rsid w:val="00E10880"/>
    <w:rsid w:val="00E113FE"/>
    <w:rsid w:val="00E114E9"/>
    <w:rsid w:val="00E11F00"/>
    <w:rsid w:val="00E12950"/>
    <w:rsid w:val="00E12FAD"/>
    <w:rsid w:val="00E13592"/>
    <w:rsid w:val="00E14BD9"/>
    <w:rsid w:val="00E163AB"/>
    <w:rsid w:val="00E17FAB"/>
    <w:rsid w:val="00E22E7D"/>
    <w:rsid w:val="00E24E48"/>
    <w:rsid w:val="00E30157"/>
    <w:rsid w:val="00E317C0"/>
    <w:rsid w:val="00E323D4"/>
    <w:rsid w:val="00E32C3F"/>
    <w:rsid w:val="00E351A3"/>
    <w:rsid w:val="00E35778"/>
    <w:rsid w:val="00E40AF0"/>
    <w:rsid w:val="00E41880"/>
    <w:rsid w:val="00E42F81"/>
    <w:rsid w:val="00E457F7"/>
    <w:rsid w:val="00E4749E"/>
    <w:rsid w:val="00E4767E"/>
    <w:rsid w:val="00E51A34"/>
    <w:rsid w:val="00E52480"/>
    <w:rsid w:val="00E57385"/>
    <w:rsid w:val="00E61808"/>
    <w:rsid w:val="00E62C40"/>
    <w:rsid w:val="00E6389E"/>
    <w:rsid w:val="00E63DFF"/>
    <w:rsid w:val="00E65379"/>
    <w:rsid w:val="00E6557A"/>
    <w:rsid w:val="00E65661"/>
    <w:rsid w:val="00E66A7D"/>
    <w:rsid w:val="00E67E3C"/>
    <w:rsid w:val="00E73753"/>
    <w:rsid w:val="00E73A7F"/>
    <w:rsid w:val="00E743C5"/>
    <w:rsid w:val="00E74A02"/>
    <w:rsid w:val="00E7513D"/>
    <w:rsid w:val="00E75231"/>
    <w:rsid w:val="00E7668D"/>
    <w:rsid w:val="00E76BCE"/>
    <w:rsid w:val="00E76D60"/>
    <w:rsid w:val="00E80953"/>
    <w:rsid w:val="00E814F9"/>
    <w:rsid w:val="00E8198D"/>
    <w:rsid w:val="00E8371F"/>
    <w:rsid w:val="00E877B7"/>
    <w:rsid w:val="00E87AC7"/>
    <w:rsid w:val="00E94AC5"/>
    <w:rsid w:val="00E95295"/>
    <w:rsid w:val="00E95F11"/>
    <w:rsid w:val="00EA1981"/>
    <w:rsid w:val="00EA51CF"/>
    <w:rsid w:val="00EA5EBD"/>
    <w:rsid w:val="00EB141A"/>
    <w:rsid w:val="00EB273C"/>
    <w:rsid w:val="00EB3157"/>
    <w:rsid w:val="00EB3766"/>
    <w:rsid w:val="00EB45B4"/>
    <w:rsid w:val="00EB662F"/>
    <w:rsid w:val="00EB78C2"/>
    <w:rsid w:val="00EC1E11"/>
    <w:rsid w:val="00EC292A"/>
    <w:rsid w:val="00EC3F25"/>
    <w:rsid w:val="00EC7000"/>
    <w:rsid w:val="00ED14CE"/>
    <w:rsid w:val="00ED156D"/>
    <w:rsid w:val="00EE2986"/>
    <w:rsid w:val="00EE4297"/>
    <w:rsid w:val="00EE613B"/>
    <w:rsid w:val="00EE7378"/>
    <w:rsid w:val="00EF019C"/>
    <w:rsid w:val="00EF0D73"/>
    <w:rsid w:val="00EF1D31"/>
    <w:rsid w:val="00EF2402"/>
    <w:rsid w:val="00EF2DD3"/>
    <w:rsid w:val="00EF56AA"/>
    <w:rsid w:val="00EF6D87"/>
    <w:rsid w:val="00EF72E3"/>
    <w:rsid w:val="00EF771A"/>
    <w:rsid w:val="00F04A48"/>
    <w:rsid w:val="00F04B49"/>
    <w:rsid w:val="00F04C91"/>
    <w:rsid w:val="00F07720"/>
    <w:rsid w:val="00F1137D"/>
    <w:rsid w:val="00F12AFF"/>
    <w:rsid w:val="00F14F1C"/>
    <w:rsid w:val="00F21904"/>
    <w:rsid w:val="00F23A2D"/>
    <w:rsid w:val="00F246FE"/>
    <w:rsid w:val="00F24A2A"/>
    <w:rsid w:val="00F25C77"/>
    <w:rsid w:val="00F3247A"/>
    <w:rsid w:val="00F3439F"/>
    <w:rsid w:val="00F35979"/>
    <w:rsid w:val="00F35DBB"/>
    <w:rsid w:val="00F37336"/>
    <w:rsid w:val="00F37A37"/>
    <w:rsid w:val="00F37B98"/>
    <w:rsid w:val="00F40F24"/>
    <w:rsid w:val="00F47EE7"/>
    <w:rsid w:val="00F51A88"/>
    <w:rsid w:val="00F52395"/>
    <w:rsid w:val="00F53257"/>
    <w:rsid w:val="00F53562"/>
    <w:rsid w:val="00F55B87"/>
    <w:rsid w:val="00F57582"/>
    <w:rsid w:val="00F57CB2"/>
    <w:rsid w:val="00F64557"/>
    <w:rsid w:val="00F645CC"/>
    <w:rsid w:val="00F678C6"/>
    <w:rsid w:val="00F70289"/>
    <w:rsid w:val="00F70716"/>
    <w:rsid w:val="00F7233D"/>
    <w:rsid w:val="00F73946"/>
    <w:rsid w:val="00F74C1B"/>
    <w:rsid w:val="00F75651"/>
    <w:rsid w:val="00F75740"/>
    <w:rsid w:val="00F77CFF"/>
    <w:rsid w:val="00F77E49"/>
    <w:rsid w:val="00F82BD7"/>
    <w:rsid w:val="00F84760"/>
    <w:rsid w:val="00F84C06"/>
    <w:rsid w:val="00F8567E"/>
    <w:rsid w:val="00F86079"/>
    <w:rsid w:val="00F8628A"/>
    <w:rsid w:val="00F86972"/>
    <w:rsid w:val="00F86CA1"/>
    <w:rsid w:val="00F93F46"/>
    <w:rsid w:val="00F94929"/>
    <w:rsid w:val="00F95E3D"/>
    <w:rsid w:val="00F968E4"/>
    <w:rsid w:val="00F96B62"/>
    <w:rsid w:val="00F96C6E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481F"/>
    <w:rsid w:val="00FC7F26"/>
    <w:rsid w:val="00FD2343"/>
    <w:rsid w:val="00FD2EF9"/>
    <w:rsid w:val="00FD4C27"/>
    <w:rsid w:val="00FD5058"/>
    <w:rsid w:val="00FD7B32"/>
    <w:rsid w:val="00FE1132"/>
    <w:rsid w:val="00FE4514"/>
    <w:rsid w:val="00FE5196"/>
    <w:rsid w:val="00FE53BE"/>
    <w:rsid w:val="00FE57F8"/>
    <w:rsid w:val="00FF2BC0"/>
    <w:rsid w:val="00FF4128"/>
    <w:rsid w:val="018A37BE"/>
    <w:rsid w:val="0B1806CD"/>
    <w:rsid w:val="0E846C27"/>
    <w:rsid w:val="4E217E43"/>
    <w:rsid w:val="699F0294"/>
    <w:rsid w:val="6BCB7BD6"/>
    <w:rsid w:val="6D925245"/>
    <w:rsid w:val="77CA5CE2"/>
    <w:rsid w:val="789E0D7F"/>
    <w:rsid w:val="7EA6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link w:val="32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3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1"/>
    <w:semiHidden/>
    <w:unhideWhenUsed/>
    <w:qFormat/>
    <w:uiPriority w:val="99"/>
    <w:rPr>
      <w:rFonts w:ascii="Tahoma" w:hAnsi="Tahoma"/>
      <w:sz w:val="16"/>
      <w:szCs w:val="16"/>
    </w:rPr>
  </w:style>
  <w:style w:type="paragraph" w:styleId="8">
    <w:name w:val="Body Text"/>
    <w:basedOn w:val="1"/>
    <w:link w:val="25"/>
    <w:semiHidden/>
    <w:qFormat/>
    <w:uiPriority w:val="0"/>
    <w:pPr>
      <w:jc w:val="both"/>
    </w:pPr>
    <w:rPr>
      <w:rFonts w:ascii="Arial" w:hAnsi="Arial"/>
      <w:sz w:val="22"/>
      <w:lang w:val="id-ID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6"/>
    <w:semiHidden/>
    <w:unhideWhenUsed/>
    <w:qFormat/>
    <w:uiPriority w:val="99"/>
  </w:style>
  <w:style w:type="paragraph" w:styleId="11">
    <w:name w:val="annotation subject"/>
    <w:basedOn w:val="10"/>
    <w:next w:val="10"/>
    <w:link w:val="27"/>
    <w:semiHidden/>
    <w:unhideWhenUsed/>
    <w:qFormat/>
    <w:uiPriority w:val="99"/>
    <w:rPr>
      <w:b/>
      <w:bCs/>
    </w:rPr>
  </w:style>
  <w:style w:type="character" w:styleId="12">
    <w:name w:val="Emphasis"/>
    <w:basedOn w:val="5"/>
    <w:qFormat/>
    <w:uiPriority w:val="20"/>
    <w:rPr>
      <w:i/>
      <w:iCs/>
    </w:rPr>
  </w:style>
  <w:style w:type="paragraph" w:styleId="13">
    <w:name w:val="footer"/>
    <w:basedOn w:val="1"/>
    <w:link w:val="24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14">
    <w:name w:val="header"/>
    <w:basedOn w:val="1"/>
    <w:link w:val="28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5">
    <w:name w:val="Hyperlink"/>
    <w:unhideWhenUsed/>
    <w:qFormat/>
    <w:uiPriority w:val="99"/>
    <w:rPr>
      <w:color w:val="0000FF"/>
      <w:u w:val="single"/>
    </w:rPr>
  </w:style>
  <w:style w:type="paragraph" w:styleId="16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7">
    <w:name w:val="page number"/>
    <w:basedOn w:val="5"/>
    <w:qFormat/>
    <w:uiPriority w:val="0"/>
  </w:style>
  <w:style w:type="character" w:styleId="18">
    <w:name w:val="Strong"/>
    <w:basedOn w:val="5"/>
    <w:qFormat/>
    <w:uiPriority w:val="22"/>
    <w:rPr>
      <w:b/>
      <w:bCs/>
    </w:rPr>
  </w:style>
  <w:style w:type="table" w:styleId="19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List Paragraph"/>
    <w:basedOn w:val="1"/>
    <w:qFormat/>
    <w:uiPriority w:val="34"/>
    <w:pPr>
      <w:ind w:left="720"/>
    </w:pPr>
  </w:style>
  <w:style w:type="character" w:customStyle="1" w:styleId="21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2">
    <w:name w:val="apple-converted-space"/>
    <w:qFormat/>
    <w:uiPriority w:val="0"/>
  </w:style>
  <w:style w:type="character" w:customStyle="1" w:styleId="23">
    <w:name w:val="Heading 2 Char"/>
    <w:link w:val="3"/>
    <w:qFormat/>
    <w:uiPriority w:val="0"/>
    <w:rPr>
      <w:rFonts w:ascii="Arial" w:hAnsi="Arial"/>
      <w:b/>
      <w:sz w:val="22"/>
    </w:rPr>
  </w:style>
  <w:style w:type="character" w:customStyle="1" w:styleId="24">
    <w:name w:val="Footer Char"/>
    <w:link w:val="13"/>
    <w:qFormat/>
    <w:uiPriority w:val="0"/>
    <w:rPr>
      <w:rFonts w:ascii="Arial" w:hAnsi="Arial"/>
      <w:sz w:val="22"/>
    </w:rPr>
  </w:style>
  <w:style w:type="character" w:customStyle="1" w:styleId="25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6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7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8">
    <w:name w:val="Header Char"/>
    <w:basedOn w:val="5"/>
    <w:link w:val="14"/>
    <w:qFormat/>
    <w:uiPriority w:val="99"/>
    <w:rPr>
      <w:rFonts w:ascii="Arial" w:hAnsi="Arial"/>
      <w:sz w:val="22"/>
    </w:rPr>
  </w:style>
  <w:style w:type="paragraph" w:styleId="29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styleId="30">
    <w:name w:val="Placeholder Text"/>
    <w:basedOn w:val="5"/>
    <w:semiHidden/>
    <w:qFormat/>
    <w:uiPriority w:val="99"/>
    <w:rPr>
      <w:color w:val="808080"/>
    </w:rPr>
  </w:style>
  <w:style w:type="character" w:customStyle="1" w:styleId="31">
    <w:name w:val="selectable-text"/>
    <w:basedOn w:val="5"/>
    <w:qFormat/>
    <w:uiPriority w:val="0"/>
  </w:style>
  <w:style w:type="character" w:customStyle="1" w:styleId="32">
    <w:name w:val="Heading 1 Char"/>
    <w:basedOn w:val="5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A3B8F9-7B62-4061-87F3-C9EAB4B80A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13</Pages>
  <Words>1358</Words>
  <Characters>7744</Characters>
  <Lines>64</Lines>
  <Paragraphs>18</Paragraphs>
  <TotalTime>3</TotalTime>
  <ScaleCrop>false</ScaleCrop>
  <LinksUpToDate>false</LinksUpToDate>
  <CharactersWithSpaces>9084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2026-01-09T07:21:00Z</dcterms:created>
  <dc:creator>Sistem Mutu</dc:creator>
  <cp:lastModifiedBy>Min Puspa</cp:lastModifiedBy>
  <cp:lastPrinted>2023-10-11T09:56:00Z</cp:lastPrinted>
  <dcterms:modified xsi:type="dcterms:W3CDTF">2026-01-09T08:07:32Z</dcterms:modified>
  <dc:title>TUJUAN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D96F4709348A4826A4A30AA73407B2E8_12</vt:lpwstr>
  </property>
</Properties>
</file>