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4412EB" w:rsidRDefault="00FF0CAC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  <w:lang w:val="en-US"/>
        </w:rPr>
        <w:t>Tujuan</w:t>
      </w:r>
    </w:p>
    <w:p w14:paraId="53FDC8E6" w14:textId="6CF25CDF" w:rsidR="002B521B" w:rsidRPr="004412EB" w:rsidRDefault="00647300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</w:rPr>
      </w:pPr>
      <w:r w:rsidRPr="004412EB">
        <w:rPr>
          <w:rFonts w:cstheme="minorHAnsi"/>
          <w:bCs/>
        </w:rPr>
        <w:t xml:space="preserve">Untuk memastikan tata cara pemeriksaan bahan baku </w:t>
      </w:r>
      <w:bookmarkStart w:id="0" w:name="_Hlk41389184"/>
      <w:r w:rsidR="00A24FF7" w:rsidRPr="004412EB">
        <w:rPr>
          <w:rFonts w:cstheme="minorHAnsi"/>
          <w:bCs/>
          <w:color w:val="000000"/>
          <w:lang w:val="en-US"/>
        </w:rPr>
        <w:t>Sheffcoat ENT MA White 5Y00091</w:t>
      </w:r>
      <w:r w:rsidR="00CE640B" w:rsidRPr="004412EB">
        <w:rPr>
          <w:rFonts w:cstheme="minorHAnsi"/>
          <w:bCs/>
          <w:color w:val="000000"/>
        </w:rPr>
        <w:t xml:space="preserve"> </w:t>
      </w:r>
      <w:bookmarkEnd w:id="0"/>
      <w:r w:rsidRPr="004412EB">
        <w:rPr>
          <w:rFonts w:cstheme="minorHAnsi"/>
          <w:bCs/>
        </w:rPr>
        <w:t xml:space="preserve">dilakukan dengan baik dan benar sesuai </w:t>
      </w:r>
      <w:r w:rsidR="00DB0ABE" w:rsidRPr="004412EB">
        <w:rPr>
          <w:rFonts w:cstheme="minorHAnsi"/>
          <w:bCs/>
          <w:lang w:val="en-US"/>
        </w:rPr>
        <w:t>spesifikasi</w:t>
      </w:r>
      <w:r w:rsidRPr="004412EB">
        <w:rPr>
          <w:rFonts w:cstheme="minorHAnsi"/>
          <w:bCs/>
        </w:rPr>
        <w:t xml:space="preserve"> yang berlaku.</w:t>
      </w:r>
    </w:p>
    <w:p w14:paraId="09D1B722" w14:textId="77777777" w:rsidR="002B521B" w:rsidRPr="004412EB" w:rsidRDefault="002B521B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4C501E69" w14:textId="4A1103F5" w:rsidR="00FF0CAC" w:rsidRPr="004412EB" w:rsidRDefault="00647300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  <w:lang w:val="en-US"/>
        </w:rPr>
        <w:t>Ruang</w:t>
      </w:r>
      <w:r w:rsidR="00100390" w:rsidRPr="004412EB">
        <w:rPr>
          <w:rFonts w:cstheme="minorHAnsi"/>
          <w:b/>
          <w:lang w:val="en-US"/>
        </w:rPr>
        <w:t xml:space="preserve"> </w:t>
      </w:r>
      <w:r w:rsidRPr="004412EB">
        <w:rPr>
          <w:rFonts w:cstheme="minorHAnsi"/>
          <w:b/>
          <w:lang w:val="en-US"/>
        </w:rPr>
        <w:t>Lingkup</w:t>
      </w:r>
    </w:p>
    <w:p w14:paraId="3CDD0212" w14:textId="08D13BB7" w:rsidR="00647300" w:rsidRPr="004412EB" w:rsidRDefault="00FF0CAC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</w:rPr>
      </w:pPr>
      <w:r w:rsidRPr="004412EB">
        <w:rPr>
          <w:rFonts w:cstheme="minorHAnsi"/>
          <w:bCs/>
        </w:rPr>
        <w:t>Laboratorium PT</w:t>
      </w:r>
      <w:r w:rsidR="00CA4B1A" w:rsidRPr="004412EB">
        <w:rPr>
          <w:rFonts w:cstheme="minorHAnsi"/>
          <w:bCs/>
          <w:lang w:val="en-US"/>
        </w:rPr>
        <w:t>.</w:t>
      </w:r>
      <w:r w:rsidRPr="004412EB">
        <w:rPr>
          <w:rFonts w:cstheme="minorHAnsi"/>
          <w:bCs/>
        </w:rPr>
        <w:t xml:space="preserve"> Kimia Farma</w:t>
      </w:r>
      <w:r w:rsidR="00CA4B1A" w:rsidRPr="004412EB">
        <w:rPr>
          <w:rFonts w:cstheme="minorHAnsi"/>
          <w:bCs/>
          <w:lang w:val="en-US"/>
        </w:rPr>
        <w:t>,</w:t>
      </w:r>
      <w:r w:rsidRPr="004412EB">
        <w:rPr>
          <w:rFonts w:cstheme="minorHAnsi"/>
          <w:bCs/>
        </w:rPr>
        <w:t xml:space="preserve"> Tbk</w:t>
      </w:r>
      <w:r w:rsidR="00C62D91" w:rsidRPr="004412EB">
        <w:rPr>
          <w:rFonts w:cstheme="minorHAnsi"/>
          <w:bCs/>
          <w:lang w:val="en-US"/>
        </w:rPr>
        <w:t xml:space="preserve"> </w:t>
      </w:r>
      <w:r w:rsidR="00CA4B1A" w:rsidRPr="004412EB">
        <w:rPr>
          <w:rFonts w:cstheme="minorHAnsi"/>
          <w:bCs/>
          <w:lang w:val="en-US"/>
        </w:rPr>
        <w:t xml:space="preserve">- </w:t>
      </w:r>
      <w:r w:rsidRPr="004412EB">
        <w:rPr>
          <w:rFonts w:cstheme="minorHAnsi"/>
          <w:bCs/>
        </w:rPr>
        <w:t>Plant Banjaran</w:t>
      </w:r>
      <w:r w:rsidR="00DB0ABE" w:rsidRPr="004412EB">
        <w:rPr>
          <w:rFonts w:cstheme="minorHAnsi"/>
          <w:bCs/>
          <w:lang w:val="en-US"/>
        </w:rPr>
        <w:t>.</w:t>
      </w:r>
      <w:r w:rsidRPr="004412EB">
        <w:rPr>
          <w:rFonts w:cstheme="minorHAnsi"/>
          <w:bCs/>
        </w:rPr>
        <w:t xml:space="preserve"> </w:t>
      </w:r>
    </w:p>
    <w:p w14:paraId="492F85CE" w14:textId="77777777" w:rsidR="002B521B" w:rsidRPr="004412EB" w:rsidRDefault="002B521B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</w:rPr>
      </w:pPr>
    </w:p>
    <w:p w14:paraId="05A541D0" w14:textId="70A30F39" w:rsidR="00FF0CAC" w:rsidRPr="004412EB" w:rsidRDefault="00647300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  <w:lang w:val="en-US"/>
        </w:rPr>
        <w:t>Penanggungjawab</w:t>
      </w:r>
    </w:p>
    <w:p w14:paraId="51095AC8" w14:textId="0F3D5929" w:rsidR="00C62D91" w:rsidRPr="004412EB" w:rsidRDefault="00954534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</w:rPr>
      </w:pPr>
      <w:r w:rsidRPr="004412EB">
        <w:rPr>
          <w:rFonts w:cstheme="minorHAnsi"/>
          <w:bCs/>
        </w:rPr>
        <w:t xml:space="preserve">Analis </w:t>
      </w:r>
      <w:r w:rsidR="00CA4B1A" w:rsidRPr="004412EB">
        <w:rPr>
          <w:rFonts w:cstheme="minorHAnsi"/>
          <w:bCs/>
          <w:lang w:val="en-US"/>
        </w:rPr>
        <w:t>Pengawasan Mutu</w:t>
      </w:r>
      <w:r w:rsidRPr="004412EB">
        <w:rPr>
          <w:rFonts w:cstheme="minorHAnsi"/>
          <w:bCs/>
        </w:rPr>
        <w:t xml:space="preserve"> bertanggung jawab melaksanakan pemeriksaan bahan baku </w:t>
      </w:r>
      <w:r w:rsidR="00A24FF7" w:rsidRPr="004412EB">
        <w:rPr>
          <w:rFonts w:cstheme="minorHAnsi"/>
          <w:bCs/>
          <w:color w:val="000000"/>
          <w:lang w:val="en-US"/>
        </w:rPr>
        <w:t>Sheffcoat ENT MA White 5Y00091</w:t>
      </w:r>
      <w:r w:rsidR="00410FCE" w:rsidRPr="004412EB">
        <w:rPr>
          <w:rFonts w:cstheme="minorHAnsi"/>
          <w:bCs/>
          <w:color w:val="000000"/>
        </w:rPr>
        <w:t xml:space="preserve"> </w:t>
      </w:r>
      <w:r w:rsidRPr="004412EB">
        <w:rPr>
          <w:rFonts w:cstheme="minorHAnsi"/>
          <w:bCs/>
          <w:lang w:val="en-ID"/>
        </w:rPr>
        <w:t>sesuai</w:t>
      </w:r>
      <w:r w:rsidR="00926BD8" w:rsidRPr="004412EB">
        <w:rPr>
          <w:rFonts w:cstheme="minorHAnsi"/>
          <w:bCs/>
        </w:rPr>
        <w:t xml:space="preserve"> </w:t>
      </w:r>
      <w:r w:rsidRPr="004412EB">
        <w:rPr>
          <w:rFonts w:cstheme="minorHAnsi"/>
          <w:bCs/>
        </w:rPr>
        <w:t xml:space="preserve">dengan </w:t>
      </w:r>
      <w:r w:rsidR="00CA4B1A" w:rsidRPr="004412EB">
        <w:rPr>
          <w:rFonts w:cstheme="minorHAnsi"/>
          <w:bCs/>
          <w:lang w:val="en-US"/>
        </w:rPr>
        <w:t>instruksi kerja</w:t>
      </w:r>
      <w:r w:rsidRPr="004412EB">
        <w:rPr>
          <w:rFonts w:cstheme="minorHAnsi"/>
          <w:bCs/>
        </w:rPr>
        <w:t xml:space="preserve"> ini.</w:t>
      </w:r>
    </w:p>
    <w:p w14:paraId="72E5574B" w14:textId="77777777" w:rsidR="002B521B" w:rsidRPr="004412EB" w:rsidRDefault="002B521B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</w:rPr>
      </w:pPr>
    </w:p>
    <w:p w14:paraId="215E1C83" w14:textId="0316EC54" w:rsidR="00940C3F" w:rsidRPr="004412EB" w:rsidRDefault="00940C3F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  <w:lang w:val="en-US"/>
        </w:rPr>
        <w:t>Definisi</w:t>
      </w:r>
    </w:p>
    <w:p w14:paraId="2174FB81" w14:textId="78356578" w:rsidR="00940C3F" w:rsidRPr="004412EB" w:rsidRDefault="00940C3F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r w:rsidRPr="004412EB">
        <w:rPr>
          <w:rFonts w:cstheme="minorHAnsi"/>
          <w:bCs/>
          <w:lang w:val="en-US"/>
        </w:rPr>
        <w:t>-</w:t>
      </w:r>
    </w:p>
    <w:p w14:paraId="17BF05D8" w14:textId="57458723" w:rsidR="00DB58CD" w:rsidRPr="004412EB" w:rsidRDefault="00647300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  <w:lang w:val="en-US"/>
        </w:rPr>
        <w:t>Referensi</w:t>
      </w:r>
    </w:p>
    <w:p w14:paraId="52F73BFD" w14:textId="1A68C711" w:rsidR="002B521B" w:rsidRPr="004412EB" w:rsidRDefault="00FD63CB" w:rsidP="00A24FF7">
      <w:pPr>
        <w:pStyle w:val="ListParagraph"/>
        <w:numPr>
          <w:ilvl w:val="1"/>
          <w:numId w:val="1"/>
        </w:numPr>
        <w:spacing w:after="0" w:line="276" w:lineRule="auto"/>
        <w:ind w:left="709" w:right="-188" w:hanging="578"/>
        <w:jc w:val="both"/>
        <w:rPr>
          <w:rFonts w:cstheme="minorHAnsi"/>
          <w:bCs/>
          <w:lang w:val="en-US"/>
        </w:rPr>
      </w:pPr>
      <w:r w:rsidRPr="004412EB">
        <w:rPr>
          <w:rFonts w:cstheme="minorHAnsi"/>
          <w:bCs/>
          <w:lang w:val="en-US"/>
        </w:rPr>
        <w:t>R&amp;D PT</w:t>
      </w:r>
      <w:r w:rsidR="00672341">
        <w:rPr>
          <w:rFonts w:cstheme="minorHAnsi"/>
          <w:bCs/>
          <w:lang w:val="en-US"/>
        </w:rPr>
        <w:t>.</w:t>
      </w:r>
      <w:bookmarkStart w:id="1" w:name="_GoBack"/>
      <w:bookmarkEnd w:id="1"/>
      <w:r w:rsidRPr="004412EB">
        <w:rPr>
          <w:rFonts w:cstheme="minorHAnsi"/>
          <w:bCs/>
          <w:lang w:val="en-US"/>
        </w:rPr>
        <w:t xml:space="preserve"> </w:t>
      </w:r>
      <w:r w:rsidR="00CE640B" w:rsidRPr="004412EB">
        <w:rPr>
          <w:rFonts w:cstheme="minorHAnsi"/>
          <w:bCs/>
          <w:lang w:val="en-US"/>
        </w:rPr>
        <w:t>Kimia Farma</w:t>
      </w:r>
    </w:p>
    <w:p w14:paraId="7BFFE5F9" w14:textId="08E076CE" w:rsidR="00FD63CB" w:rsidRDefault="00FD63CB" w:rsidP="00A24FF7">
      <w:pPr>
        <w:pStyle w:val="ListParagraph"/>
        <w:numPr>
          <w:ilvl w:val="1"/>
          <w:numId w:val="1"/>
        </w:numPr>
        <w:spacing w:after="0" w:line="276" w:lineRule="auto"/>
        <w:ind w:left="709" w:right="-188" w:hanging="578"/>
        <w:jc w:val="both"/>
        <w:rPr>
          <w:rFonts w:cstheme="minorHAnsi"/>
          <w:bCs/>
          <w:lang w:val="en-US"/>
        </w:rPr>
      </w:pPr>
      <w:r w:rsidRPr="004412EB">
        <w:rPr>
          <w:rFonts w:cstheme="minorHAnsi"/>
          <w:bCs/>
          <w:lang w:val="en-US"/>
        </w:rPr>
        <w:t>Suplemen I FI VI (2022), Hal. 290</w:t>
      </w:r>
    </w:p>
    <w:p w14:paraId="367C0687" w14:textId="77777777" w:rsidR="004412EB" w:rsidRPr="004412EB" w:rsidRDefault="004412EB" w:rsidP="004412EB">
      <w:pPr>
        <w:pStyle w:val="ListParagraph"/>
        <w:spacing w:after="0" w:line="276" w:lineRule="auto"/>
        <w:ind w:left="709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7FAAE0E" w14:textId="2698D0FA" w:rsidR="00647300" w:rsidRPr="004412EB" w:rsidRDefault="00647300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</w:rPr>
        <w:t>Alat dan Bahan</w:t>
      </w:r>
    </w:p>
    <w:p w14:paraId="461E6FBC" w14:textId="61DCD9F0" w:rsidR="00DB0ABE" w:rsidRPr="004412EB" w:rsidRDefault="00DB0ABE" w:rsidP="00A24FF7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Cs/>
        </w:rPr>
      </w:pPr>
      <w:r w:rsidRPr="004412EB">
        <w:rPr>
          <w:rFonts w:cstheme="minorHAnsi"/>
          <w:bCs/>
        </w:rPr>
        <w:t>Alat</w:t>
      </w:r>
      <w:r w:rsidRPr="004412EB">
        <w:rPr>
          <w:rFonts w:cstheme="minorHAnsi"/>
          <w:bCs/>
          <w:lang w:val="en-US"/>
        </w:rPr>
        <w:t>:</w:t>
      </w:r>
    </w:p>
    <w:tbl>
      <w:tblPr>
        <w:tblW w:w="1679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FD63CB" w:rsidRPr="004412EB" w14:paraId="55156288" w14:textId="77777777" w:rsidTr="00C354CE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eastAsia="id-ID"/>
              </w:rPr>
              <w:t>1</w:t>
            </w:r>
            <w:r w:rsidRPr="004412EB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33885A9D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val="en-US"/>
              </w:rPr>
              <w:t>Pipet Tetes</w:t>
            </w:r>
          </w:p>
        </w:tc>
        <w:tc>
          <w:tcPr>
            <w:tcW w:w="425" w:type="dxa"/>
            <w:noWrap/>
            <w:hideMark/>
          </w:tcPr>
          <w:p w14:paraId="1B0DF856" w14:textId="77777777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val="en-US" w:eastAsia="id-ID"/>
              </w:rPr>
              <w:t>6.</w:t>
            </w:r>
          </w:p>
        </w:tc>
        <w:tc>
          <w:tcPr>
            <w:tcW w:w="11832" w:type="dxa"/>
          </w:tcPr>
          <w:p w14:paraId="01FCAA14" w14:textId="24FCC578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</w:rPr>
              <w:t>Spatula</w:t>
            </w:r>
          </w:p>
        </w:tc>
      </w:tr>
      <w:tr w:rsidR="00FD63CB" w:rsidRPr="004412EB" w14:paraId="368B3CE3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eastAsia="id-ID"/>
              </w:rPr>
              <w:t>2</w:t>
            </w:r>
            <w:r w:rsidRPr="004412EB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7C7F2700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color w:val="000000"/>
              </w:rPr>
              <w:t>Penjepit Cawan</w:t>
            </w:r>
          </w:p>
        </w:tc>
        <w:tc>
          <w:tcPr>
            <w:tcW w:w="425" w:type="dxa"/>
            <w:noWrap/>
          </w:tcPr>
          <w:p w14:paraId="45694A56" w14:textId="77777777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val="en-US" w:eastAsia="id-ID"/>
              </w:rPr>
              <w:t>7.</w:t>
            </w:r>
          </w:p>
        </w:tc>
        <w:tc>
          <w:tcPr>
            <w:tcW w:w="11832" w:type="dxa"/>
          </w:tcPr>
          <w:p w14:paraId="73559D94" w14:textId="103049E3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</w:rPr>
              <w:t>Furnace</w:t>
            </w:r>
          </w:p>
        </w:tc>
      </w:tr>
      <w:tr w:rsidR="00FD63CB" w:rsidRPr="004412EB" w14:paraId="51FC4CF2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eastAsia="id-ID"/>
              </w:rPr>
              <w:t>3</w:t>
            </w:r>
            <w:r w:rsidRPr="004412EB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7777777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</w:rPr>
              <w:t>Cawan Pijar</w:t>
            </w:r>
          </w:p>
        </w:tc>
        <w:tc>
          <w:tcPr>
            <w:tcW w:w="425" w:type="dxa"/>
            <w:noWrap/>
          </w:tcPr>
          <w:p w14:paraId="7958A23E" w14:textId="77777777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val="en-US" w:eastAsia="id-ID"/>
              </w:rPr>
              <w:t>8.</w:t>
            </w:r>
          </w:p>
        </w:tc>
        <w:tc>
          <w:tcPr>
            <w:tcW w:w="11832" w:type="dxa"/>
          </w:tcPr>
          <w:p w14:paraId="58550DB9" w14:textId="278F5345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</w:rPr>
              <w:t>Timbangan Analitik</w:t>
            </w:r>
          </w:p>
        </w:tc>
      </w:tr>
      <w:tr w:rsidR="00FD63CB" w:rsidRPr="004412EB" w14:paraId="2CBA4F11" w14:textId="77777777" w:rsidTr="00C354CE">
        <w:trPr>
          <w:trHeight w:val="300"/>
        </w:trPr>
        <w:tc>
          <w:tcPr>
            <w:tcW w:w="425" w:type="dxa"/>
            <w:noWrap/>
          </w:tcPr>
          <w:p w14:paraId="5720B87A" w14:textId="315F9F52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7777777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bCs/>
              </w:rPr>
            </w:pPr>
            <w:r w:rsidRPr="004412EB">
              <w:rPr>
                <w:rFonts w:cstheme="minorHAnsi"/>
                <w:bCs/>
              </w:rPr>
              <w:t>Desikator</w:t>
            </w:r>
          </w:p>
        </w:tc>
        <w:tc>
          <w:tcPr>
            <w:tcW w:w="425" w:type="dxa"/>
            <w:noWrap/>
          </w:tcPr>
          <w:p w14:paraId="70FBDA44" w14:textId="483D9B05" w:rsidR="00FD63CB" w:rsidRPr="004412EB" w:rsidRDefault="00D662BA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val="en-US" w:eastAsia="id-ID"/>
              </w:rPr>
              <w:t>9.</w:t>
            </w:r>
          </w:p>
        </w:tc>
        <w:tc>
          <w:tcPr>
            <w:tcW w:w="11832" w:type="dxa"/>
          </w:tcPr>
          <w:p w14:paraId="08F150ED" w14:textId="47D71B36" w:rsidR="00FD63CB" w:rsidRPr="004412EB" w:rsidRDefault="00D662BA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  <w:lang w:val="en-US"/>
              </w:rPr>
              <w:t>Gelas Kimia</w:t>
            </w:r>
          </w:p>
        </w:tc>
      </w:tr>
      <w:tr w:rsidR="00FD63CB" w:rsidRPr="004412EB" w14:paraId="56AEC709" w14:textId="77777777" w:rsidTr="00C354CE">
        <w:trPr>
          <w:trHeight w:val="300"/>
        </w:trPr>
        <w:tc>
          <w:tcPr>
            <w:tcW w:w="425" w:type="dxa"/>
            <w:noWrap/>
          </w:tcPr>
          <w:p w14:paraId="02781725" w14:textId="2B1DA99A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21EF31E2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bCs/>
              </w:rPr>
            </w:pPr>
            <w:r w:rsidRPr="004412EB">
              <w:rPr>
                <w:rFonts w:cstheme="minorHAnsi"/>
                <w:bCs/>
                <w:lang w:val="en-US"/>
              </w:rPr>
              <w:t>Sarung Tangan Anti Panas</w:t>
            </w:r>
          </w:p>
        </w:tc>
        <w:tc>
          <w:tcPr>
            <w:tcW w:w="425" w:type="dxa"/>
            <w:noWrap/>
          </w:tcPr>
          <w:p w14:paraId="69B3CDBF" w14:textId="300F9684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</w:p>
        </w:tc>
        <w:tc>
          <w:tcPr>
            <w:tcW w:w="11832" w:type="dxa"/>
          </w:tcPr>
          <w:p w14:paraId="31E91A9D" w14:textId="0E009E1F" w:rsidR="00FD63CB" w:rsidRPr="004412EB" w:rsidRDefault="00FD63CB" w:rsidP="00FD63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bCs/>
              </w:rPr>
            </w:pPr>
          </w:p>
        </w:tc>
      </w:tr>
    </w:tbl>
    <w:p w14:paraId="56F41DC2" w14:textId="71C53A77" w:rsidR="0092282F" w:rsidRPr="004412EB" w:rsidRDefault="00DB0ABE" w:rsidP="00A24FF7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Cs/>
        </w:rPr>
      </w:pPr>
      <w:r w:rsidRPr="004412EB">
        <w:rPr>
          <w:rFonts w:cstheme="minorHAnsi"/>
          <w:bCs/>
          <w:lang w:val="en-ID"/>
        </w:rPr>
        <w:t>Bahan:</w:t>
      </w:r>
    </w:p>
    <w:tbl>
      <w:tblPr>
        <w:tblW w:w="12900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111"/>
        <w:gridCol w:w="312"/>
        <w:gridCol w:w="4224"/>
        <w:gridCol w:w="3969"/>
      </w:tblGrid>
      <w:tr w:rsidR="000D5822" w:rsidRPr="004412EB" w14:paraId="0604F35C" w14:textId="77777777" w:rsidTr="001236B3">
        <w:trPr>
          <w:trHeight w:val="315"/>
        </w:trPr>
        <w:tc>
          <w:tcPr>
            <w:tcW w:w="284" w:type="dxa"/>
            <w:noWrap/>
            <w:hideMark/>
          </w:tcPr>
          <w:p w14:paraId="6E269109" w14:textId="0951783B" w:rsidR="000D5822" w:rsidRPr="004412EB" w:rsidRDefault="000D5822" w:rsidP="00A24FF7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eastAsia="id-ID"/>
              </w:rPr>
              <w:t>1</w:t>
            </w:r>
            <w:r w:rsidR="002E527A" w:rsidRPr="004412EB">
              <w:rPr>
                <w:rFonts w:cstheme="minorHAnsi"/>
                <w:bCs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897063F" w14:textId="1C1128A3" w:rsidR="002C650B" w:rsidRPr="004412EB" w:rsidRDefault="00FD63CB" w:rsidP="00A24F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  <w:lang w:val="en-US"/>
              </w:rPr>
              <w:t>Asam Sulfat</w:t>
            </w:r>
          </w:p>
        </w:tc>
        <w:tc>
          <w:tcPr>
            <w:tcW w:w="312" w:type="dxa"/>
            <w:noWrap/>
          </w:tcPr>
          <w:p w14:paraId="34D78205" w14:textId="212ADC66" w:rsidR="000D5822" w:rsidRPr="004412EB" w:rsidRDefault="00560A93" w:rsidP="00A24FF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val="en-US" w:eastAsia="id-ID"/>
              </w:rPr>
              <w:t>2.</w:t>
            </w:r>
          </w:p>
        </w:tc>
        <w:tc>
          <w:tcPr>
            <w:tcW w:w="4224" w:type="dxa"/>
          </w:tcPr>
          <w:p w14:paraId="2F28B818" w14:textId="43A26800" w:rsidR="000D5822" w:rsidRPr="004412EB" w:rsidRDefault="00560A93" w:rsidP="00A24F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4412EB">
              <w:rPr>
                <w:rFonts w:cstheme="minorHAnsi"/>
                <w:bCs/>
                <w:lang w:val="en-US" w:eastAsia="id-ID"/>
              </w:rPr>
              <w:t>Air Murni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4AA3B935" w14:textId="1CD19408" w:rsidR="000D5822" w:rsidRPr="004412EB" w:rsidRDefault="000D5822" w:rsidP="00A24FF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</w:p>
        </w:tc>
      </w:tr>
    </w:tbl>
    <w:p w14:paraId="2EA0E4CE" w14:textId="77777777" w:rsidR="004412EB" w:rsidRPr="004412EB" w:rsidRDefault="004412EB" w:rsidP="004412EB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6697C756" w14:textId="4F133339" w:rsidR="00647300" w:rsidRPr="004412EB" w:rsidRDefault="002B521B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  <w:lang w:val="en-US"/>
        </w:rPr>
        <w:t>Instruksi Kerja</w:t>
      </w:r>
    </w:p>
    <w:p w14:paraId="67C72500" w14:textId="305A2B93" w:rsidR="00647300" w:rsidRPr="004412EB" w:rsidRDefault="00647300" w:rsidP="00A24FF7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</w:rPr>
      </w:pPr>
      <w:r w:rsidRPr="004412EB">
        <w:rPr>
          <w:rFonts w:cstheme="minorHAnsi"/>
          <w:bCs/>
        </w:rPr>
        <w:t>Pemerian</w:t>
      </w:r>
    </w:p>
    <w:p w14:paraId="09F34B3D" w14:textId="7898259F" w:rsidR="00A24FF7" w:rsidRPr="004412EB" w:rsidRDefault="00A24FF7" w:rsidP="00A24FF7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</w:rPr>
      </w:pPr>
      <w:bookmarkStart w:id="2" w:name="_Hlk229473759"/>
      <w:r w:rsidRPr="004412EB">
        <w:rPr>
          <w:rFonts w:cstheme="minorHAnsi"/>
          <w:bCs/>
          <w:lang w:val="en-US"/>
        </w:rPr>
        <w:t>Referensi:</w:t>
      </w:r>
    </w:p>
    <w:p w14:paraId="7FE84A22" w14:textId="620074D1" w:rsidR="00A24FF7" w:rsidRPr="004412EB" w:rsidRDefault="00A24FF7" w:rsidP="00A24FF7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</w:rPr>
      </w:pPr>
      <w:r w:rsidRPr="004412EB">
        <w:rPr>
          <w:rFonts w:cstheme="minorHAnsi"/>
          <w:bCs/>
          <w:lang w:val="en-US"/>
        </w:rPr>
        <w:t>R&amp;D PT. Kimia Farma</w:t>
      </w:r>
      <w:bookmarkEnd w:id="2"/>
    </w:p>
    <w:p w14:paraId="5DE36D61" w14:textId="54F65A4E" w:rsidR="00647300" w:rsidRPr="004412EB" w:rsidRDefault="00647300" w:rsidP="00A24FF7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</w:rPr>
      </w:pPr>
      <w:r w:rsidRPr="004412EB">
        <w:rPr>
          <w:rFonts w:cstheme="minorHAnsi"/>
          <w:bCs/>
        </w:rPr>
        <w:t>Syarat</w:t>
      </w:r>
      <w:r w:rsidR="00A00D90" w:rsidRPr="004412EB">
        <w:rPr>
          <w:rFonts w:cstheme="minorHAnsi"/>
          <w:bCs/>
          <w:lang w:val="en-US"/>
        </w:rPr>
        <w:t>:</w:t>
      </w:r>
    </w:p>
    <w:p w14:paraId="78E81028" w14:textId="54A7BA41" w:rsidR="00954534" w:rsidRPr="004412EB" w:rsidRDefault="00940C3F" w:rsidP="00A24FF7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lang w:val="en-US"/>
        </w:rPr>
      </w:pPr>
      <w:bookmarkStart w:id="3" w:name="_Hlk34805820"/>
      <w:r w:rsidRPr="004412EB">
        <w:rPr>
          <w:rFonts w:cstheme="minorHAnsi"/>
          <w:bCs/>
        </w:rPr>
        <w:t xml:space="preserve">Sesuai dengan Spesifikasi Bahan Baku </w:t>
      </w:r>
      <w:bookmarkStart w:id="4" w:name="_Hlk229475600"/>
      <w:r w:rsidR="00A24FF7" w:rsidRPr="004412EB">
        <w:rPr>
          <w:rFonts w:cstheme="minorHAnsi"/>
          <w:bCs/>
          <w:color w:val="000000"/>
          <w:lang w:val="en-US"/>
        </w:rPr>
        <w:t>Sheffcoat ENT MA White 5Y00091</w:t>
      </w:r>
      <w:bookmarkEnd w:id="4"/>
      <w:r w:rsidR="009044E3">
        <w:rPr>
          <w:rFonts w:cstheme="minorHAnsi"/>
          <w:bCs/>
          <w:color w:val="000000"/>
          <w:lang w:val="en-US"/>
        </w:rPr>
        <w:t xml:space="preserve"> </w:t>
      </w:r>
      <w:r w:rsidR="009044E3" w:rsidRPr="009044E3">
        <w:rPr>
          <w:rFonts w:cstheme="minorHAnsi"/>
          <w:b/>
          <w:i/>
          <w:iCs/>
          <w:color w:val="000000"/>
          <w:highlight w:val="yellow"/>
          <w:lang w:val="en-US"/>
        </w:rPr>
        <w:t>(S-QC-01-369)</w:t>
      </w:r>
    </w:p>
    <w:bookmarkEnd w:id="3"/>
    <w:p w14:paraId="71B7176C" w14:textId="1D759431" w:rsidR="00647300" w:rsidRPr="004412EB" w:rsidRDefault="00647300" w:rsidP="00A24FF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cstheme="minorHAnsi"/>
          <w:bCs/>
        </w:rPr>
      </w:pPr>
      <w:r w:rsidRPr="004412EB">
        <w:rPr>
          <w:rFonts w:cstheme="minorHAnsi"/>
          <w:bCs/>
        </w:rPr>
        <w:t>Cara Kerja</w:t>
      </w:r>
      <w:r w:rsidR="00A00D90" w:rsidRPr="004412EB">
        <w:rPr>
          <w:rFonts w:cstheme="minorHAnsi"/>
          <w:bCs/>
          <w:lang w:val="en-US"/>
        </w:rPr>
        <w:t>:</w:t>
      </w:r>
    </w:p>
    <w:p w14:paraId="66C1C216" w14:textId="56FB9F74" w:rsidR="00CE640B" w:rsidRPr="004412EB" w:rsidRDefault="00647300" w:rsidP="00FD63CB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lang w:val="en-US"/>
        </w:rPr>
      </w:pPr>
      <w:r w:rsidRPr="004412EB">
        <w:rPr>
          <w:rFonts w:cstheme="minorHAnsi"/>
          <w:bCs/>
        </w:rPr>
        <w:t>Amati secara visual (Organolepti</w:t>
      </w:r>
      <w:r w:rsidR="007A1E64" w:rsidRPr="004412EB">
        <w:rPr>
          <w:rFonts w:cstheme="minorHAnsi"/>
          <w:bCs/>
        </w:rPr>
        <w:t>k</w:t>
      </w:r>
      <w:r w:rsidRPr="004412EB">
        <w:rPr>
          <w:rFonts w:cstheme="minorHAnsi"/>
          <w:bCs/>
        </w:rPr>
        <w:t>)</w:t>
      </w:r>
      <w:r w:rsidR="00940C3F" w:rsidRPr="004412EB">
        <w:rPr>
          <w:rFonts w:cstheme="minorHAnsi"/>
          <w:bCs/>
          <w:lang w:val="en-US"/>
        </w:rPr>
        <w:t>.</w:t>
      </w:r>
    </w:p>
    <w:p w14:paraId="0A14A3EB" w14:textId="0E466FB0" w:rsidR="00F915C7" w:rsidRPr="004412EB" w:rsidRDefault="00F915C7" w:rsidP="00A24FF7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Sisa Pemijaran</w:t>
      </w:r>
    </w:p>
    <w:p w14:paraId="649B5D3A" w14:textId="77777777" w:rsidR="00FD63CB" w:rsidRPr="004412EB" w:rsidRDefault="00FD63CB" w:rsidP="00FD63C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</w:rPr>
      </w:pPr>
      <w:r w:rsidRPr="004412EB">
        <w:rPr>
          <w:rFonts w:cstheme="minorHAnsi"/>
          <w:bCs/>
          <w:lang w:val="en-US"/>
        </w:rPr>
        <w:t>Referensi:</w:t>
      </w:r>
    </w:p>
    <w:p w14:paraId="37545662" w14:textId="77777777" w:rsidR="00FD63CB" w:rsidRPr="004412EB" w:rsidRDefault="00FD63CB" w:rsidP="00FD63CB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</w:rPr>
      </w:pPr>
      <w:r w:rsidRPr="004412EB">
        <w:rPr>
          <w:rFonts w:cstheme="minorHAnsi"/>
          <w:bCs/>
          <w:lang w:val="en-US"/>
        </w:rPr>
        <w:t>R&amp;D PT. Kimia Farma</w:t>
      </w:r>
    </w:p>
    <w:p w14:paraId="3D8AC6C6" w14:textId="77777777" w:rsidR="00834935" w:rsidRPr="004412EB" w:rsidRDefault="000B21C1" w:rsidP="00A24FF7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Syarat</w:t>
      </w:r>
      <w:r w:rsidR="00834935" w:rsidRPr="004412EB">
        <w:rPr>
          <w:rFonts w:eastAsia="Times New Roman" w:cstheme="minorHAnsi"/>
          <w:bCs/>
          <w:lang w:val="en-US"/>
        </w:rPr>
        <w:t>:</w:t>
      </w:r>
    </w:p>
    <w:p w14:paraId="0BE35602" w14:textId="2E82EBAE" w:rsidR="00834935" w:rsidRPr="009044E3" w:rsidRDefault="00834935" w:rsidP="00A24FF7">
      <w:pPr>
        <w:pStyle w:val="ListParagraph"/>
        <w:spacing w:after="0" w:line="276" w:lineRule="auto"/>
        <w:ind w:left="1276" w:right="-188"/>
        <w:jc w:val="both"/>
        <w:rPr>
          <w:lang w:val="en-US"/>
        </w:rPr>
      </w:pPr>
      <w:r w:rsidRPr="004412EB">
        <w:rPr>
          <w:rFonts w:cstheme="minorHAnsi"/>
          <w:bCs/>
        </w:rPr>
        <w:t xml:space="preserve">Sesuai dengan Spesifikasi Bahan Baku </w:t>
      </w:r>
      <w:r w:rsidR="00A24FF7" w:rsidRPr="004412EB">
        <w:rPr>
          <w:rFonts w:cstheme="minorHAnsi"/>
          <w:bCs/>
          <w:color w:val="000000"/>
          <w:lang w:val="en-US"/>
        </w:rPr>
        <w:t>Sheffcoat ENT MA White 5Y00091</w:t>
      </w:r>
      <w:r w:rsidR="009044E3">
        <w:rPr>
          <w:lang w:val="en-US"/>
        </w:rPr>
        <w:t xml:space="preserve"> </w:t>
      </w:r>
      <w:r w:rsidR="009044E3" w:rsidRPr="009044E3">
        <w:rPr>
          <w:rFonts w:cstheme="minorHAnsi"/>
          <w:b/>
          <w:i/>
          <w:iCs/>
          <w:color w:val="000000"/>
          <w:highlight w:val="yellow"/>
          <w:lang w:val="en-US"/>
        </w:rPr>
        <w:t>(S-QC-01-369)</w:t>
      </w:r>
    </w:p>
    <w:p w14:paraId="0E131BAA" w14:textId="77777777" w:rsidR="004412EB" w:rsidRPr="004412EB" w:rsidRDefault="004412EB" w:rsidP="00A24FF7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lang w:val="en-US"/>
        </w:rPr>
      </w:pPr>
    </w:p>
    <w:p w14:paraId="128F2B8C" w14:textId="409B08BD" w:rsidR="006113D5" w:rsidRPr="004412EB" w:rsidRDefault="000B21C1" w:rsidP="00A24FF7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lastRenderedPageBreak/>
        <w:t>Cara Kerja</w:t>
      </w:r>
      <w:r w:rsidR="00A00D90" w:rsidRPr="004412EB">
        <w:rPr>
          <w:rFonts w:eastAsia="Times New Roman" w:cstheme="minorHAnsi"/>
          <w:bCs/>
          <w:lang w:val="en-US"/>
        </w:rPr>
        <w:t>:</w:t>
      </w:r>
    </w:p>
    <w:p w14:paraId="661CB0D3" w14:textId="32879855" w:rsidR="00F078FD" w:rsidRPr="004412EB" w:rsidRDefault="00F078FD" w:rsidP="00CD0305">
      <w:pPr>
        <w:pStyle w:val="NormalWeb"/>
        <w:numPr>
          <w:ilvl w:val="0"/>
          <w:numId w:val="4"/>
        </w:numPr>
        <w:tabs>
          <w:tab w:val="left" w:pos="1701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Pijarkan cawan pijar pada suhu 600</w:t>
      </w:r>
      <w:r w:rsidR="002D513F" w:rsidRPr="004412EB">
        <w:rPr>
          <w:rFonts w:asciiTheme="minorHAnsi" w:hAnsiTheme="minorHAnsi" w:cstheme="minorHAnsi"/>
          <w:bCs/>
          <w:sz w:val="22"/>
          <w:szCs w:val="22"/>
          <w:vertAlign w:val="superscript"/>
        </w:rPr>
        <w:t xml:space="preserve"> o</w:t>
      </w:r>
      <w:r w:rsidR="002D513F"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C</w:t>
      </w: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50</w:t>
      </w:r>
      <w:r w:rsidRPr="004412EB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C di dalam Furnace, selama 30 menit.</w:t>
      </w:r>
    </w:p>
    <w:p w14:paraId="75B86E8F" w14:textId="4611D92C" w:rsidR="00F078FD" w:rsidRPr="004412EB" w:rsidRDefault="00F078FD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Dinginkan cawan pijar </w:t>
      </w:r>
      <w:r w:rsidR="00A55E06"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dalam desikator </w:t>
      </w: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selama 5 - 15 menit</w:t>
      </w:r>
      <w:r w:rsidR="00A55E06"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dan timbang seksama (Wo).</w:t>
      </w:r>
    </w:p>
    <w:p w14:paraId="3F7650F8" w14:textId="11E2BBA8" w:rsidR="00F078FD" w:rsidRPr="004412EB" w:rsidRDefault="00F078FD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sz w:val="22"/>
          <w:szCs w:val="22"/>
          <w:lang w:val="en-US"/>
        </w:rPr>
        <w:t>Timbang seksama 1 - 2 g zat uji</w:t>
      </w:r>
      <w:r w:rsidR="00A55E06" w:rsidRPr="004412E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, masukkan </w:t>
      </w:r>
      <w:r w:rsidRPr="004412E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ke dalam cawan </w:t>
      </w: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pijar yang telah ditimbang (Wa).</w:t>
      </w:r>
    </w:p>
    <w:p w14:paraId="4245E4DD" w14:textId="2B0A7DB4" w:rsidR="00A55E06" w:rsidRPr="004412EB" w:rsidRDefault="00A55E06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Tambah </w:t>
      </w:r>
      <w:r w:rsidR="00FD63CB" w:rsidRPr="004412EB">
        <w:rPr>
          <w:rFonts w:asciiTheme="minorHAnsi" w:hAnsiTheme="minorHAnsi" w:cstheme="minorHAnsi"/>
          <w:bCs/>
          <w:sz w:val="22"/>
          <w:szCs w:val="22"/>
          <w:lang w:val="en-US"/>
        </w:rPr>
        <w:t>2</w:t>
      </w:r>
      <w:r w:rsidRPr="004412EB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ml Asam Sulfat P.</w:t>
      </w:r>
    </w:p>
    <w:p w14:paraId="0F2C6162" w14:textId="12C092AF" w:rsidR="00A55E06" w:rsidRPr="004412EB" w:rsidRDefault="00A55E06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sz w:val="22"/>
          <w:szCs w:val="22"/>
          <w:lang w:val="en-US"/>
        </w:rPr>
        <w:t>Panaskan sampai zat uji mengarang sempurna, dinginkan.</w:t>
      </w:r>
    </w:p>
    <w:p w14:paraId="00C7F747" w14:textId="3554E4B2" w:rsidR="00A55E06" w:rsidRPr="004412EB" w:rsidRDefault="00A55E06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sz w:val="22"/>
          <w:szCs w:val="22"/>
          <w:lang w:val="en-US"/>
        </w:rPr>
        <w:t>Basahi residu dengan 1 ml Asam sulfat P.</w:t>
      </w:r>
    </w:p>
    <w:p w14:paraId="14D64321" w14:textId="2E615E89" w:rsidR="00A55E06" w:rsidRPr="004412EB" w:rsidRDefault="00A55E06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sz w:val="22"/>
          <w:szCs w:val="22"/>
          <w:lang w:val="en-US"/>
        </w:rPr>
        <w:t>Panaskan lagi hingga uap putih hilang.</w:t>
      </w:r>
    </w:p>
    <w:p w14:paraId="390D1F06" w14:textId="35EBA78C" w:rsidR="00F078FD" w:rsidRPr="004412EB" w:rsidRDefault="00F078FD" w:rsidP="00A24FF7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  <w:bCs/>
        </w:rPr>
      </w:pPr>
      <w:r w:rsidRPr="004412EB">
        <w:rPr>
          <w:rFonts w:cstheme="minorHAnsi"/>
          <w:bCs/>
        </w:rPr>
        <w:t xml:space="preserve">Pijarkan </w:t>
      </w:r>
      <w:r w:rsidR="00A55E06" w:rsidRPr="004412EB">
        <w:rPr>
          <w:rFonts w:cstheme="minorHAnsi"/>
          <w:bCs/>
          <w:lang w:val="en-US"/>
        </w:rPr>
        <w:t xml:space="preserve">cawan pijar </w:t>
      </w:r>
      <w:r w:rsidRPr="004412EB">
        <w:rPr>
          <w:rFonts w:cstheme="minorHAnsi"/>
          <w:bCs/>
        </w:rPr>
        <w:t xml:space="preserve">dalam </w:t>
      </w:r>
      <w:r w:rsidRPr="004412EB">
        <w:rPr>
          <w:rFonts w:cstheme="minorHAnsi"/>
          <w:bCs/>
          <w:color w:val="000000"/>
        </w:rPr>
        <w:t>Furnace</w:t>
      </w:r>
      <w:r w:rsidRPr="004412EB">
        <w:rPr>
          <w:rFonts w:cstheme="minorHAnsi"/>
          <w:bCs/>
        </w:rPr>
        <w:t xml:space="preserve"> pada suhu 600</w:t>
      </w:r>
      <w:r w:rsidR="00A55E06" w:rsidRPr="004412EB">
        <w:rPr>
          <w:rFonts w:cstheme="minorHAnsi"/>
          <w:bCs/>
          <w:vertAlign w:val="superscript"/>
        </w:rPr>
        <w:t>o</w:t>
      </w:r>
      <w:r w:rsidR="00A55E06" w:rsidRPr="004412EB">
        <w:rPr>
          <w:rFonts w:cstheme="minorHAnsi"/>
          <w:bCs/>
        </w:rPr>
        <w:t>C</w:t>
      </w:r>
      <w:r w:rsidRPr="004412EB">
        <w:rPr>
          <w:rFonts w:cstheme="minorHAnsi"/>
          <w:bCs/>
        </w:rPr>
        <w:t xml:space="preserve"> ± 50</w:t>
      </w:r>
      <w:r w:rsidRPr="004412EB">
        <w:rPr>
          <w:rFonts w:cstheme="minorHAnsi"/>
          <w:bCs/>
          <w:vertAlign w:val="superscript"/>
        </w:rPr>
        <w:t>o</w:t>
      </w:r>
      <w:r w:rsidRPr="004412EB">
        <w:rPr>
          <w:rFonts w:cstheme="minorHAnsi"/>
          <w:bCs/>
        </w:rPr>
        <w:t>C hingga arang habis terbakar.</w:t>
      </w:r>
    </w:p>
    <w:p w14:paraId="476BF65B" w14:textId="77777777" w:rsidR="00F078FD" w:rsidRPr="004412EB" w:rsidRDefault="00F078FD" w:rsidP="00A24FF7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  <w:bCs/>
        </w:rPr>
      </w:pPr>
      <w:r w:rsidRPr="004412EB">
        <w:rPr>
          <w:rFonts w:cstheme="minorHAnsi"/>
          <w:bCs/>
          <w:lang w:val="en-US"/>
        </w:rPr>
        <w:t xml:space="preserve">Dinginkan cawan pijar dalam desikator </w:t>
      </w:r>
      <w:r w:rsidRPr="004412EB">
        <w:rPr>
          <w:rFonts w:cstheme="minorHAnsi"/>
          <w:bCs/>
          <w:color w:val="000000"/>
        </w:rPr>
        <w:t>selama 5 - 15 menit, kemudian timbang (Wb).</w:t>
      </w:r>
    </w:p>
    <w:p w14:paraId="788B9A4D" w14:textId="77777777" w:rsidR="00A55E06" w:rsidRPr="004412EB" w:rsidRDefault="00F078FD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Jika jumlah residu yang diperoleh melebihi batas yang ditetapkan, </w:t>
      </w:r>
      <w:r w:rsidR="00A55E06"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basahi lagi residu dengan 1 ml Asam Sulfat P.</w:t>
      </w:r>
    </w:p>
    <w:p w14:paraId="499C9AED" w14:textId="77777777" w:rsidR="00A55E06" w:rsidRPr="004412EB" w:rsidRDefault="00A55E06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Panaskan kembali hingga uap putihnya hilang.</w:t>
      </w:r>
    </w:p>
    <w:p w14:paraId="13D6DE59" w14:textId="3135066C" w:rsidR="00F078FD" w:rsidRPr="004412EB" w:rsidRDefault="00A55E06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="00F078FD"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ijarkan cawan pijar dalam Furnace pada suhu 600</w:t>
      </w:r>
      <w:r w:rsidRPr="004412EB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C</w:t>
      </w:r>
      <w:r w:rsidR="00F078FD"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50</w:t>
      </w:r>
      <w:r w:rsidR="00F078FD" w:rsidRPr="004412EB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="00F078FD"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C selama 30 menit.</w:t>
      </w:r>
    </w:p>
    <w:p w14:paraId="351CB547" w14:textId="318B3D32" w:rsidR="00F078FD" w:rsidRPr="004412EB" w:rsidRDefault="00F078FD" w:rsidP="00A24FF7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r w:rsidR="00A55E06"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cawan pijar</w:t>
      </w:r>
      <w:r w:rsidRPr="004412E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dalam desikator selama 5 - 15 menit, kemudian timbang (Wb).</w:t>
      </w:r>
    </w:p>
    <w:p w14:paraId="3399C2ED" w14:textId="345C756D" w:rsidR="00F915C7" w:rsidRPr="004412EB" w:rsidRDefault="00F915C7" w:rsidP="00A24FF7">
      <w:pPr>
        <w:spacing w:after="0" w:line="276" w:lineRule="auto"/>
        <w:ind w:left="2127"/>
        <w:jc w:val="both"/>
        <w:rPr>
          <w:rFonts w:eastAsia="Times New Roman" w:cstheme="minorHAnsi"/>
          <w:bCs/>
          <w:sz w:val="10"/>
          <w:szCs w:val="10"/>
        </w:rPr>
      </w:pPr>
    </w:p>
    <w:p w14:paraId="2CD7C2BC" w14:textId="3BE8CF60" w:rsidR="00F915C7" w:rsidRPr="004412EB" w:rsidRDefault="00F915C7" w:rsidP="00A24FF7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</w:rPr>
        <w:t>Perhitungan</w:t>
      </w:r>
      <w:r w:rsidR="00A00D90" w:rsidRPr="004412EB">
        <w:rPr>
          <w:rFonts w:eastAsia="Times New Roman" w:cstheme="minorHAnsi"/>
          <w:bCs/>
          <w:lang w:val="en-US"/>
        </w:rPr>
        <w:t>:</w:t>
      </w:r>
    </w:p>
    <w:p w14:paraId="4B275F19" w14:textId="6595D57B" w:rsidR="00D17415" w:rsidRPr="004412EB" w:rsidRDefault="00A73A11" w:rsidP="00A24FF7">
      <w:pPr>
        <w:spacing w:after="0" w:line="276" w:lineRule="auto"/>
        <w:ind w:left="1276"/>
        <w:contextualSpacing/>
        <w:rPr>
          <w:rFonts w:eastAsia="Times New Roman" w:cstheme="minorHAnsi"/>
          <w:bCs/>
          <w:lang w:val="en-US"/>
        </w:rPr>
      </w:pPr>
      <w:r w:rsidRPr="004412EB">
        <w:rPr>
          <w:rFonts w:cstheme="minorHAnsi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F3BD" wp14:editId="338738AB">
                <wp:simplePos x="0" y="0"/>
                <wp:positionH relativeFrom="column">
                  <wp:posOffset>2167255</wp:posOffset>
                </wp:positionH>
                <wp:positionV relativeFrom="paragraph">
                  <wp:posOffset>60325</wp:posOffset>
                </wp:positionV>
                <wp:extent cx="1701800" cy="38925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1800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AD5E8B" w14:textId="3F1AB0FD" w:rsidR="00D17415" w:rsidRPr="004412EB" w:rsidRDefault="004412EB" w:rsidP="00D17415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7935F3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65pt;margin-top:4.75pt;width:134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" filled="f" stroked="f">
                <v:textbox inset="0,0,0,0">
                  <w:txbxContent>
                    <w:p w14:paraId="6EAD5E8B" w14:textId="3F1AB0FD" w:rsidR="00D17415" w:rsidRPr="004412EB" w:rsidRDefault="004412EB" w:rsidP="00D17415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94C140" w14:textId="52A2DAA0" w:rsidR="00D17415" w:rsidRPr="004412EB" w:rsidRDefault="00D17415" w:rsidP="00A24FF7">
      <w:pPr>
        <w:spacing w:after="0" w:line="276" w:lineRule="auto"/>
        <w:ind w:left="1276"/>
        <w:contextualSpacing/>
        <w:rPr>
          <w:rFonts w:eastAsia="Times New Roman" w:cstheme="minorHAnsi"/>
          <w:bCs/>
          <w:lang w:val="en-US"/>
        </w:rPr>
      </w:pPr>
    </w:p>
    <w:p w14:paraId="49F23941" w14:textId="35E9FEA8" w:rsidR="00F915C7" w:rsidRPr="004412EB" w:rsidRDefault="00F915C7" w:rsidP="00A24FF7">
      <w:pPr>
        <w:spacing w:after="0" w:line="276" w:lineRule="auto"/>
        <w:ind w:left="1276"/>
        <w:contextualSpacing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Keterangan:</w:t>
      </w:r>
    </w:p>
    <w:p w14:paraId="35BEF2CB" w14:textId="77777777" w:rsidR="00D17415" w:rsidRPr="004412EB" w:rsidRDefault="00D17415" w:rsidP="00A24FF7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bCs/>
          <w:lang w:val="en-US"/>
        </w:rPr>
      </w:pPr>
      <w:r w:rsidRPr="004412EB">
        <w:rPr>
          <w:rFonts w:cstheme="minorHAnsi"/>
          <w:bCs/>
          <w:lang w:val="en-US"/>
        </w:rPr>
        <w:t>SPn</w:t>
      </w:r>
      <w:r w:rsidRPr="004412EB">
        <w:rPr>
          <w:rFonts w:cstheme="minorHAnsi"/>
          <w:bCs/>
          <w:lang w:val="en-US"/>
        </w:rPr>
        <w:tab/>
        <w:t xml:space="preserve">= </w:t>
      </w:r>
      <w:r w:rsidRPr="004412EB">
        <w:rPr>
          <w:rFonts w:cstheme="minorHAnsi"/>
          <w:bCs/>
          <w:lang w:val="en-US"/>
        </w:rPr>
        <w:tab/>
        <w:t>Sisa pemijaran (%)</w:t>
      </w:r>
    </w:p>
    <w:p w14:paraId="797513EF" w14:textId="77777777" w:rsidR="00D17415" w:rsidRPr="004412EB" w:rsidRDefault="00D17415" w:rsidP="00A24FF7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bCs/>
          <w:lang w:val="en-US"/>
        </w:rPr>
      </w:pPr>
      <w:r w:rsidRPr="004412EB">
        <w:rPr>
          <w:rFonts w:cstheme="minorHAnsi"/>
          <w:bCs/>
          <w:lang w:val="en-US"/>
        </w:rPr>
        <w:t>Wo</w:t>
      </w:r>
      <w:r w:rsidRPr="004412EB">
        <w:rPr>
          <w:rFonts w:cstheme="minorHAnsi"/>
          <w:bCs/>
          <w:lang w:val="en-US"/>
        </w:rPr>
        <w:tab/>
        <w:t xml:space="preserve">= </w:t>
      </w:r>
      <w:r w:rsidRPr="004412EB">
        <w:rPr>
          <w:rFonts w:cstheme="minorHAnsi"/>
          <w:bCs/>
          <w:lang w:val="en-US"/>
        </w:rPr>
        <w:tab/>
        <w:t>Berat cawan pijar kosong (gram)</w:t>
      </w:r>
    </w:p>
    <w:p w14:paraId="1B8AAEE3" w14:textId="77777777" w:rsidR="00D17415" w:rsidRPr="004412EB" w:rsidRDefault="00D17415" w:rsidP="00A24FF7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bCs/>
          <w:lang w:val="en-US"/>
        </w:rPr>
      </w:pPr>
      <w:r w:rsidRPr="004412EB">
        <w:rPr>
          <w:rFonts w:cstheme="minorHAnsi"/>
          <w:bCs/>
          <w:lang w:val="en-US"/>
        </w:rPr>
        <w:t>Wa</w:t>
      </w:r>
      <w:r w:rsidRPr="004412EB">
        <w:rPr>
          <w:rFonts w:cstheme="minorHAnsi"/>
          <w:bCs/>
          <w:lang w:val="en-US"/>
        </w:rPr>
        <w:tab/>
        <w:t xml:space="preserve">= </w:t>
      </w:r>
      <w:r w:rsidRPr="004412EB">
        <w:rPr>
          <w:rFonts w:cstheme="minorHAnsi"/>
          <w:bCs/>
          <w:lang w:val="en-US"/>
        </w:rPr>
        <w:tab/>
        <w:t>Berat cawan pijar + zat uji sebelum pemijaran (gram)</w:t>
      </w:r>
    </w:p>
    <w:p w14:paraId="198005F4" w14:textId="1D325F19" w:rsidR="002E527A" w:rsidRPr="004412EB" w:rsidRDefault="00D17415" w:rsidP="00A24FF7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bCs/>
          <w:lang w:val="en-US"/>
        </w:rPr>
      </w:pPr>
      <w:r w:rsidRPr="004412EB">
        <w:rPr>
          <w:rFonts w:cstheme="minorHAnsi"/>
          <w:bCs/>
          <w:lang w:val="en-US"/>
        </w:rPr>
        <w:t>Wb</w:t>
      </w:r>
      <w:r w:rsidRPr="004412EB">
        <w:rPr>
          <w:rFonts w:cstheme="minorHAnsi"/>
          <w:bCs/>
          <w:lang w:val="en-US"/>
        </w:rPr>
        <w:tab/>
        <w:t xml:space="preserve">= </w:t>
      </w:r>
      <w:r w:rsidRPr="004412EB">
        <w:rPr>
          <w:rFonts w:cstheme="minorHAnsi"/>
          <w:bCs/>
          <w:lang w:val="en-US"/>
        </w:rPr>
        <w:tab/>
        <w:t>Berat cawan pijar + zat uji setelah pemijaran (gram)</w:t>
      </w:r>
    </w:p>
    <w:p w14:paraId="1059CCE6" w14:textId="34B24C9C" w:rsidR="00003B3F" w:rsidRPr="004412EB" w:rsidRDefault="00003B3F" w:rsidP="00A24FF7">
      <w:pPr>
        <w:spacing w:after="0" w:line="276" w:lineRule="auto"/>
        <w:ind w:right="-187"/>
        <w:jc w:val="both"/>
        <w:rPr>
          <w:rFonts w:cstheme="minorHAnsi"/>
          <w:bCs/>
          <w:sz w:val="10"/>
          <w:szCs w:val="10"/>
          <w:lang w:val="en-US"/>
        </w:rPr>
      </w:pPr>
    </w:p>
    <w:p w14:paraId="4D10D310" w14:textId="438DC6C3" w:rsidR="00FD63CB" w:rsidRPr="004412EB" w:rsidRDefault="00FD63CB" w:rsidP="00A24FF7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Dispersi</w:t>
      </w:r>
    </w:p>
    <w:p w14:paraId="310F0CAB" w14:textId="3F98511C" w:rsidR="00FD63CB" w:rsidRPr="004412EB" w:rsidRDefault="00FD63CB" w:rsidP="00FD63CB">
      <w:pPr>
        <w:numPr>
          <w:ilvl w:val="2"/>
          <w:numId w:val="1"/>
        </w:numPr>
        <w:spacing w:after="0" w:line="276" w:lineRule="auto"/>
        <w:ind w:left="1276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Referensi:</w:t>
      </w:r>
    </w:p>
    <w:p w14:paraId="516C6B39" w14:textId="6BCCCC91" w:rsidR="00FD63CB" w:rsidRPr="004412EB" w:rsidRDefault="00FD63CB" w:rsidP="00FD63CB">
      <w:pPr>
        <w:pStyle w:val="ListParagraph"/>
        <w:spacing w:after="0" w:line="276" w:lineRule="auto"/>
        <w:ind w:right="-188" w:firstLine="556"/>
        <w:jc w:val="both"/>
        <w:rPr>
          <w:rFonts w:cstheme="minorHAnsi"/>
          <w:bCs/>
        </w:rPr>
      </w:pPr>
      <w:r w:rsidRPr="004412EB">
        <w:rPr>
          <w:rFonts w:cstheme="minorHAnsi"/>
          <w:bCs/>
          <w:lang w:val="en-US"/>
        </w:rPr>
        <w:t>R&amp;D PT. Kimia Farma</w:t>
      </w:r>
    </w:p>
    <w:p w14:paraId="63A8C042" w14:textId="6EF7AB58" w:rsidR="00FD63CB" w:rsidRPr="004412EB" w:rsidRDefault="00FD63CB" w:rsidP="00FD63CB">
      <w:pPr>
        <w:numPr>
          <w:ilvl w:val="2"/>
          <w:numId w:val="1"/>
        </w:numPr>
        <w:spacing w:after="0" w:line="276" w:lineRule="auto"/>
        <w:ind w:left="1276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Syarat:</w:t>
      </w:r>
    </w:p>
    <w:p w14:paraId="2E754B5A" w14:textId="3C719106" w:rsidR="00FD63CB" w:rsidRPr="004412EB" w:rsidRDefault="00FD63CB" w:rsidP="00FD63CB">
      <w:pPr>
        <w:spacing w:after="0" w:line="276" w:lineRule="auto"/>
        <w:ind w:left="1276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Sesuai dengan Spesifikasi Bahan Baku Sheffcoat ENT MA White 5Y00091</w:t>
      </w:r>
      <w:r w:rsidR="009044E3">
        <w:rPr>
          <w:rFonts w:eastAsia="Times New Roman" w:cstheme="minorHAnsi"/>
          <w:bCs/>
          <w:lang w:val="en-US"/>
        </w:rPr>
        <w:t xml:space="preserve"> </w:t>
      </w:r>
      <w:r w:rsidR="009044E3" w:rsidRPr="009044E3">
        <w:rPr>
          <w:rFonts w:cstheme="minorHAnsi"/>
          <w:b/>
          <w:i/>
          <w:iCs/>
          <w:color w:val="000000"/>
          <w:highlight w:val="yellow"/>
          <w:lang w:val="en-US"/>
        </w:rPr>
        <w:t>(S-QC-01-369)</w:t>
      </w:r>
    </w:p>
    <w:p w14:paraId="3C81F43F" w14:textId="4E51A37C" w:rsidR="00FD63CB" w:rsidRPr="004412EB" w:rsidRDefault="00FD63CB" w:rsidP="00FD63CB">
      <w:pPr>
        <w:numPr>
          <w:ilvl w:val="2"/>
          <w:numId w:val="1"/>
        </w:numPr>
        <w:spacing w:after="0" w:line="276" w:lineRule="auto"/>
        <w:ind w:left="1276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Cara Kerja:</w:t>
      </w:r>
    </w:p>
    <w:p w14:paraId="2CF9BD7D" w14:textId="1EB72A16" w:rsidR="00FD63CB" w:rsidRPr="004412EB" w:rsidRDefault="00FD63CB" w:rsidP="00FD63CB">
      <w:pPr>
        <w:pStyle w:val="ListParagraph"/>
        <w:numPr>
          <w:ilvl w:val="0"/>
          <w:numId w:val="5"/>
        </w:numPr>
        <w:spacing w:after="0" w:line="276" w:lineRule="auto"/>
        <w:ind w:left="1701"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Timbang 2.5 g, masukkan ke dalam gelas kimia 50 ml.</w:t>
      </w:r>
    </w:p>
    <w:p w14:paraId="73D655FF" w14:textId="7A245C1C" w:rsidR="00FD63CB" w:rsidRPr="004412EB" w:rsidRDefault="00FD63CB" w:rsidP="00FD63CB">
      <w:pPr>
        <w:pStyle w:val="ListParagraph"/>
        <w:numPr>
          <w:ilvl w:val="0"/>
          <w:numId w:val="5"/>
        </w:numPr>
        <w:spacing w:after="0" w:line="276" w:lineRule="auto"/>
        <w:ind w:left="1701"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Tambahkan 50 ml Air Murni, kocok sampai homogen.</w:t>
      </w:r>
    </w:p>
    <w:p w14:paraId="5FEE9036" w14:textId="32853469" w:rsidR="00FD63CB" w:rsidRPr="004412EB" w:rsidRDefault="00FD63CB" w:rsidP="00FD63CB">
      <w:pPr>
        <w:pStyle w:val="ListParagraph"/>
        <w:numPr>
          <w:ilvl w:val="0"/>
          <w:numId w:val="5"/>
        </w:numPr>
        <w:spacing w:after="0" w:line="276" w:lineRule="auto"/>
        <w:ind w:left="1701"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Amati larutan.</w:t>
      </w:r>
    </w:p>
    <w:p w14:paraId="69DEFB1A" w14:textId="10F61F06" w:rsidR="008029FD" w:rsidRPr="004412EB" w:rsidRDefault="00265A5D" w:rsidP="00A24FF7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Uji Batas Mikroba</w:t>
      </w:r>
    </w:p>
    <w:p w14:paraId="3657871D" w14:textId="58BF1F4F" w:rsidR="00FD63CB" w:rsidRPr="004412EB" w:rsidRDefault="00FD63CB" w:rsidP="00FD63C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</w:rPr>
      </w:pPr>
      <w:r w:rsidRPr="004412EB">
        <w:rPr>
          <w:rFonts w:cstheme="minorHAnsi"/>
          <w:bCs/>
          <w:lang w:val="en-US"/>
        </w:rPr>
        <w:t>Referensi:</w:t>
      </w:r>
    </w:p>
    <w:p w14:paraId="3720F364" w14:textId="741AC74A" w:rsidR="00FD63CB" w:rsidRPr="004412EB" w:rsidRDefault="00FD63CB" w:rsidP="00FD63CB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</w:rPr>
      </w:pPr>
      <w:r w:rsidRPr="004412EB">
        <w:rPr>
          <w:rFonts w:cstheme="minorHAnsi"/>
          <w:bCs/>
          <w:lang w:val="en-US"/>
        </w:rPr>
        <w:t>Suplemen I FI VI (2022), Hal. 290</w:t>
      </w:r>
    </w:p>
    <w:p w14:paraId="2A53F70D" w14:textId="3982CA83" w:rsidR="008029FD" w:rsidRPr="004412EB" w:rsidRDefault="008029FD" w:rsidP="00A24FF7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Syarat:</w:t>
      </w:r>
    </w:p>
    <w:p w14:paraId="7239890F" w14:textId="7237D35A" w:rsidR="008029FD" w:rsidRPr="009044E3" w:rsidRDefault="008029FD" w:rsidP="00A24FF7">
      <w:pPr>
        <w:pStyle w:val="ListParagraph"/>
        <w:spacing w:after="0" w:line="276" w:lineRule="auto"/>
        <w:ind w:left="1276" w:right="-188"/>
        <w:jc w:val="both"/>
        <w:rPr>
          <w:rFonts w:cstheme="minorHAnsi"/>
          <w:b/>
          <w:i/>
          <w:iCs/>
          <w:lang w:val="en-US"/>
        </w:rPr>
      </w:pPr>
      <w:bookmarkStart w:id="5" w:name="_Hlk229474744"/>
      <w:r w:rsidRPr="004412EB">
        <w:rPr>
          <w:rFonts w:cstheme="minorHAnsi"/>
          <w:bCs/>
        </w:rPr>
        <w:t xml:space="preserve">Sesuai dengan Spesifikasi Bahan Baku </w:t>
      </w:r>
      <w:r w:rsidR="00A24FF7" w:rsidRPr="004412EB">
        <w:rPr>
          <w:rFonts w:cstheme="minorHAnsi"/>
          <w:bCs/>
          <w:color w:val="000000"/>
          <w:lang w:val="en-US"/>
        </w:rPr>
        <w:t>Sheffcoat ENT MA White 5Y00091</w:t>
      </w:r>
      <w:bookmarkEnd w:id="5"/>
      <w:r w:rsidR="009044E3">
        <w:rPr>
          <w:rFonts w:cstheme="minorHAnsi"/>
          <w:bCs/>
          <w:color w:val="000000"/>
          <w:lang w:val="en-US"/>
        </w:rPr>
        <w:t xml:space="preserve"> </w:t>
      </w:r>
      <w:r w:rsidR="009044E3" w:rsidRPr="009044E3">
        <w:rPr>
          <w:rFonts w:cstheme="minorHAnsi"/>
          <w:b/>
          <w:i/>
          <w:iCs/>
          <w:color w:val="000000"/>
          <w:highlight w:val="yellow"/>
          <w:lang w:val="en-US"/>
        </w:rPr>
        <w:t>(S-QC-01-369)</w:t>
      </w:r>
    </w:p>
    <w:p w14:paraId="6B2A9652" w14:textId="77777777" w:rsidR="008029FD" w:rsidRPr="004412EB" w:rsidRDefault="008029FD" w:rsidP="00A24FF7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Times New Roman" w:cstheme="minorHAnsi"/>
          <w:bCs/>
          <w:lang w:val="en-US"/>
        </w:rPr>
        <w:t>Cara Kerja:</w:t>
      </w:r>
    </w:p>
    <w:p w14:paraId="198414E3" w14:textId="33800BC8" w:rsidR="008029FD" w:rsidRPr="004412EB" w:rsidRDefault="008029FD" w:rsidP="00A24FF7">
      <w:pPr>
        <w:spacing w:after="0" w:line="276" w:lineRule="auto"/>
        <w:ind w:left="1276"/>
        <w:contextualSpacing/>
        <w:jc w:val="both"/>
        <w:rPr>
          <w:rFonts w:eastAsia="Times New Roman" w:cstheme="minorHAnsi"/>
          <w:bCs/>
          <w:lang w:val="en-US"/>
        </w:rPr>
      </w:pPr>
      <w:r w:rsidRPr="004412EB">
        <w:rPr>
          <w:rFonts w:eastAsia="Calibri" w:cstheme="minorHAnsi"/>
          <w:bCs/>
        </w:rPr>
        <w:t>Lakukan pemeriksaan sesuai dengan Prosedur Pemeriksaan Uji Batas Mikroba</w:t>
      </w:r>
      <w:r w:rsidRPr="004412EB">
        <w:rPr>
          <w:rFonts w:eastAsia="Calibri" w:cstheme="minorHAnsi"/>
          <w:bCs/>
          <w:lang w:val="en-US"/>
        </w:rPr>
        <w:t>.</w:t>
      </w:r>
      <w:r w:rsidRPr="004412EB">
        <w:rPr>
          <w:rFonts w:eastAsia="Calibri" w:cstheme="minorHAnsi"/>
          <w:bCs/>
        </w:rPr>
        <w:t xml:space="preserve"> </w:t>
      </w:r>
    </w:p>
    <w:p w14:paraId="06D01512" w14:textId="77777777" w:rsidR="002C650B" w:rsidRPr="004412EB" w:rsidRDefault="002C650B" w:rsidP="00A24FF7">
      <w:pPr>
        <w:spacing w:after="0" w:line="276" w:lineRule="auto"/>
        <w:ind w:right="-188"/>
        <w:jc w:val="both"/>
        <w:rPr>
          <w:rFonts w:cstheme="minorHAnsi"/>
          <w:bCs/>
          <w:lang w:val="en-US"/>
        </w:rPr>
        <w:sectPr w:rsidR="002C650B" w:rsidRPr="004412EB" w:rsidSect="004412E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1440" w:left="993" w:header="426" w:footer="167" w:gutter="0"/>
          <w:cols w:space="708"/>
          <w:titlePg/>
          <w:docGrid w:linePitch="360"/>
        </w:sectPr>
      </w:pPr>
    </w:p>
    <w:p w14:paraId="5037B6B7" w14:textId="26DCFC84" w:rsidR="003D2315" w:rsidRPr="004412EB" w:rsidRDefault="003D2315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10064" w:type="dxa"/>
        <w:tblInd w:w="137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2976"/>
      </w:tblGrid>
      <w:tr w:rsidR="003D2315" w:rsidRPr="004412EB" w14:paraId="7D79C578" w14:textId="77777777" w:rsidTr="008E6053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4412EB" w:rsidRDefault="003D2315" w:rsidP="00A24FF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412EB">
              <w:rPr>
                <w:rFonts w:cstheme="minorHAnsi"/>
                <w:b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4412EB" w:rsidRDefault="003D2315" w:rsidP="00A24FF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412EB">
              <w:rPr>
                <w:rFonts w:cstheme="minorHAnsi"/>
                <w:b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4412EB" w:rsidRDefault="003D2315" w:rsidP="00A24FF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412EB">
              <w:rPr>
                <w:rFonts w:cstheme="minorHAnsi"/>
                <w:b/>
              </w:rPr>
              <w:t>Judul Dokumen</w:t>
            </w: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4412EB" w:rsidRDefault="003D2315" w:rsidP="00A24FF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412EB">
              <w:rPr>
                <w:rFonts w:cstheme="minorHAnsi"/>
                <w:b/>
              </w:rPr>
              <w:t>Tanggal Efektif</w:t>
            </w:r>
          </w:p>
        </w:tc>
      </w:tr>
      <w:tr w:rsidR="003D2315" w:rsidRPr="004412EB" w14:paraId="5802DD4B" w14:textId="77777777" w:rsidTr="004412EB">
        <w:trPr>
          <w:trHeight w:val="489"/>
        </w:trPr>
        <w:tc>
          <w:tcPr>
            <w:tcW w:w="1559" w:type="dxa"/>
            <w:vAlign w:val="center"/>
          </w:tcPr>
          <w:p w14:paraId="439978DE" w14:textId="77777777" w:rsidR="003D2315" w:rsidRPr="004412EB" w:rsidRDefault="003D2315" w:rsidP="004412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4412EB" w:rsidRDefault="003D2315" w:rsidP="004412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</w:rPr>
              <w:t>-</w:t>
            </w:r>
          </w:p>
        </w:tc>
        <w:tc>
          <w:tcPr>
            <w:tcW w:w="3686" w:type="dxa"/>
            <w:vAlign w:val="center"/>
          </w:tcPr>
          <w:p w14:paraId="39638E00" w14:textId="77777777" w:rsidR="003D2315" w:rsidRPr="004412EB" w:rsidRDefault="003D2315" w:rsidP="004412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</w:rPr>
              <w:t>-</w:t>
            </w:r>
          </w:p>
        </w:tc>
        <w:tc>
          <w:tcPr>
            <w:tcW w:w="2976" w:type="dxa"/>
            <w:vAlign w:val="center"/>
          </w:tcPr>
          <w:p w14:paraId="3B4B6F8A" w14:textId="77777777" w:rsidR="003D2315" w:rsidRPr="004412EB" w:rsidRDefault="003D2315" w:rsidP="004412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</w:rPr>
              <w:t>-</w:t>
            </w:r>
          </w:p>
        </w:tc>
      </w:tr>
    </w:tbl>
    <w:p w14:paraId="017A4D96" w14:textId="2DA12E55" w:rsidR="00133719" w:rsidRPr="004412EB" w:rsidRDefault="00133719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30A21FE" w14:textId="498D450D" w:rsidR="003D2315" w:rsidRPr="004412EB" w:rsidRDefault="003D2315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  <w:lang w:val="en-US"/>
        </w:rPr>
        <w:t>Sejarah Revisi dan Review</w:t>
      </w:r>
    </w:p>
    <w:tbl>
      <w:tblPr>
        <w:tblStyle w:val="TableGrid"/>
        <w:tblW w:w="10065" w:type="dxa"/>
        <w:tblInd w:w="137" w:type="dxa"/>
        <w:tblLook w:val="04A0" w:firstRow="1" w:lastRow="0" w:firstColumn="1" w:lastColumn="0" w:noHBand="0" w:noVBand="1"/>
      </w:tblPr>
      <w:tblGrid>
        <w:gridCol w:w="1691"/>
        <w:gridCol w:w="1002"/>
        <w:gridCol w:w="2552"/>
        <w:gridCol w:w="2268"/>
        <w:gridCol w:w="2552"/>
      </w:tblGrid>
      <w:tr w:rsidR="003D2315" w:rsidRPr="004412EB" w14:paraId="233461CC" w14:textId="77777777" w:rsidTr="004412EB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4412EB" w:rsidRDefault="003D2315" w:rsidP="00A24FF7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lang w:val="en-US"/>
              </w:rPr>
            </w:pPr>
            <w:r w:rsidRPr="004412EB">
              <w:rPr>
                <w:rFonts w:cstheme="minorHAnsi"/>
                <w:b/>
              </w:rPr>
              <w:t>Kode Dokumen</w:t>
            </w:r>
          </w:p>
        </w:tc>
        <w:tc>
          <w:tcPr>
            <w:tcW w:w="1002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4412EB" w:rsidRDefault="003D2315" w:rsidP="00A24FF7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lang w:val="en-US"/>
              </w:rPr>
            </w:pPr>
            <w:r w:rsidRPr="004412EB">
              <w:rPr>
                <w:rFonts w:cstheme="minorHAnsi"/>
                <w:b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4412EB" w:rsidRDefault="003D2315" w:rsidP="00A24FF7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lang w:val="en-US"/>
              </w:rPr>
            </w:pPr>
            <w:r w:rsidRPr="004412EB">
              <w:rPr>
                <w:rFonts w:cstheme="minorHAnsi"/>
                <w:b/>
              </w:rPr>
              <w:t>Tanggal Efektif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4412EB" w:rsidRDefault="003D2315" w:rsidP="00A24FF7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lang w:val="en-US"/>
              </w:rPr>
            </w:pPr>
            <w:r w:rsidRPr="004412EB">
              <w:rPr>
                <w:rFonts w:cstheme="minorHAnsi"/>
                <w:b/>
              </w:rPr>
              <w:t>Perubahan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4412EB" w:rsidRDefault="003D2315" w:rsidP="00A24FF7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r w:rsidRPr="004412EB">
              <w:rPr>
                <w:rFonts w:asciiTheme="minorHAnsi" w:hAnsiTheme="minorHAnsi" w:cstheme="minorHAnsi"/>
                <w:iCs w:val="0"/>
                <w:sz w:val="22"/>
                <w:szCs w:val="22"/>
              </w:rPr>
              <w:t>Alasan</w:t>
            </w:r>
          </w:p>
        </w:tc>
      </w:tr>
      <w:tr w:rsidR="003D2315" w:rsidRPr="004412EB" w14:paraId="5BB92A36" w14:textId="77777777" w:rsidTr="004412EB">
        <w:trPr>
          <w:trHeight w:val="519"/>
        </w:trPr>
        <w:tc>
          <w:tcPr>
            <w:tcW w:w="1691" w:type="dxa"/>
            <w:vAlign w:val="center"/>
          </w:tcPr>
          <w:p w14:paraId="2B988D87" w14:textId="0EA694E1" w:rsidR="003D2315" w:rsidRPr="004412EB" w:rsidRDefault="008E6053" w:rsidP="00A24FF7">
            <w:pPr>
              <w:spacing w:line="276" w:lineRule="auto"/>
              <w:ind w:left="-134" w:right="-75"/>
              <w:jc w:val="center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  <w:lang w:val="en-US"/>
              </w:rPr>
              <w:t>I-QC-01-</w:t>
            </w:r>
            <w:r w:rsidR="004412EB">
              <w:rPr>
                <w:rFonts w:cstheme="minorHAnsi"/>
                <w:bCs/>
                <w:lang w:val="en-US"/>
              </w:rPr>
              <w:t>369</w:t>
            </w:r>
          </w:p>
        </w:tc>
        <w:tc>
          <w:tcPr>
            <w:tcW w:w="1002" w:type="dxa"/>
            <w:vAlign w:val="center"/>
          </w:tcPr>
          <w:p w14:paraId="167A3349" w14:textId="2B4226FC" w:rsidR="003D2315" w:rsidRPr="004412EB" w:rsidRDefault="008E6053" w:rsidP="00A24FF7">
            <w:pPr>
              <w:spacing w:line="276" w:lineRule="auto"/>
              <w:ind w:left="-142" w:right="-113"/>
              <w:jc w:val="center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690E36AF" w14:textId="6F75A526" w:rsidR="003D2315" w:rsidRPr="004412EB" w:rsidRDefault="003D2315" w:rsidP="00A24FF7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154B622" w14:textId="23DE653E" w:rsidR="003D2315" w:rsidRPr="004412EB" w:rsidRDefault="008E6053" w:rsidP="00A24FF7">
            <w:pPr>
              <w:spacing w:line="276" w:lineRule="auto"/>
              <w:ind w:left="-173" w:right="-87"/>
              <w:jc w:val="center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2552" w:type="dxa"/>
            <w:vAlign w:val="center"/>
          </w:tcPr>
          <w:p w14:paraId="09DC1909" w14:textId="2F7D8230" w:rsidR="003D2315" w:rsidRPr="004412EB" w:rsidRDefault="008E6053" w:rsidP="00A24FF7">
            <w:pPr>
              <w:spacing w:line="276" w:lineRule="auto"/>
              <w:ind w:left="-129" w:right="-79"/>
              <w:jc w:val="center"/>
              <w:rPr>
                <w:rFonts w:cstheme="minorHAnsi"/>
                <w:bCs/>
                <w:lang w:val="en-US"/>
              </w:rPr>
            </w:pPr>
            <w:r w:rsidRPr="004412EB">
              <w:rPr>
                <w:rFonts w:cstheme="minorHAnsi"/>
                <w:bCs/>
                <w:lang w:val="en-US"/>
              </w:rPr>
              <w:t>Dokumen Baru</w:t>
            </w:r>
          </w:p>
        </w:tc>
      </w:tr>
    </w:tbl>
    <w:p w14:paraId="728092D1" w14:textId="77777777" w:rsidR="004667F7" w:rsidRPr="004412EB" w:rsidRDefault="004667F7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6D9BC258" w14:textId="77777777" w:rsidR="004412EB" w:rsidRDefault="004412EB" w:rsidP="004412E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Dokumen Terkait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4412EB" w:rsidRPr="004A7D4C" w14:paraId="131902FB" w14:textId="77777777" w:rsidTr="000878E9">
        <w:trPr>
          <w:trHeight w:val="239"/>
        </w:trPr>
        <w:tc>
          <w:tcPr>
            <w:tcW w:w="3119" w:type="dxa"/>
            <w:shd w:val="clear" w:color="auto" w:fill="BFBFBF"/>
            <w:vAlign w:val="center"/>
          </w:tcPr>
          <w:p w14:paraId="0B7BA647" w14:textId="77777777" w:rsidR="004412EB" w:rsidRPr="004A7D4C" w:rsidRDefault="004412EB" w:rsidP="000878E9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b/>
              </w:rPr>
            </w:pPr>
            <w:r w:rsidRPr="004A7D4C">
              <w:rPr>
                <w:rFonts w:cstheme="minorHAnsi"/>
                <w:b/>
              </w:rPr>
              <w:t>Kode Dokumen</w:t>
            </w:r>
          </w:p>
        </w:tc>
        <w:tc>
          <w:tcPr>
            <w:tcW w:w="6945" w:type="dxa"/>
            <w:shd w:val="clear" w:color="auto" w:fill="BFBFBF"/>
            <w:vAlign w:val="center"/>
          </w:tcPr>
          <w:p w14:paraId="21A6B275" w14:textId="77777777" w:rsidR="004412EB" w:rsidRPr="004A7D4C" w:rsidRDefault="004412EB" w:rsidP="000878E9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4A7D4C">
              <w:rPr>
                <w:rFonts w:cstheme="minorHAnsi"/>
                <w:b/>
              </w:rPr>
              <w:t>Nama Dokumen</w:t>
            </w:r>
          </w:p>
        </w:tc>
      </w:tr>
      <w:tr w:rsidR="004412EB" w:rsidRPr="004A7D4C" w14:paraId="77940FF8" w14:textId="77777777" w:rsidTr="004412EB">
        <w:trPr>
          <w:trHeight w:val="427"/>
        </w:trPr>
        <w:tc>
          <w:tcPr>
            <w:tcW w:w="3119" w:type="dxa"/>
            <w:vAlign w:val="center"/>
          </w:tcPr>
          <w:p w14:paraId="41940DCE" w14:textId="3F3D267D" w:rsidR="004412EB" w:rsidRPr="00B73558" w:rsidRDefault="004412EB" w:rsidP="004412EB">
            <w:pPr>
              <w:spacing w:after="60" w:line="276" w:lineRule="auto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-</w:t>
            </w:r>
          </w:p>
        </w:tc>
        <w:tc>
          <w:tcPr>
            <w:tcW w:w="6945" w:type="dxa"/>
            <w:vAlign w:val="center"/>
          </w:tcPr>
          <w:p w14:paraId="67E281A2" w14:textId="15036B6E" w:rsidR="004412EB" w:rsidRPr="00B73558" w:rsidRDefault="004412EB" w:rsidP="004412EB">
            <w:pPr>
              <w:spacing w:after="60" w:line="276" w:lineRule="auto"/>
              <w:jc w:val="center"/>
              <w:rPr>
                <w:rFonts w:cstheme="minorHAnsi"/>
                <w:b/>
                <w:bCs/>
                <w:i/>
              </w:rPr>
            </w:pPr>
            <w:r>
              <w:rPr>
                <w:rFonts w:cstheme="minorHAnsi"/>
                <w:b/>
                <w:bCs/>
                <w:i/>
              </w:rPr>
              <w:t>-</w:t>
            </w:r>
          </w:p>
        </w:tc>
      </w:tr>
    </w:tbl>
    <w:p w14:paraId="361563A0" w14:textId="77777777" w:rsidR="004412EB" w:rsidRPr="004412EB" w:rsidRDefault="004412EB" w:rsidP="00A24FF7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DA0FE97" w14:textId="721D8B94" w:rsidR="003D2315" w:rsidRPr="004412EB" w:rsidRDefault="003D2315" w:rsidP="00A24F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412EB">
        <w:rPr>
          <w:rFonts w:cstheme="minorHAnsi"/>
          <w:b/>
          <w:lang w:val="en-US"/>
        </w:rPr>
        <w:t>Daftar Distribusi Dokumen</w:t>
      </w:r>
    </w:p>
    <w:p w14:paraId="0453C8DE" w14:textId="77777777" w:rsidR="003D2315" w:rsidRPr="004412EB" w:rsidRDefault="003D2315" w:rsidP="00A24FF7">
      <w:pPr>
        <w:spacing w:after="0" w:line="276" w:lineRule="auto"/>
        <w:ind w:left="142"/>
        <w:rPr>
          <w:rFonts w:cstheme="minorHAnsi"/>
          <w:bCs/>
          <w:color w:val="000000"/>
          <w:shd w:val="clear" w:color="auto" w:fill="FFFFFF"/>
        </w:rPr>
      </w:pPr>
      <w:r w:rsidRPr="004412EB">
        <w:rPr>
          <w:rFonts w:cstheme="minorHAnsi"/>
          <w:bCs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4412EB" w:rsidRDefault="003D2315" w:rsidP="00A24FF7">
      <w:pPr>
        <w:spacing w:after="0" w:line="276" w:lineRule="auto"/>
        <w:ind w:left="142"/>
        <w:rPr>
          <w:rFonts w:cstheme="minorHAnsi"/>
          <w:bCs/>
          <w:color w:val="000000"/>
          <w:shd w:val="clear" w:color="auto" w:fill="FFFFFF"/>
        </w:rPr>
      </w:pPr>
      <w:r w:rsidRPr="004412EB">
        <w:rPr>
          <w:rFonts w:cstheme="minorHAnsi"/>
          <w:bCs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4412EB" w:rsidRDefault="003D2315" w:rsidP="00A24FF7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bCs/>
          <w:color w:val="000000"/>
          <w:shd w:val="clear" w:color="auto" w:fill="FFFFFF"/>
        </w:rPr>
      </w:pPr>
      <w:r w:rsidRPr="004412EB">
        <w:rPr>
          <w:rFonts w:cstheme="minorHAnsi"/>
          <w:bCs/>
          <w:color w:val="000000"/>
          <w:shd w:val="clear" w:color="auto" w:fill="FFFFFF"/>
        </w:rPr>
        <w:t xml:space="preserve">AMPM </w:t>
      </w:r>
    </w:p>
    <w:p w14:paraId="6C8F352D" w14:textId="7BC3105E" w:rsidR="003D2315" w:rsidRPr="004412EB" w:rsidRDefault="003D2315" w:rsidP="00A24FF7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bCs/>
          <w:color w:val="000000"/>
          <w:shd w:val="clear" w:color="auto" w:fill="FFFFFF"/>
        </w:rPr>
      </w:pPr>
      <w:r w:rsidRPr="004412EB">
        <w:rPr>
          <w:rFonts w:cstheme="minorHAnsi"/>
          <w:bCs/>
          <w:color w:val="000000"/>
          <w:shd w:val="clear" w:color="auto" w:fill="FFFFFF"/>
        </w:rPr>
        <w:t>SPBB</w:t>
      </w:r>
    </w:p>
    <w:p w14:paraId="0557DA37" w14:textId="7E144BC7" w:rsidR="00937623" w:rsidRPr="004412EB" w:rsidRDefault="00937623" w:rsidP="00A24FF7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bCs/>
          <w:color w:val="000000"/>
          <w:shd w:val="clear" w:color="auto" w:fill="FFFFFF"/>
        </w:rPr>
      </w:pPr>
      <w:r w:rsidRPr="004412EB">
        <w:rPr>
          <w:rFonts w:cstheme="minorHAnsi"/>
          <w:bCs/>
          <w:color w:val="000000"/>
          <w:shd w:val="clear" w:color="auto" w:fill="FFFFFF"/>
          <w:lang w:val="en-US"/>
        </w:rPr>
        <w:t>SPML</w:t>
      </w:r>
    </w:p>
    <w:p w14:paraId="6BAC189D" w14:textId="4680FFEE" w:rsidR="00FD63CB" w:rsidRPr="004412EB" w:rsidRDefault="00FD63CB" w:rsidP="00A24FF7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bCs/>
          <w:color w:val="000000"/>
          <w:shd w:val="clear" w:color="auto" w:fill="FFFFFF"/>
        </w:rPr>
      </w:pPr>
      <w:r w:rsidRPr="004412EB">
        <w:rPr>
          <w:rFonts w:cstheme="minorHAnsi"/>
          <w:bCs/>
          <w:color w:val="000000"/>
          <w:shd w:val="clear" w:color="auto" w:fill="FFFFFF"/>
          <w:lang w:val="en-US"/>
        </w:rPr>
        <w:t>SOVMA</w:t>
      </w:r>
    </w:p>
    <w:p w14:paraId="67A4340B" w14:textId="77777777" w:rsidR="00100390" w:rsidRPr="004412EB" w:rsidRDefault="00100390" w:rsidP="00A24FF7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lang w:val="en-ID"/>
        </w:rPr>
      </w:pPr>
    </w:p>
    <w:sectPr w:rsidR="00100390" w:rsidRPr="004412EB" w:rsidSect="004412EB">
      <w:headerReference w:type="first" r:id="rId12"/>
      <w:footerReference w:type="first" r:id="rId13"/>
      <w:pgSz w:w="11906" w:h="16838" w:code="9"/>
      <w:pgMar w:top="1440" w:right="1134" w:bottom="1440" w:left="993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66AEF1" w14:textId="77777777" w:rsidR="0037006E" w:rsidRDefault="0037006E" w:rsidP="00647300">
      <w:pPr>
        <w:spacing w:after="0" w:line="240" w:lineRule="auto"/>
      </w:pPr>
      <w:r>
        <w:separator/>
      </w:r>
    </w:p>
  </w:endnote>
  <w:endnote w:type="continuationSeparator" w:id="0">
    <w:p w14:paraId="35A706DF" w14:textId="77777777" w:rsidR="0037006E" w:rsidRDefault="0037006E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036" w:type="dxa"/>
      <w:jc w:val="right"/>
      <w:tblLayout w:type="fixed"/>
      <w:tblLook w:val="04A0" w:firstRow="1" w:lastRow="0" w:firstColumn="1" w:lastColumn="0" w:noHBand="0" w:noVBand="1"/>
    </w:tblPr>
    <w:tblGrid>
      <w:gridCol w:w="1012"/>
      <w:gridCol w:w="1012"/>
      <w:gridCol w:w="1012"/>
    </w:tblGrid>
    <w:tr w:rsidR="004412EB" w14:paraId="1FE2F335" w14:textId="77777777" w:rsidTr="000878E9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2F3234A" w14:textId="77777777" w:rsidR="004412EB" w:rsidRDefault="004412EB" w:rsidP="004412E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6" w:name="_Hlk206575080"/>
          <w:bookmarkStart w:id="7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49DB1E9" w14:textId="77777777" w:rsidR="004412EB" w:rsidRDefault="004412EB" w:rsidP="004412E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0BF245D" w14:textId="77777777" w:rsidR="004412EB" w:rsidRDefault="004412EB" w:rsidP="004412E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6"/>
    <w:bookmarkEnd w:id="7"/>
  </w:tbl>
  <w:p w14:paraId="17B4B742" w14:textId="77777777" w:rsidR="002C650B" w:rsidRDefault="002C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A968FF" w:rsidRPr="00365CFC" w14:paraId="49982F9D" w14:textId="77777777" w:rsidTr="004412EB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0044145" w14:textId="77777777" w:rsidR="00A968FF" w:rsidRPr="00365CFC" w:rsidRDefault="00A968FF" w:rsidP="004412E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7E48D804" w14:textId="77777777" w:rsidR="00A968FF" w:rsidRPr="00365CFC" w:rsidRDefault="00A968FF" w:rsidP="004412E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B941D7E" w14:textId="77777777" w:rsidR="00A968FF" w:rsidRPr="00365CFC" w:rsidRDefault="00A968FF" w:rsidP="004412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C3C5759" w14:textId="77777777" w:rsidR="00A968FF" w:rsidRPr="00365CFC" w:rsidRDefault="00A968FF" w:rsidP="004412EB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1EFAC61" w14:textId="77777777" w:rsidR="00A968FF" w:rsidRPr="00365CFC" w:rsidRDefault="00A968FF" w:rsidP="004412EB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2B4BDCF" w14:textId="77777777" w:rsidR="00A968FF" w:rsidRPr="00365CFC" w:rsidRDefault="00A968FF" w:rsidP="004412E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AE28D5C" w14:textId="77777777" w:rsidR="00A968FF" w:rsidRPr="00365CFC" w:rsidRDefault="00A968FF" w:rsidP="004412E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055E71F" w14:textId="77777777" w:rsidR="00A968FF" w:rsidRPr="00365CFC" w:rsidRDefault="00A968FF" w:rsidP="004412E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A909543" w14:textId="77777777" w:rsidR="00A968FF" w:rsidRPr="00365CFC" w:rsidRDefault="00A968FF" w:rsidP="004412E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7BAEEB4" w14:textId="77777777" w:rsidR="00A968FF" w:rsidRPr="00365CFC" w:rsidRDefault="00A968FF" w:rsidP="004412E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9642E2F" w14:textId="77777777" w:rsidR="00A968FF" w:rsidRPr="00365CFC" w:rsidRDefault="00A968FF" w:rsidP="004412EB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34C7CCC" w14:textId="77777777" w:rsidR="00A968FF" w:rsidRPr="00365CFC" w:rsidRDefault="00A968FF" w:rsidP="004412E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85C48AC" w14:textId="77777777" w:rsidR="00A968FF" w:rsidRPr="00365CFC" w:rsidRDefault="00A968FF" w:rsidP="004412E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75CA88E" w14:textId="77777777" w:rsidR="00A968FF" w:rsidRPr="00365CFC" w:rsidRDefault="00A968FF" w:rsidP="004412E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8BB37AA" w14:textId="77777777" w:rsidR="00A968FF" w:rsidRPr="00365CFC" w:rsidRDefault="00A968FF" w:rsidP="004412E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365CFC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15333C7" w14:textId="77777777" w:rsidR="00A968FF" w:rsidRPr="00365CFC" w:rsidRDefault="00A968FF" w:rsidP="004412EB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6FF6038D" w14:textId="77777777" w:rsidR="00A968FF" w:rsidRPr="00365CFC" w:rsidRDefault="00A968FF" w:rsidP="004412EB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BF32325" w14:textId="77777777" w:rsidR="00A968FF" w:rsidRPr="00365CFC" w:rsidRDefault="00A968FF" w:rsidP="004412EB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A968FF" w:rsidRPr="00365CFC" w14:paraId="2C91D4D8" w14:textId="77777777" w:rsidTr="004412EB">
      <w:trPr>
        <w:trHeight w:val="220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E676676" w14:textId="77777777" w:rsidR="00A968FF" w:rsidRPr="00365CFC" w:rsidRDefault="00A968FF" w:rsidP="00A968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D2A133" w14:textId="6F35296B" w:rsidR="00A968FF" w:rsidRPr="00365CFC" w:rsidRDefault="00A968FF" w:rsidP="00A968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apt. </w:t>
          </w:r>
          <w:r w:rsidR="00560A93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Tanty Novianti</w:t>
          </w: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7EDD66" w14:textId="77777777" w:rsidR="00A968FF" w:rsidRPr="00365CFC" w:rsidRDefault="00A968FF" w:rsidP="00A968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4004A8E" w14:textId="77777777" w:rsidR="00A968FF" w:rsidRPr="00365CFC" w:rsidRDefault="00A968FF" w:rsidP="00A968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38DB6A" w14:textId="77777777" w:rsidR="00A968FF" w:rsidRPr="00365CFC" w:rsidRDefault="00A968FF" w:rsidP="00A968F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464355" w14:textId="77777777" w:rsidR="00A968FF" w:rsidRPr="00365CFC" w:rsidRDefault="00A968FF" w:rsidP="00A968F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968FF" w:rsidRPr="00365CFC" w14:paraId="394B5098" w14:textId="77777777" w:rsidTr="004412EB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9F2873" w14:textId="77777777" w:rsidR="00A968FF" w:rsidRPr="00365CFC" w:rsidRDefault="00A968FF" w:rsidP="00A968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1DFB6A6" w14:textId="77777777" w:rsidR="00A968FF" w:rsidRPr="00365CFC" w:rsidRDefault="00A968FF" w:rsidP="00A968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6E9CF2" w14:textId="77777777" w:rsidR="00A968FF" w:rsidRPr="00365CFC" w:rsidRDefault="00A968FF" w:rsidP="00A968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487FB48" w14:textId="77777777" w:rsidR="00A968FF" w:rsidRPr="00365CFC" w:rsidRDefault="00A968FF" w:rsidP="00A968F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BFE462" w14:textId="77777777" w:rsidR="00A968FF" w:rsidRPr="00365CFC" w:rsidRDefault="00A968FF" w:rsidP="00A968F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A93462" w14:textId="77777777" w:rsidR="00A968FF" w:rsidRPr="00365CFC" w:rsidRDefault="00A968FF" w:rsidP="00A968FF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6182C7F0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388057" w14:textId="77777777" w:rsidR="0037006E" w:rsidRDefault="0037006E" w:rsidP="00647300">
      <w:pPr>
        <w:spacing w:after="0" w:line="240" w:lineRule="auto"/>
      </w:pPr>
      <w:r>
        <w:separator/>
      </w:r>
    </w:p>
  </w:footnote>
  <w:footnote w:type="continuationSeparator" w:id="0">
    <w:p w14:paraId="23DDFA16" w14:textId="77777777" w:rsidR="0037006E" w:rsidRDefault="0037006E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1B8A880C" w14:textId="77777777" w:rsidTr="000B46BB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670898180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75D7C5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DE37FCE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3EF93A65" w:rsidR="002C650B" w:rsidRPr="00DD33BD" w:rsidRDefault="00A24FF7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24FF7">
            <w:rPr>
              <w:rFonts w:cstheme="minorHAnsi"/>
              <w:b/>
              <w:sz w:val="28"/>
              <w:szCs w:val="28"/>
              <w:lang w:val="en-US"/>
            </w:rPr>
            <w:t>SHEFFCOAT E</w:t>
          </w:r>
          <w:r w:rsidR="009044E3">
            <w:rPr>
              <w:rFonts w:cstheme="minorHAnsi"/>
              <w:b/>
              <w:sz w:val="28"/>
              <w:szCs w:val="28"/>
              <w:lang w:val="en-US"/>
            </w:rPr>
            <w:t>N</w:t>
          </w:r>
          <w:r w:rsidRPr="00A24FF7">
            <w:rPr>
              <w:rFonts w:cstheme="minorHAnsi"/>
              <w:b/>
              <w:sz w:val="28"/>
              <w:szCs w:val="28"/>
              <w:lang w:val="en-US"/>
            </w:rPr>
            <w:t>T MA WHITE 5Y00091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0775E6B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F3692C">
            <w:rPr>
              <w:rFonts w:cstheme="minorHAnsi"/>
              <w:bCs/>
              <w:noProof/>
              <w:sz w:val="20"/>
              <w:szCs w:val="20"/>
            </w:rPr>
            <w:t>3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503FFBB6" w14:textId="77777777" w:rsidTr="000B46BB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7D79DA20" w:rsidR="002C650B" w:rsidRPr="00C97EFC" w:rsidRDefault="002C650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4412EB">
            <w:rPr>
              <w:rFonts w:ascii="Calibri" w:hAnsi="Calibri" w:cs="Calibri"/>
              <w:bCs/>
              <w:sz w:val="20"/>
              <w:szCs w:val="20"/>
              <w:lang w:val="en-US"/>
            </w:rPr>
            <w:t>369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2C650B" w14:paraId="74FBB5F6" w14:textId="77777777" w:rsidTr="000B46BB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2B521B" w:rsidRDefault="002B521B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5CD0683E" w14:textId="77777777" w:rsidTr="004412EB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81687966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28ACBB2" w14:textId="77777777" w:rsidR="006372CD" w:rsidRDefault="002C650B" w:rsidP="006372CD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2A0DAE9E" w:rsidR="002C650B" w:rsidRPr="006372CD" w:rsidRDefault="006372CD" w:rsidP="006372CD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6372CD">
            <w:rPr>
              <w:rFonts w:cstheme="minorHAnsi"/>
              <w:b/>
              <w:sz w:val="28"/>
              <w:szCs w:val="28"/>
              <w:lang w:val="en-US"/>
            </w:rPr>
            <w:t>SHEFFCOAT E</w:t>
          </w:r>
          <w:r w:rsidR="000E5EEA">
            <w:rPr>
              <w:rFonts w:cstheme="minorHAnsi"/>
              <w:b/>
              <w:sz w:val="28"/>
              <w:szCs w:val="28"/>
              <w:lang w:val="en-US"/>
            </w:rPr>
            <w:t>N</w:t>
          </w:r>
          <w:r w:rsidRPr="006372CD">
            <w:rPr>
              <w:rFonts w:cstheme="minorHAnsi"/>
              <w:b/>
              <w:sz w:val="28"/>
              <w:szCs w:val="28"/>
              <w:lang w:val="en-US"/>
            </w:rPr>
            <w:t>T MA WHITE 5Y00091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DCC773A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F3692C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6542AAE1" w14:textId="77777777" w:rsidTr="004412EB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46E54FF4" w:rsidR="002C650B" w:rsidRPr="00C97EFC" w:rsidRDefault="002C650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4412EB">
            <w:rPr>
              <w:rFonts w:ascii="Calibri" w:hAnsi="Calibri" w:cs="Calibri"/>
              <w:bCs/>
              <w:sz w:val="20"/>
              <w:szCs w:val="20"/>
              <w:lang w:val="en-US"/>
            </w:rPr>
            <w:t>369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2C650B" w14:paraId="2E8EC9C7" w14:textId="77777777" w:rsidTr="004412EB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2C650B" w:rsidRDefault="002C650B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324B0E" w14:paraId="4BED1A18" w14:textId="77777777" w:rsidTr="00324B0E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053762940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A93D68" w14:textId="77777777" w:rsidR="00324B0E" w:rsidRPr="002B521B" w:rsidRDefault="00324B0E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7A592DB" w14:textId="77777777" w:rsidR="00324B0E" w:rsidRPr="002B521B" w:rsidRDefault="00324B0E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249338DD" w:rsidR="00324B0E" w:rsidRPr="00DD33BD" w:rsidRDefault="00A24FF7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24FF7">
            <w:rPr>
              <w:rFonts w:cstheme="minorHAnsi"/>
              <w:b/>
              <w:sz w:val="28"/>
              <w:szCs w:val="28"/>
              <w:lang w:val="en-US"/>
            </w:rPr>
            <w:t>SHEFFCOAT E</w:t>
          </w:r>
          <w:r w:rsidR="009044E3">
            <w:rPr>
              <w:rFonts w:cstheme="minorHAnsi"/>
              <w:b/>
              <w:sz w:val="28"/>
              <w:szCs w:val="28"/>
              <w:lang w:val="en-US"/>
            </w:rPr>
            <w:t>N</w:t>
          </w:r>
          <w:r w:rsidRPr="00A24FF7">
            <w:rPr>
              <w:rFonts w:cstheme="minorHAnsi"/>
              <w:b/>
              <w:sz w:val="28"/>
              <w:szCs w:val="28"/>
              <w:lang w:val="en-US"/>
            </w:rPr>
            <w:t>T MA WHITE 5Y00091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324B0E" w:rsidRP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 Dokumen</w:t>
          </w:r>
        </w:p>
        <w:p w14:paraId="1CBE4F18" w14:textId="0B4521C0" w:rsidR="00324B0E" w:rsidRPr="00561947" w:rsidRDefault="00324B0E" w:rsidP="00324B0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4412EB">
            <w:rPr>
              <w:rFonts w:ascii="Calibri" w:hAnsi="Calibri" w:cs="Calibri"/>
              <w:bCs/>
              <w:sz w:val="20"/>
              <w:szCs w:val="20"/>
              <w:lang w:val="en-US"/>
            </w:rPr>
            <w:t>369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75950"/>
    <w:multiLevelType w:val="hybridMultilevel"/>
    <w:tmpl w:val="5B4CCF56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5D3C2C7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C7231"/>
    <w:multiLevelType w:val="multilevel"/>
    <w:tmpl w:val="E5FA4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7CF062F1"/>
    <w:multiLevelType w:val="hybridMultilevel"/>
    <w:tmpl w:val="EC6A5DF0"/>
    <w:lvl w:ilvl="0" w:tplc="3D44BD88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E5EEA"/>
    <w:rsid w:val="000F2291"/>
    <w:rsid w:val="00100390"/>
    <w:rsid w:val="00102C2A"/>
    <w:rsid w:val="001030CF"/>
    <w:rsid w:val="00103B48"/>
    <w:rsid w:val="00112A88"/>
    <w:rsid w:val="00115181"/>
    <w:rsid w:val="001164B9"/>
    <w:rsid w:val="00117CB6"/>
    <w:rsid w:val="00122C2D"/>
    <w:rsid w:val="001236B3"/>
    <w:rsid w:val="001255B1"/>
    <w:rsid w:val="00133719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5A5D"/>
    <w:rsid w:val="0027744C"/>
    <w:rsid w:val="00285826"/>
    <w:rsid w:val="002932DE"/>
    <w:rsid w:val="0029473A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4B0E"/>
    <w:rsid w:val="003255AB"/>
    <w:rsid w:val="00337C37"/>
    <w:rsid w:val="0034011E"/>
    <w:rsid w:val="00345A02"/>
    <w:rsid w:val="00345C00"/>
    <w:rsid w:val="00350E49"/>
    <w:rsid w:val="00361C50"/>
    <w:rsid w:val="003678D5"/>
    <w:rsid w:val="0037006E"/>
    <w:rsid w:val="00370489"/>
    <w:rsid w:val="00374023"/>
    <w:rsid w:val="00381627"/>
    <w:rsid w:val="00382DE1"/>
    <w:rsid w:val="00387853"/>
    <w:rsid w:val="003907A9"/>
    <w:rsid w:val="00391ABF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315"/>
    <w:rsid w:val="003D2D09"/>
    <w:rsid w:val="003D3AEA"/>
    <w:rsid w:val="003E37B9"/>
    <w:rsid w:val="003E70AB"/>
    <w:rsid w:val="003E7550"/>
    <w:rsid w:val="003F18A4"/>
    <w:rsid w:val="0040101E"/>
    <w:rsid w:val="00405336"/>
    <w:rsid w:val="00410FCE"/>
    <w:rsid w:val="004129E3"/>
    <w:rsid w:val="00415674"/>
    <w:rsid w:val="00417B2B"/>
    <w:rsid w:val="004238D1"/>
    <w:rsid w:val="00424110"/>
    <w:rsid w:val="0044045D"/>
    <w:rsid w:val="00440B37"/>
    <w:rsid w:val="004412EB"/>
    <w:rsid w:val="00442DE8"/>
    <w:rsid w:val="004538D9"/>
    <w:rsid w:val="004611CF"/>
    <w:rsid w:val="004667F7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37B2C"/>
    <w:rsid w:val="005456B7"/>
    <w:rsid w:val="0055593D"/>
    <w:rsid w:val="0056024F"/>
    <w:rsid w:val="00560A93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6C19"/>
    <w:rsid w:val="005E6BDC"/>
    <w:rsid w:val="005F7F64"/>
    <w:rsid w:val="00600CA0"/>
    <w:rsid w:val="00601A05"/>
    <w:rsid w:val="00605C47"/>
    <w:rsid w:val="0060679C"/>
    <w:rsid w:val="006113D5"/>
    <w:rsid w:val="00611D27"/>
    <w:rsid w:val="00624768"/>
    <w:rsid w:val="00626F79"/>
    <w:rsid w:val="00627290"/>
    <w:rsid w:val="006319E2"/>
    <w:rsid w:val="0063234C"/>
    <w:rsid w:val="00635E41"/>
    <w:rsid w:val="006372CD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72341"/>
    <w:rsid w:val="00681594"/>
    <w:rsid w:val="0069399A"/>
    <w:rsid w:val="00694FD1"/>
    <w:rsid w:val="006A1D16"/>
    <w:rsid w:val="006A2053"/>
    <w:rsid w:val="006A5B8E"/>
    <w:rsid w:val="006A6BA5"/>
    <w:rsid w:val="006B6798"/>
    <w:rsid w:val="006B7AB0"/>
    <w:rsid w:val="006C3969"/>
    <w:rsid w:val="006C5D28"/>
    <w:rsid w:val="006D0960"/>
    <w:rsid w:val="006E06A8"/>
    <w:rsid w:val="006E632A"/>
    <w:rsid w:val="006E73CF"/>
    <w:rsid w:val="006F77C9"/>
    <w:rsid w:val="00703C15"/>
    <w:rsid w:val="00712DB1"/>
    <w:rsid w:val="00715D3A"/>
    <w:rsid w:val="0072147E"/>
    <w:rsid w:val="00723954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F0740"/>
    <w:rsid w:val="007F6FE7"/>
    <w:rsid w:val="00800653"/>
    <w:rsid w:val="00802330"/>
    <w:rsid w:val="008029FD"/>
    <w:rsid w:val="00812546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7BCC"/>
    <w:rsid w:val="0087566A"/>
    <w:rsid w:val="0087792C"/>
    <w:rsid w:val="00881C48"/>
    <w:rsid w:val="00885056"/>
    <w:rsid w:val="0089379B"/>
    <w:rsid w:val="008A267E"/>
    <w:rsid w:val="008A3E60"/>
    <w:rsid w:val="008A3FDD"/>
    <w:rsid w:val="008A465D"/>
    <w:rsid w:val="008C34E0"/>
    <w:rsid w:val="008C6024"/>
    <w:rsid w:val="008D2745"/>
    <w:rsid w:val="008E3BDD"/>
    <w:rsid w:val="008E46A5"/>
    <w:rsid w:val="008E5BBB"/>
    <w:rsid w:val="008E6053"/>
    <w:rsid w:val="008E6583"/>
    <w:rsid w:val="008F0BEB"/>
    <w:rsid w:val="008F7A38"/>
    <w:rsid w:val="0090031F"/>
    <w:rsid w:val="009044E3"/>
    <w:rsid w:val="00904FBB"/>
    <w:rsid w:val="00907DE1"/>
    <w:rsid w:val="00910EC1"/>
    <w:rsid w:val="0091184E"/>
    <w:rsid w:val="0092282F"/>
    <w:rsid w:val="00926BD8"/>
    <w:rsid w:val="00937623"/>
    <w:rsid w:val="00940C3F"/>
    <w:rsid w:val="0094207D"/>
    <w:rsid w:val="00954534"/>
    <w:rsid w:val="0096054D"/>
    <w:rsid w:val="009642D0"/>
    <w:rsid w:val="0097155B"/>
    <w:rsid w:val="00971562"/>
    <w:rsid w:val="00972F3E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A00D90"/>
    <w:rsid w:val="00A01ABD"/>
    <w:rsid w:val="00A049C3"/>
    <w:rsid w:val="00A11E6B"/>
    <w:rsid w:val="00A13881"/>
    <w:rsid w:val="00A23EE6"/>
    <w:rsid w:val="00A24FF7"/>
    <w:rsid w:val="00A52802"/>
    <w:rsid w:val="00A55832"/>
    <w:rsid w:val="00A5587E"/>
    <w:rsid w:val="00A55E06"/>
    <w:rsid w:val="00A56644"/>
    <w:rsid w:val="00A61E40"/>
    <w:rsid w:val="00A63642"/>
    <w:rsid w:val="00A723B5"/>
    <w:rsid w:val="00A739C5"/>
    <w:rsid w:val="00A73A11"/>
    <w:rsid w:val="00A74AB4"/>
    <w:rsid w:val="00A76C9A"/>
    <w:rsid w:val="00A95F15"/>
    <w:rsid w:val="00A965FB"/>
    <w:rsid w:val="00A968FF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0305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62BA"/>
    <w:rsid w:val="00D67163"/>
    <w:rsid w:val="00D67A8E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672D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604FE"/>
    <w:rsid w:val="00E62A57"/>
    <w:rsid w:val="00E63891"/>
    <w:rsid w:val="00E64D2D"/>
    <w:rsid w:val="00E659E0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D0D1C"/>
    <w:rsid w:val="00ED43FE"/>
    <w:rsid w:val="00EE0AB2"/>
    <w:rsid w:val="00EE7272"/>
    <w:rsid w:val="00EF296E"/>
    <w:rsid w:val="00EF644A"/>
    <w:rsid w:val="00F02C21"/>
    <w:rsid w:val="00F078FD"/>
    <w:rsid w:val="00F20534"/>
    <w:rsid w:val="00F3692C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63CB"/>
    <w:rsid w:val="00FD6624"/>
    <w:rsid w:val="00FE22D4"/>
    <w:rsid w:val="00FE4E34"/>
    <w:rsid w:val="00FE7F2F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55DB6-8BA1-4C9B-9BA6-29AA90658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5</cp:revision>
  <cp:lastPrinted>2020-06-17T07:00:00Z</cp:lastPrinted>
  <dcterms:created xsi:type="dcterms:W3CDTF">2026-05-20T03:49:00Z</dcterms:created>
  <dcterms:modified xsi:type="dcterms:W3CDTF">2026-05-20T07:05:00Z</dcterms:modified>
</cp:coreProperties>
</file>