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866D7">
        <w:rPr>
          <w:rFonts w:ascii="Courier New" w:hAnsi="Courier New" w:cs="Courier New"/>
        </w:rPr>
        <w:t>Folder PATH listing for volume Windows8_OS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Volume serial number is 000000E7 4E33:E988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C:.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.classpath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.project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BrightnessTracking.jar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core.jar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Eclipse_briBriBri_FolderStruct.txt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gluegen-rt-natives-windows-amd64.jar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gluegen-rt.jar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gstreamer-java.jar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jna.jar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jogl-all-natives-windows-amd64.jar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jogl-all.jar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libgio-2.0-0.dll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libglib-2.0-0.dll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libgmodule-2.0-0.dll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libgobject-2.0-0.dll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libgstapp-0.10-0.dll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libgstaudio-0.10-0.dll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libgstbase-0.10-0.dll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libgstbasevideo-0.10-0.dll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libgstcdda-0.10-0.dll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libgstcontroller-0.10-0.dll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libgstdataprotocol-0.10-0.dll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libgstfft-0.10-0.dll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libgstinterfaces-0.10-0.dll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libgstnet-0.10-0.dll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libgstnetbuffer-0.10-0.dll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libgstpbutils-0.10-0.dll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libgstphotography-0.10-0.dll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libgstreamer-0.10-0.dll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libgstriff-0.10-0.dll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libgstrtp-0.10-0.dll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libgstrtsp-0.10-0.dll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libgstsdp-0.10-0.dll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libgstsignalprocessor-0.10-0.dll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libgsttag-0.10-0.dll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libgstvideo-0.10-0.dll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libgthread-2.0-0.dll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libiconv-2.dll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libintl-8.dll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libjpeg-8.dll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libogg-0.dll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liborc-0.4-0.dll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liborc-test-0.4-0.dll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libpng14-14.dll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libtheora-0.dll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libtheoradec-1.dll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libtheoraenc-1.dll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libvorbis-0.dll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libvorbisenc-2.dll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libvorbisfile-3.dll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libxml2-2.dll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lastRenderedPageBreak/>
        <w:t>│   video.jar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zlib1.dll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│   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├───.settings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org.eclipse.jdt.core.prefs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│       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├───bin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└───briBriBri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    BrightnessTracking.class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│           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├───plugins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libgstadder.dll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libgstadpcmdec.dll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libgstadpcmenc.dll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libgstaiff.dll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libgstalaw.dll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libgstalpha.dll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libgstalphacolor.dll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libgstannodex.dll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libgstapetag.dll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libgstapp.dll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libgstasfmux.dll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libgstaudioconvert.dll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libgstaudiofx.dll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libgstaudioparsers.dll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libgstaudiorate.dll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libgstaudioresample.dll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libgstaudiotestsrc.dll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libgstautoconvert.dll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libgstautodetect.dll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libgstavi.dll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libgstbayer.dll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libgstcamerabin.dll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libgstcdxaparse.dll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libgstcog.dll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libgstcoloreffects.dll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libgstcolorspace.dll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libgstcoreelements.dll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libgstcoreindexers.dll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libgstcutter.dll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libgstdataurisrc.dll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libgstdebug.dll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libgstdebugutilsbad.dll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libgstdecodebin.dll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libgstdecodebin2.dll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libgstdeinterlace.dll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libgstdirectdrawsink.dll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libgstdirectsoundsink.dll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libgstdirectsoundsrc.dll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libgstdtmf.dll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libgstdvbsuboverlay.dll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libgstdvdspu.dll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libgsteffectv.dll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lastRenderedPageBreak/>
        <w:t>│       libgstencodebin.dll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libgstequalizer.dll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libgstfestival.dll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libgstffmpeg.dll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libgstffmpegcolorspace.dll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libgstffmpegscale.dll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libgstfieldanalysis.dll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libgstflv.dll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libgstflxdec.dll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libgstfragmented.dll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libgstfreeze.dll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libgstfrei0r.dll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libgstgaudieffects.dll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libgstgdp.dll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libgstgeometrictransform.dll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libgstgio.dll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libgstgoom.dll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libgstgoom2k1.dll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libgstgsettingselements.dll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libgsth264parse.dll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libgsthdvparse.dll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libgsticydemux.dll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libgstid3demux.dll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libgstid3tag.dll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libgstimagefreeze.dll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libgstinterlace.dll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libgstinterleave.dll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libgstinvtelecine.dll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libgstisomp4.dll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libgstivfparse.dll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libgstjp2kdecimator.dll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libgstjpeg.dll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libgstjpegformat.dll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libgstlegacyresample.dll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libgstlevel.dll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libgstliveadder.dll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libgstmatroska.dll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libgstmpeg4videoparse.dll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libgstmpegdemux.dll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libgstmpegpsmux.dll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libgstmpegtsdemux.dll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libgstmpegtsmux.dll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libgstmpegvideoparse.dll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libgstmulaw.dll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libgstmultifile.dll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libgstmultipart.dll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libgstmve.dll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libgstmxf.dll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libgstnavigationtest.dll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libgstnsf.dll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libgstnuvdemux.dll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libgstogg.dll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libgstpatchdetect.dll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libgstpcapparse.dll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lastRenderedPageBreak/>
        <w:t>│       libgstplaybin.dll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libgstpng.dll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libgstpnm.dll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libgstpostproc.dll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libgstrawparse.dll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libgstreal.dll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libgstreplaygain.dll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libgstrfbsrc.dll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libgstrtp.dll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libgstrtpmanager.dll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libgstrtpmux.dll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libgstrtpvp8.dll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libgstrtsp.dll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libgstscaletempoplugin.dll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libgstsdi.dll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libgstsdpelem.dll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libgstsegmentclip.dll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libgstshapewipe.dll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libgstsiren.dll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libgstsmpte.dll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libgstspectrum.dll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libgstspeed.dll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libgststereo.dll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libgstsubenc.dll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libgstsubparse.dll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libgsttheora.dll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libgsttta.dll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libgsttypefindfunctions.dll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libgstudp.dll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libgstvideobox.dll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libgstvideocrop.dll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libgstvideofilter.dll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libgstvideofiltersbad.dll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libgstvideomaxrate.dll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libgstvideomeasure.dll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libgstvideomixer.dll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libgstvideoparsersbad.dll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libgstvideorate.dll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libgstvideoscale.dll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libgstvideosignal.dll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libgstvideotestsrc.dll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libgstvmnc.dll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libgstvolume.dll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libgstvorbis.dll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libgstwavenc.dll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libgstwavparse.dll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libgstwinks.dll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libgsty4mdec.dll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│       libgsty4menc.dll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│       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>└───src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    └───briBriBri</w:t>
      </w:r>
    </w:p>
    <w:p w:rsidR="00E866D7" w:rsidRP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            BrightnessTracking.java</w:t>
      </w:r>
    </w:p>
    <w:p w:rsidR="00E866D7" w:rsidRDefault="00E866D7" w:rsidP="00E866D7">
      <w:pPr>
        <w:pStyle w:val="PlainText"/>
        <w:rPr>
          <w:rFonts w:ascii="Courier New" w:hAnsi="Courier New" w:cs="Courier New"/>
        </w:rPr>
      </w:pPr>
      <w:r w:rsidRPr="00E866D7">
        <w:rPr>
          <w:rFonts w:ascii="Courier New" w:hAnsi="Courier New" w:cs="Courier New"/>
        </w:rPr>
        <w:t xml:space="preserve">            </w:t>
      </w:r>
    </w:p>
    <w:sectPr w:rsidR="00E866D7" w:rsidSect="003F769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7F"/>
    <w:rsid w:val="009E197F"/>
    <w:rsid w:val="00E866D7"/>
    <w:rsid w:val="00F5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18FBD-BC67-40DE-BB7B-4B634D75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76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76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M.</dc:creator>
  <cp:keywords/>
  <dc:description/>
  <cp:lastModifiedBy>C. M.</cp:lastModifiedBy>
  <cp:revision>2</cp:revision>
  <dcterms:created xsi:type="dcterms:W3CDTF">2017-06-21T07:50:00Z</dcterms:created>
  <dcterms:modified xsi:type="dcterms:W3CDTF">2017-06-21T07:50:00Z</dcterms:modified>
</cp:coreProperties>
</file>