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EF12D" w14:textId="77777777" w:rsidR="0056057A" w:rsidRPr="007179D5" w:rsidRDefault="008877B9" w:rsidP="0056057A">
      <w:pPr>
        <w:pStyle w:val="Title"/>
        <w:rPr>
          <w:sz w:val="24"/>
          <w:szCs w:val="24"/>
        </w:rPr>
      </w:pPr>
      <w:bookmarkStart w:id="0" w:name="_Hlk44541665"/>
      <w:r>
        <w:rPr>
          <w:sz w:val="24"/>
          <w:szCs w:val="24"/>
          <w:lang w:val="en-US"/>
        </w:rPr>
        <w:t>{{ company_name }}</w:t>
      </w:r>
    </w:p>
    <w:p w14:paraId="0D571801" w14:textId="77777777" w:rsidR="00292315" w:rsidRPr="007179D5" w:rsidRDefault="00292315" w:rsidP="00292315">
      <w:pPr>
        <w:jc w:val="center"/>
        <w:rPr>
          <w:szCs w:val="24"/>
        </w:rPr>
      </w:pPr>
      <w:r w:rsidRPr="007179D5">
        <w:rPr>
          <w:szCs w:val="24"/>
        </w:rPr>
        <w:t xml:space="preserve">Registration No : </w:t>
      </w:r>
      <w:r w:rsidR="008877B9">
        <w:rPr>
          <w:szCs w:val="24"/>
          <w:lang w:val="en-MY"/>
        </w:rPr>
        <w:t>{{ registration_no }}</w:t>
      </w:r>
    </w:p>
    <w:p w14:paraId="61408ADE" w14:textId="77777777" w:rsidR="0056057A" w:rsidRPr="007179D5" w:rsidRDefault="0056057A" w:rsidP="0056057A">
      <w:pPr>
        <w:jc w:val="center"/>
        <w:rPr>
          <w:szCs w:val="24"/>
        </w:rPr>
      </w:pPr>
      <w:r w:rsidRPr="007179D5">
        <w:rPr>
          <w:szCs w:val="24"/>
        </w:rPr>
        <w:t>(Incorporated in Malaysia)</w:t>
      </w:r>
    </w:p>
    <w:p w14:paraId="041C62CF" w14:textId="77777777" w:rsidR="0056057A" w:rsidRPr="007179D5" w:rsidRDefault="0056057A" w:rsidP="0056057A">
      <w:pPr>
        <w:jc w:val="both"/>
        <w:rPr>
          <w:szCs w:val="24"/>
        </w:rPr>
      </w:pPr>
    </w:p>
    <w:p w14:paraId="500751DA" w14:textId="77777777" w:rsidR="0056057A" w:rsidRPr="007179D5" w:rsidRDefault="0056057A" w:rsidP="0056057A">
      <w:pPr>
        <w:pStyle w:val="Heading3"/>
        <w:jc w:val="center"/>
        <w:rPr>
          <w:szCs w:val="24"/>
        </w:rPr>
      </w:pPr>
      <w:r w:rsidRPr="007179D5">
        <w:rPr>
          <w:szCs w:val="24"/>
        </w:rPr>
        <w:t>DIRECTORS’ WRITTEN RESOLUTION</w:t>
      </w:r>
    </w:p>
    <w:p w14:paraId="43DBE9F1" w14:textId="77777777" w:rsidR="0056057A" w:rsidRPr="007179D5" w:rsidRDefault="0056057A" w:rsidP="0056057A">
      <w:pPr>
        <w:jc w:val="both"/>
        <w:rPr>
          <w:szCs w:val="24"/>
        </w:rPr>
      </w:pPr>
    </w:p>
    <w:p w14:paraId="66AAA2E8" w14:textId="77777777" w:rsidR="0056057A" w:rsidRPr="007179D5" w:rsidRDefault="0056057A" w:rsidP="0056057A">
      <w:pPr>
        <w:pStyle w:val="BodyText"/>
        <w:rPr>
          <w:szCs w:val="24"/>
        </w:rPr>
      </w:pPr>
      <w:r w:rsidRPr="007179D5">
        <w:rPr>
          <w:szCs w:val="24"/>
        </w:rPr>
        <w:t xml:space="preserve">DIRECTORS’ </w:t>
      </w:r>
      <w:r w:rsidRPr="007179D5">
        <w:rPr>
          <w:szCs w:val="24"/>
          <w:lang w:val="en-MY"/>
        </w:rPr>
        <w:t xml:space="preserve">WRITTEN </w:t>
      </w:r>
      <w:r w:rsidRPr="007179D5">
        <w:rPr>
          <w:szCs w:val="24"/>
        </w:rPr>
        <w:t>RESOLUTION PASSED PURSUANT TO PARAGRAPH 15 OF THE THIRD SCHEDULE OF THE COMPANIES ACT, 2016</w:t>
      </w:r>
    </w:p>
    <w:bookmarkEnd w:id="0"/>
    <w:p w14:paraId="3B388EC0" w14:textId="77777777" w:rsidR="00A603B9" w:rsidRPr="003043FE" w:rsidRDefault="00A603B9" w:rsidP="00A603B9">
      <w:pPr>
        <w:pBdr>
          <w:bottom w:val="single" w:sz="6" w:space="1" w:color="auto"/>
        </w:pBdr>
        <w:jc w:val="both"/>
        <w:rPr>
          <w:szCs w:val="24"/>
        </w:rPr>
      </w:pPr>
    </w:p>
    <w:p w14:paraId="03C927E2" w14:textId="77777777" w:rsidR="00A603B9" w:rsidRPr="003043FE" w:rsidRDefault="00A603B9" w:rsidP="00A603B9">
      <w:pPr>
        <w:jc w:val="center"/>
        <w:rPr>
          <w:b/>
          <w:szCs w:val="24"/>
        </w:rPr>
      </w:pPr>
    </w:p>
    <w:p w14:paraId="570BAB31" w14:textId="77777777" w:rsidR="00A603B9" w:rsidRPr="003043FE" w:rsidRDefault="00A603B9" w:rsidP="00A603B9">
      <w:pPr>
        <w:jc w:val="both"/>
        <w:rPr>
          <w:szCs w:val="24"/>
        </w:rPr>
      </w:pPr>
      <w:r w:rsidRPr="003043FE">
        <w:rPr>
          <w:szCs w:val="24"/>
        </w:rPr>
        <w:t>It is hereby resolved:-</w:t>
      </w:r>
    </w:p>
    <w:p w14:paraId="75B36970" w14:textId="77777777" w:rsidR="00A603B9" w:rsidRDefault="00A603B9" w:rsidP="00A603B9">
      <w:pPr>
        <w:jc w:val="both"/>
        <w:rPr>
          <w:szCs w:val="24"/>
        </w:rPr>
      </w:pPr>
    </w:p>
    <w:p w14:paraId="7EE0EA71" w14:textId="77777777" w:rsidR="00502B57" w:rsidRDefault="00502B57" w:rsidP="00A603B9">
      <w:pPr>
        <w:jc w:val="both"/>
        <w:rPr>
          <w:b/>
          <w:bCs/>
          <w:szCs w:val="24"/>
        </w:rPr>
      </w:pPr>
      <w:r>
        <w:rPr>
          <w:b/>
          <w:bCs/>
          <w:szCs w:val="24"/>
        </w:rPr>
        <w:t xml:space="preserve">BENEFICIAL OWNERSHIP UNDER SECTION </w:t>
      </w:r>
      <w:r w:rsidR="00FB1D11">
        <w:rPr>
          <w:b/>
          <w:bCs/>
          <w:szCs w:val="24"/>
        </w:rPr>
        <w:t>60C</w:t>
      </w:r>
      <w:r>
        <w:rPr>
          <w:b/>
          <w:bCs/>
          <w:szCs w:val="24"/>
        </w:rPr>
        <w:t xml:space="preserve"> OF THE COMPANIES ACT 2016</w:t>
      </w:r>
    </w:p>
    <w:p w14:paraId="158EDB87" w14:textId="77777777" w:rsidR="00647740" w:rsidRDefault="00647740" w:rsidP="00927F27">
      <w:pPr>
        <w:ind w:left="567" w:hanging="567"/>
        <w:jc w:val="both"/>
        <w:rPr>
          <w:szCs w:val="24"/>
        </w:rPr>
      </w:pPr>
    </w:p>
    <w:p w14:paraId="248881DE" w14:textId="77777777" w:rsidR="003D7A21" w:rsidRDefault="003D7A21" w:rsidP="003D7A21">
      <w:pPr>
        <w:jc w:val="both"/>
        <w:rPr>
          <w:szCs w:val="24"/>
          <w:lang w:val="en-MY"/>
        </w:rPr>
      </w:pPr>
      <w:r w:rsidRPr="003D7A21">
        <w:rPr>
          <w:szCs w:val="24"/>
          <w:lang w:val="en-MY"/>
        </w:rPr>
        <w:t>That pursuant to Companies (Amendment) Act 2024 and in accordance with the new Guidelines for the Reporting Framework for Beneficial Ownership of Legal Persons issued by the Companies Commission of Malaysia on 1 April 2024, the Company shall invoke Sections 60C of the Companies Act, 2016 (“Act”) and shall authorize any Director or the Company Secretary to send out the notices pursuant to Sections 60C(1), 60C(2), 60C(3), 60C(5) or 60C(6) of the Act to the identified beneficial owners.</w:t>
      </w:r>
    </w:p>
    <w:p w14:paraId="23EAE17D" w14:textId="77777777" w:rsidR="003D7A21" w:rsidRPr="003D7A21" w:rsidRDefault="003D7A21" w:rsidP="003D7A21">
      <w:pPr>
        <w:jc w:val="both"/>
        <w:rPr>
          <w:szCs w:val="24"/>
          <w:lang w:val="en-MY"/>
        </w:rPr>
      </w:pPr>
    </w:p>
    <w:p w14:paraId="04D948F6" w14:textId="77777777" w:rsidR="003D7A21" w:rsidRDefault="003D7A21" w:rsidP="003D7A21">
      <w:pPr>
        <w:jc w:val="both"/>
        <w:rPr>
          <w:szCs w:val="24"/>
          <w:lang w:val="en-MY"/>
        </w:rPr>
      </w:pPr>
      <w:r w:rsidRPr="003D7A21">
        <w:rPr>
          <w:szCs w:val="24"/>
          <w:lang w:val="en-MY"/>
        </w:rPr>
        <w:t>That any Director or the Company Secretary be further authorised to send the notices under Section 60C(1) every calendar year for the purposes of updating the beneficial ownership information before filing of Annual Return of the Company.</w:t>
      </w:r>
    </w:p>
    <w:p w14:paraId="1ED0C2F6" w14:textId="77777777" w:rsidR="003D7A21" w:rsidRPr="003D7A21" w:rsidRDefault="003D7A21" w:rsidP="003D7A21">
      <w:pPr>
        <w:jc w:val="both"/>
        <w:rPr>
          <w:szCs w:val="24"/>
          <w:lang w:val="en-MY"/>
        </w:rPr>
      </w:pPr>
    </w:p>
    <w:p w14:paraId="49D416AE" w14:textId="77777777" w:rsidR="003D7A21" w:rsidRPr="003D7A21" w:rsidRDefault="003D7A21" w:rsidP="003D7A21">
      <w:pPr>
        <w:jc w:val="both"/>
        <w:rPr>
          <w:szCs w:val="24"/>
          <w:lang w:val="en-MY"/>
        </w:rPr>
      </w:pPr>
      <w:r w:rsidRPr="003D7A21">
        <w:rPr>
          <w:szCs w:val="24"/>
          <w:lang w:val="en-MY"/>
        </w:rPr>
        <w:t>And that the Secretary of the Company be and is hereby authorised to digitally sign and submit to Suruhanjaya Syarikat Malaysia for and on behalf of the Company the Beneficial Ownership information via Electronic Beneficial Ownership System (e-BOS) based on the Beneficial Ownership information as declared by relevant stakeholder(s) and in the event any information given is not true, not accurate, false or misleading, the Company Secretary shall be fully indemnified against any claims, proceedings, fines, penalties, liabilities imposed by any Competent Authority and shall be absolved from any untoward consequence of such false information.</w:t>
      </w:r>
    </w:p>
    <w:p w14:paraId="6876FDB4" w14:textId="77777777" w:rsidR="003D7A21" w:rsidRPr="003D7A21" w:rsidRDefault="003D7A21" w:rsidP="00927F27">
      <w:pPr>
        <w:ind w:left="567" w:hanging="567"/>
        <w:jc w:val="both"/>
        <w:rPr>
          <w:szCs w:val="24"/>
          <w:lang w:val="en-MY"/>
        </w:rPr>
      </w:pPr>
    </w:p>
    <w:p w14:paraId="37EFE331" w14:textId="77777777" w:rsidR="009C0DB7" w:rsidRDefault="009C0DB7" w:rsidP="00927F27">
      <w:pPr>
        <w:ind w:left="567" w:hanging="567"/>
        <w:jc w:val="both"/>
        <w:rPr>
          <w:szCs w:val="24"/>
        </w:rPr>
      </w:pPr>
    </w:p>
    <w:p w14:paraId="08EBB1DC" w14:textId="77777777" w:rsidR="009C0DB7" w:rsidRDefault="009C0DB7" w:rsidP="00927F27">
      <w:pPr>
        <w:ind w:left="567" w:hanging="567"/>
        <w:jc w:val="both"/>
        <w:rPr>
          <w:szCs w:val="24"/>
        </w:rPr>
      </w:pPr>
    </w:p>
    <w:p w14:paraId="5512FD58" w14:textId="77777777" w:rsidR="008B0018" w:rsidRPr="00304795" w:rsidRDefault="008B0018" w:rsidP="008B0018">
      <w:pPr>
        <w:jc w:val="both"/>
        <w:rPr>
          <w:szCs w:val="24"/>
        </w:rPr>
      </w:pPr>
    </w:p>
    <w:p w14:paraId="548DEA31" w14:textId="77777777" w:rsidR="008B0018" w:rsidRPr="00304795" w:rsidRDefault="008B0018" w:rsidP="008B0018">
      <w:pPr>
        <w:ind w:left="720" w:hanging="720"/>
        <w:jc w:val="center"/>
        <w:rPr>
          <w:b/>
        </w:rPr>
      </w:pPr>
      <w:r w:rsidRPr="00304795">
        <w:rPr>
          <w:b/>
        </w:rPr>
        <w:t>BOARD OF DIRECTORS</w:t>
      </w:r>
    </w:p>
    <w:p w14:paraId="635E2FBE" w14:textId="77777777" w:rsidR="008B0018" w:rsidRPr="00304795" w:rsidRDefault="008B0018" w:rsidP="008B0018">
      <w:pPr>
        <w:rPr>
          <w:sz w:val="16"/>
          <w:szCs w:val="16"/>
        </w:rPr>
      </w:pPr>
    </w:p>
    <w:tbl>
      <w:tblPr>
        <w:tblW w:w="9163" w:type="dxa"/>
        <w:tblInd w:w="108" w:type="dxa"/>
        <w:tblLook w:val="0000" w:firstRow="0" w:lastRow="0" w:firstColumn="0" w:lastColumn="0" w:noHBand="0" w:noVBand="0"/>
      </w:tblPr>
      <w:tblGrid>
        <w:gridCol w:w="3927"/>
        <w:gridCol w:w="1309"/>
        <w:gridCol w:w="3927"/>
      </w:tblGrid>
      <w:tr w:rsidR="008B0018" w:rsidRPr="00304795" w14:paraId="3693AB52" w14:textId="77777777">
        <w:tc>
          <w:tcPr>
            <w:tcW w:w="3927" w:type="dxa"/>
            <w:tcBorders>
              <w:top w:val="nil"/>
              <w:left w:val="nil"/>
              <w:bottom w:val="single" w:sz="4" w:space="0" w:color="auto"/>
              <w:right w:val="nil"/>
            </w:tcBorders>
          </w:tcPr>
          <w:p w14:paraId="2F5A72FA" w14:textId="77777777" w:rsidR="008B0018" w:rsidRPr="00304795" w:rsidRDefault="008B0018">
            <w:pPr>
              <w:rPr>
                <w:sz w:val="23"/>
                <w:szCs w:val="23"/>
              </w:rPr>
            </w:pPr>
          </w:p>
          <w:p w14:paraId="3BF9AA53" w14:textId="77777777" w:rsidR="008B0018" w:rsidRPr="00304795" w:rsidRDefault="008B0018">
            <w:pPr>
              <w:rPr>
                <w:sz w:val="23"/>
                <w:szCs w:val="23"/>
              </w:rPr>
            </w:pPr>
          </w:p>
        </w:tc>
        <w:tc>
          <w:tcPr>
            <w:tcW w:w="1309" w:type="dxa"/>
          </w:tcPr>
          <w:p w14:paraId="74081342" w14:textId="77777777" w:rsidR="008B0018" w:rsidRPr="00304795" w:rsidRDefault="008B0018">
            <w:pPr>
              <w:rPr>
                <w:sz w:val="23"/>
                <w:szCs w:val="23"/>
              </w:rPr>
            </w:pPr>
          </w:p>
          <w:p w14:paraId="74D7B466" w14:textId="77777777" w:rsidR="008B0018" w:rsidRPr="00304795" w:rsidRDefault="008B0018">
            <w:pPr>
              <w:rPr>
                <w:sz w:val="23"/>
                <w:szCs w:val="23"/>
              </w:rPr>
            </w:pPr>
          </w:p>
          <w:p w14:paraId="12309CC7" w14:textId="77777777" w:rsidR="008B0018" w:rsidRPr="00304795" w:rsidRDefault="008B0018">
            <w:pPr>
              <w:rPr>
                <w:sz w:val="23"/>
                <w:szCs w:val="23"/>
              </w:rPr>
            </w:pPr>
          </w:p>
          <w:p w14:paraId="6DFB2B2C" w14:textId="77777777" w:rsidR="008B0018" w:rsidRPr="00304795" w:rsidRDefault="008B0018">
            <w:pPr>
              <w:rPr>
                <w:sz w:val="23"/>
                <w:szCs w:val="23"/>
              </w:rPr>
            </w:pPr>
          </w:p>
        </w:tc>
        <w:tc>
          <w:tcPr>
            <w:tcW w:w="3927" w:type="dxa"/>
            <w:tcBorders>
              <w:top w:val="nil"/>
              <w:left w:val="nil"/>
              <w:bottom w:val="single" w:sz="4" w:space="0" w:color="auto"/>
              <w:right w:val="nil"/>
            </w:tcBorders>
          </w:tcPr>
          <w:p w14:paraId="57B42F9E" w14:textId="77777777" w:rsidR="008B0018" w:rsidRPr="00304795" w:rsidRDefault="008B0018">
            <w:pPr>
              <w:rPr>
                <w:sz w:val="23"/>
                <w:szCs w:val="23"/>
              </w:rPr>
            </w:pPr>
          </w:p>
        </w:tc>
      </w:tr>
      <w:tr w:rsidR="008B0018" w:rsidRPr="00304795" w14:paraId="174395A2" w14:textId="77777777">
        <w:tc>
          <w:tcPr>
            <w:tcW w:w="3927" w:type="dxa"/>
            <w:tcBorders>
              <w:top w:val="single" w:sz="4" w:space="0" w:color="auto"/>
              <w:left w:val="nil"/>
              <w:bottom w:val="nil"/>
              <w:right w:val="nil"/>
            </w:tcBorders>
          </w:tcPr>
          <w:p w14:paraId="5A204A58" w14:textId="77777777" w:rsidR="008B0018" w:rsidRPr="00304795" w:rsidRDefault="001D4E5F">
            <w:pPr>
              <w:rPr>
                <w:caps/>
                <w:sz w:val="23"/>
                <w:szCs w:val="23"/>
              </w:rPr>
            </w:pPr>
            <w:r w:rsidRPr="001D4E5F">
              <w:rPr>
                <w:sz w:val="23"/>
                <w:szCs w:val="23"/>
              </w:rPr>
              <w:t>{{ director_signature_left }}</w:t>
            </w:r>
          </w:p>
        </w:tc>
        <w:tc>
          <w:tcPr>
            <w:tcW w:w="1309" w:type="dxa"/>
          </w:tcPr>
          <w:p w14:paraId="23D0FED7" w14:textId="77777777" w:rsidR="008B0018" w:rsidRPr="00304795" w:rsidRDefault="008B0018">
            <w:pPr>
              <w:rPr>
                <w:sz w:val="23"/>
                <w:szCs w:val="23"/>
              </w:rPr>
            </w:pPr>
          </w:p>
        </w:tc>
        <w:tc>
          <w:tcPr>
            <w:tcW w:w="3927" w:type="dxa"/>
            <w:tcBorders>
              <w:top w:val="single" w:sz="4" w:space="0" w:color="auto"/>
              <w:left w:val="nil"/>
              <w:bottom w:val="nil"/>
              <w:right w:val="nil"/>
            </w:tcBorders>
          </w:tcPr>
          <w:p w14:paraId="23CD5506" w14:textId="77777777" w:rsidR="008B0018" w:rsidRPr="00304795" w:rsidRDefault="00C830F7">
            <w:pPr>
              <w:rPr>
                <w:sz w:val="23"/>
                <w:szCs w:val="23"/>
              </w:rPr>
            </w:pPr>
            <w:r w:rsidRPr="00C830F7">
              <w:rPr>
                <w:sz w:val="23"/>
                <w:szCs w:val="23"/>
              </w:rPr>
              <w:t>{{ director_signature_right }}</w:t>
            </w:r>
          </w:p>
        </w:tc>
      </w:tr>
    </w:tbl>
    <w:p w14:paraId="16D02226" w14:textId="77777777" w:rsidR="00E04CB7" w:rsidRDefault="00E04CB7" w:rsidP="008B0018">
      <w:pPr>
        <w:ind w:left="720" w:hanging="720"/>
        <w:jc w:val="center"/>
        <w:rPr>
          <w:szCs w:val="24"/>
        </w:rPr>
      </w:pPr>
    </w:p>
    <w:p w14:paraId="49BACB6B" w14:textId="77777777" w:rsidR="00E04CB7" w:rsidRDefault="00E04CB7" w:rsidP="0003324A">
      <w:pPr>
        <w:pStyle w:val="BodyTextIndent"/>
        <w:rPr>
          <w:szCs w:val="24"/>
        </w:rPr>
      </w:pPr>
    </w:p>
    <w:p w14:paraId="1E1AA9E1" w14:textId="77777777" w:rsidR="0003324A" w:rsidRPr="0050382E" w:rsidRDefault="0003324A" w:rsidP="0003324A">
      <w:pPr>
        <w:pStyle w:val="BodyTextIndent"/>
        <w:rPr>
          <w:szCs w:val="24"/>
          <w:lang w:val="en-US"/>
        </w:rPr>
      </w:pPr>
      <w:r w:rsidRPr="0068600E">
        <w:rPr>
          <w:szCs w:val="24"/>
        </w:rPr>
        <w:t xml:space="preserve">Date : </w:t>
      </w:r>
    </w:p>
    <w:p w14:paraId="7FF3E6B0" w14:textId="77777777" w:rsidR="005E42FC" w:rsidRDefault="005E42FC" w:rsidP="005E42FC"/>
    <w:p w14:paraId="4AE5F8DB" w14:textId="77777777" w:rsidR="00893325" w:rsidRDefault="00893325" w:rsidP="005E42FC"/>
    <w:p w14:paraId="7388BA67" w14:textId="77777777" w:rsidR="00893325" w:rsidRDefault="00893325" w:rsidP="005E42FC"/>
    <w:sectPr w:rsidR="00893325">
      <w:headerReference w:type="default" r:id="rId9"/>
      <w:headerReference w:type="first" r:id="rId10"/>
      <w:headerReference w:type="even" r:id="rId11"/>
      <w:footerReference w:type="default" r:id="rId12"/>
      <w:footerReference w:type="first" r:id="rId13"/>
      <w:footerReference w:type="even" r:id="rId14"/>
      <w:pgSz w:w="11907" w:h="16840" w:code="9"/>
      <w:pgMar w:top="1134" w:right="1134" w:bottom="284" w:left="1701" w:header="720" w:footer="397" w:gutter="0"/>
      <w:cols w:space="720"/>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69C25" w14:textId="77777777" w:rsidR="00FC0F6A" w:rsidRDefault="00FC0F6A">
      <w:r>
        <w:separator/>
      </w:r>
    </w:p>
  </w:endnote>
  <w:endnote w:type="continuationSeparator" w:id="0">
    <w:p w14:paraId="66FD76FB" w14:textId="77777777" w:rsidR="00FC0F6A" w:rsidRDefault="00FC0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B7C8B" w14:textId="77777777" w:rsidR="00FC0F6A" w:rsidRDefault="00FC0F6A">
      <w:r>
        <w:separator/>
      </w:r>
    </w:p>
  </w:footnote>
  <w:footnote w:type="continuationSeparator" w:id="0">
    <w:p w14:paraId="4FFFBBF0" w14:textId="77777777" w:rsidR="00FC0F6A" w:rsidRDefault="00FC0F6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81910"/>
    <w:multiLevelType w:val="singleLevel"/>
    <w:tmpl w:val="8312E1EC"/>
    <w:lvl w:ilvl="0">
      <w:start w:val="3"/>
      <w:numFmt w:val="decimal"/>
      <w:lvlText w:val="%1."/>
      <w:lvlJc w:val="left"/>
      <w:pPr>
        <w:tabs>
          <w:tab w:val="num" w:pos="720"/>
        </w:tabs>
        <w:ind w:left="720" w:hanging="720"/>
      </w:pPr>
      <w:rPr>
        <w:rFonts w:hint="default"/>
      </w:rPr>
    </w:lvl>
  </w:abstractNum>
  <w:abstractNum w:abstractNumId="1" w15:restartNumberingAfterBreak="0">
    <w:nsid w:val="4A3049BD"/>
    <w:multiLevelType w:val="hybridMultilevel"/>
    <w:tmpl w:val="E06E753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6E9640EB"/>
    <w:multiLevelType w:val="hybridMultilevel"/>
    <w:tmpl w:val="C53C44B2"/>
    <w:lvl w:ilvl="0" w:tplc="755A7548">
      <w:start w:val="1"/>
      <w:numFmt w:val="decimal"/>
      <w:lvlText w:val="%1."/>
      <w:lvlJc w:val="left"/>
      <w:pPr>
        <w:ind w:left="927" w:hanging="36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3" w15:restartNumberingAfterBreak="0">
    <w:nsid w:val="76916163"/>
    <w:multiLevelType w:val="hybridMultilevel"/>
    <w:tmpl w:val="19341F2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7F5F2E49"/>
    <w:multiLevelType w:val="hybridMultilevel"/>
    <w:tmpl w:val="42FC4BA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87377721">
    <w:abstractNumId w:val="0"/>
  </w:num>
  <w:num w:numId="2" w16cid:durableId="1198004020">
    <w:abstractNumId w:val="1"/>
  </w:num>
  <w:num w:numId="3" w16cid:durableId="1472285171">
    <w:abstractNumId w:val="3"/>
  </w:num>
  <w:num w:numId="4" w16cid:durableId="903831466">
    <w:abstractNumId w:val="4"/>
  </w:num>
  <w:num w:numId="5" w16cid:durableId="1500582542">
    <w:abstractNumId w:val="2"/>
  </w:num>
  <w:num w:numId="6" w16cid:durableId="157574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87"/>
  <w:drawingGridVerticalSpacing w:val="127"/>
  <w:displayHorizontalDrawingGridEvery w:val="0"/>
  <w:displayVerticalDrawingGridEvery w:val="0"/>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3F0A"/>
    <w:rsid w:val="00000C03"/>
    <w:rsid w:val="00003113"/>
    <w:rsid w:val="0002537B"/>
    <w:rsid w:val="0003324A"/>
    <w:rsid w:val="0003453C"/>
    <w:rsid w:val="00034D8B"/>
    <w:rsid w:val="00035B1B"/>
    <w:rsid w:val="00040ACD"/>
    <w:rsid w:val="000463F3"/>
    <w:rsid w:val="000618CF"/>
    <w:rsid w:val="00086630"/>
    <w:rsid w:val="000A2714"/>
    <w:rsid w:val="000B1206"/>
    <w:rsid w:val="000B19A6"/>
    <w:rsid w:val="000C2606"/>
    <w:rsid w:val="000D5558"/>
    <w:rsid w:val="00107885"/>
    <w:rsid w:val="00110C99"/>
    <w:rsid w:val="0011125D"/>
    <w:rsid w:val="00145B47"/>
    <w:rsid w:val="0015310A"/>
    <w:rsid w:val="00153248"/>
    <w:rsid w:val="001627E2"/>
    <w:rsid w:val="00173230"/>
    <w:rsid w:val="001777D7"/>
    <w:rsid w:val="00190F6C"/>
    <w:rsid w:val="001A6297"/>
    <w:rsid w:val="001C03F2"/>
    <w:rsid w:val="001C171C"/>
    <w:rsid w:val="001D09EE"/>
    <w:rsid w:val="001D4E5F"/>
    <w:rsid w:val="001F4912"/>
    <w:rsid w:val="002131BE"/>
    <w:rsid w:val="00213577"/>
    <w:rsid w:val="002242CC"/>
    <w:rsid w:val="00233F4B"/>
    <w:rsid w:val="00235D19"/>
    <w:rsid w:val="002451D0"/>
    <w:rsid w:val="002557CA"/>
    <w:rsid w:val="00272502"/>
    <w:rsid w:val="00292315"/>
    <w:rsid w:val="00293F4E"/>
    <w:rsid w:val="00296724"/>
    <w:rsid w:val="002B2B6F"/>
    <w:rsid w:val="002D1442"/>
    <w:rsid w:val="003043FE"/>
    <w:rsid w:val="00306477"/>
    <w:rsid w:val="0031534D"/>
    <w:rsid w:val="00324AC1"/>
    <w:rsid w:val="003824BE"/>
    <w:rsid w:val="003A4B1D"/>
    <w:rsid w:val="003A55F6"/>
    <w:rsid w:val="003D284A"/>
    <w:rsid w:val="003D7A21"/>
    <w:rsid w:val="003E2A25"/>
    <w:rsid w:val="003E5703"/>
    <w:rsid w:val="003E5D70"/>
    <w:rsid w:val="003F4634"/>
    <w:rsid w:val="003F5F42"/>
    <w:rsid w:val="0042636F"/>
    <w:rsid w:val="00446A8B"/>
    <w:rsid w:val="00446C01"/>
    <w:rsid w:val="004557A2"/>
    <w:rsid w:val="00471F89"/>
    <w:rsid w:val="004A329C"/>
    <w:rsid w:val="004D0A97"/>
    <w:rsid w:val="004D1C37"/>
    <w:rsid w:val="004D4080"/>
    <w:rsid w:val="004E4F5F"/>
    <w:rsid w:val="004F4ECE"/>
    <w:rsid w:val="00502B57"/>
    <w:rsid w:val="0050382E"/>
    <w:rsid w:val="0052297B"/>
    <w:rsid w:val="00533873"/>
    <w:rsid w:val="00537A4D"/>
    <w:rsid w:val="005443CD"/>
    <w:rsid w:val="0055085A"/>
    <w:rsid w:val="00550957"/>
    <w:rsid w:val="0056057A"/>
    <w:rsid w:val="0056560D"/>
    <w:rsid w:val="005968A9"/>
    <w:rsid w:val="005970FA"/>
    <w:rsid w:val="005A27BE"/>
    <w:rsid w:val="005B5278"/>
    <w:rsid w:val="005E42FC"/>
    <w:rsid w:val="005F66B1"/>
    <w:rsid w:val="00611DCE"/>
    <w:rsid w:val="00646EDD"/>
    <w:rsid w:val="00647740"/>
    <w:rsid w:val="006647B8"/>
    <w:rsid w:val="0067196E"/>
    <w:rsid w:val="0068600E"/>
    <w:rsid w:val="00694AD7"/>
    <w:rsid w:val="00696CD0"/>
    <w:rsid w:val="006D205E"/>
    <w:rsid w:val="006D31B7"/>
    <w:rsid w:val="00713D6D"/>
    <w:rsid w:val="00744713"/>
    <w:rsid w:val="00745E11"/>
    <w:rsid w:val="00763F0A"/>
    <w:rsid w:val="00777D08"/>
    <w:rsid w:val="00782162"/>
    <w:rsid w:val="0079051A"/>
    <w:rsid w:val="007A668F"/>
    <w:rsid w:val="007B49D3"/>
    <w:rsid w:val="007B6EF8"/>
    <w:rsid w:val="007C3253"/>
    <w:rsid w:val="007E021B"/>
    <w:rsid w:val="0080447E"/>
    <w:rsid w:val="008121AF"/>
    <w:rsid w:val="00815EC0"/>
    <w:rsid w:val="00826EFD"/>
    <w:rsid w:val="00832398"/>
    <w:rsid w:val="00852877"/>
    <w:rsid w:val="00863DB9"/>
    <w:rsid w:val="00866234"/>
    <w:rsid w:val="00867781"/>
    <w:rsid w:val="00877E50"/>
    <w:rsid w:val="008877B9"/>
    <w:rsid w:val="00892571"/>
    <w:rsid w:val="00893256"/>
    <w:rsid w:val="00893325"/>
    <w:rsid w:val="008A250A"/>
    <w:rsid w:val="008B0018"/>
    <w:rsid w:val="008B6BD3"/>
    <w:rsid w:val="008C1714"/>
    <w:rsid w:val="008E2547"/>
    <w:rsid w:val="008F573F"/>
    <w:rsid w:val="00927F27"/>
    <w:rsid w:val="00932EC6"/>
    <w:rsid w:val="009546E2"/>
    <w:rsid w:val="00960477"/>
    <w:rsid w:val="0096724A"/>
    <w:rsid w:val="00967D9B"/>
    <w:rsid w:val="00974326"/>
    <w:rsid w:val="00992311"/>
    <w:rsid w:val="00994DCD"/>
    <w:rsid w:val="009A02BE"/>
    <w:rsid w:val="009A6C8F"/>
    <w:rsid w:val="009B3C97"/>
    <w:rsid w:val="009C0DB7"/>
    <w:rsid w:val="009C4324"/>
    <w:rsid w:val="009C6053"/>
    <w:rsid w:val="009D07C5"/>
    <w:rsid w:val="009D3B1F"/>
    <w:rsid w:val="009E373E"/>
    <w:rsid w:val="009E7380"/>
    <w:rsid w:val="00A02B42"/>
    <w:rsid w:val="00A12B59"/>
    <w:rsid w:val="00A14F79"/>
    <w:rsid w:val="00A213E2"/>
    <w:rsid w:val="00A41DC5"/>
    <w:rsid w:val="00A603B9"/>
    <w:rsid w:val="00A60510"/>
    <w:rsid w:val="00A922AF"/>
    <w:rsid w:val="00AA2C65"/>
    <w:rsid w:val="00AA32D0"/>
    <w:rsid w:val="00AB4350"/>
    <w:rsid w:val="00AB5D11"/>
    <w:rsid w:val="00AC78F1"/>
    <w:rsid w:val="00AE0D1A"/>
    <w:rsid w:val="00B02F0F"/>
    <w:rsid w:val="00B07463"/>
    <w:rsid w:val="00B2533B"/>
    <w:rsid w:val="00B27195"/>
    <w:rsid w:val="00B45FEC"/>
    <w:rsid w:val="00B52FE4"/>
    <w:rsid w:val="00B5502A"/>
    <w:rsid w:val="00B55D70"/>
    <w:rsid w:val="00B64FC6"/>
    <w:rsid w:val="00B70355"/>
    <w:rsid w:val="00B902DB"/>
    <w:rsid w:val="00BA2895"/>
    <w:rsid w:val="00BA2FDB"/>
    <w:rsid w:val="00BB6F7F"/>
    <w:rsid w:val="00BE734E"/>
    <w:rsid w:val="00C06104"/>
    <w:rsid w:val="00C065ED"/>
    <w:rsid w:val="00C16920"/>
    <w:rsid w:val="00C17528"/>
    <w:rsid w:val="00C43657"/>
    <w:rsid w:val="00C5687E"/>
    <w:rsid w:val="00C8208E"/>
    <w:rsid w:val="00C830F7"/>
    <w:rsid w:val="00C84A2E"/>
    <w:rsid w:val="00C9708C"/>
    <w:rsid w:val="00CD24B7"/>
    <w:rsid w:val="00CD3E30"/>
    <w:rsid w:val="00CE1468"/>
    <w:rsid w:val="00CF102C"/>
    <w:rsid w:val="00CF3D1D"/>
    <w:rsid w:val="00D24AB7"/>
    <w:rsid w:val="00D450BE"/>
    <w:rsid w:val="00D64641"/>
    <w:rsid w:val="00D72B39"/>
    <w:rsid w:val="00D90DF6"/>
    <w:rsid w:val="00D9450D"/>
    <w:rsid w:val="00DC6A98"/>
    <w:rsid w:val="00DE27F9"/>
    <w:rsid w:val="00E04CB7"/>
    <w:rsid w:val="00E05682"/>
    <w:rsid w:val="00E16F3C"/>
    <w:rsid w:val="00E205B7"/>
    <w:rsid w:val="00E3071C"/>
    <w:rsid w:val="00E534EB"/>
    <w:rsid w:val="00E87A01"/>
    <w:rsid w:val="00E87A8D"/>
    <w:rsid w:val="00E906DB"/>
    <w:rsid w:val="00EC72C6"/>
    <w:rsid w:val="00ED13DC"/>
    <w:rsid w:val="00EE4154"/>
    <w:rsid w:val="00EE48F4"/>
    <w:rsid w:val="00EE77FB"/>
    <w:rsid w:val="00F43334"/>
    <w:rsid w:val="00F5491D"/>
    <w:rsid w:val="00F56687"/>
    <w:rsid w:val="00F8094A"/>
    <w:rsid w:val="00F81113"/>
    <w:rsid w:val="00FA03F7"/>
    <w:rsid w:val="00FA3410"/>
    <w:rsid w:val="00FB1D11"/>
    <w:rsid w:val="00FB3B3C"/>
    <w:rsid w:val="00FC0F6A"/>
    <w:rsid w:val="00FE4D19"/>
    <w:rsid w:val="00FF3177"/>
    <w:rsid w:val="00FF6B8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E117F5"/>
  <w15:chartTrackingRefBased/>
  <w15:docId w15:val="{2400030A-6C33-4BA2-8EBA-99368735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US" w:eastAsia="en-US"/>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pPr>
      <w:keepNext/>
      <w:outlineLvl w:val="1"/>
    </w:pPr>
    <w:rPr>
      <w:b/>
    </w:rPr>
  </w:style>
  <w:style w:type="paragraph" w:styleId="Heading3">
    <w:name w:val="heading 3"/>
    <w:basedOn w:val="Normal"/>
    <w:next w:val="Normal"/>
    <w:link w:val="Heading3Char"/>
    <w:qFormat/>
    <w:pPr>
      <w:keepNext/>
      <w:ind w:left="720" w:right="180" w:hanging="720"/>
      <w:jc w:val="both"/>
      <w:outlineLvl w:val="2"/>
    </w:pPr>
    <w:rPr>
      <w:b/>
      <w:bCs/>
    </w:rPr>
  </w:style>
  <w:style w:type="paragraph" w:styleId="Heading4">
    <w:name w:val="heading 4"/>
    <w:basedOn w:val="Normal"/>
    <w:next w:val="Normal"/>
    <w:link w:val="Heading4Char"/>
    <w:qFormat/>
    <w:pPr>
      <w:keepNext/>
      <w:jc w:val="both"/>
      <w:outlineLvl w:val="3"/>
    </w:pPr>
    <w:rPr>
      <w:b/>
    </w:rPr>
  </w:style>
  <w:style w:type="paragraph" w:styleId="Heading5">
    <w:name w:val="heading 5"/>
    <w:basedOn w:val="Normal"/>
    <w:next w:val="Normal"/>
    <w:link w:val="Heading5Char"/>
    <w:qFormat/>
    <w:pPr>
      <w:keepNext/>
      <w:outlineLvl w:val="4"/>
    </w:pPr>
  </w:style>
  <w:style w:type="paragraph" w:styleId="Heading6">
    <w:name w:val="heading 6"/>
    <w:basedOn w:val="Normal"/>
    <w:next w:val="Normal"/>
    <w:qFormat/>
    <w:pPr>
      <w:keepNext/>
      <w:ind w:right="180"/>
      <w:jc w:val="both"/>
      <w:outlineLvl w:val="5"/>
    </w:pPr>
    <w:rPr>
      <w:b/>
      <w:bCs/>
    </w:rPr>
  </w:style>
  <w:style w:type="paragraph" w:styleId="Heading7">
    <w:name w:val="heading 7"/>
    <w:basedOn w:val="Normal"/>
    <w:next w:val="Normal"/>
    <w:link w:val="Heading7Char"/>
    <w:qFormat/>
    <w:pPr>
      <w:keepNext/>
      <w:ind w:left="1440" w:right="180" w:hanging="1440"/>
      <w:jc w:val="center"/>
      <w:outlineLvl w:val="6"/>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link w:val="BodyTextIndentChar"/>
    <w:pPr>
      <w:ind w:left="720" w:hanging="720"/>
      <w:jc w:val="both"/>
    </w:pPr>
    <w:rPr>
      <w:lang w:val="x-none" w:eastAsia="x-none"/>
    </w:rPr>
  </w:style>
  <w:style w:type="paragraph" w:styleId="BodyText">
    <w:name w:val="Body Text"/>
    <w:basedOn w:val="Normal"/>
    <w:link w:val="BodyTextChar"/>
    <w:pPr>
      <w:jc w:val="both"/>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2">
    <w:name w:val="Body Text Indent 2"/>
    <w:basedOn w:val="Normal"/>
    <w:link w:val="BodyTextIndent2Char"/>
    <w:pPr>
      <w:ind w:left="709" w:hanging="709"/>
      <w:jc w:val="both"/>
    </w:pPr>
    <w:rPr>
      <w:b/>
    </w:rPr>
  </w:style>
  <w:style w:type="paragraph" w:styleId="BodyTextIndent3">
    <w:name w:val="Body Text Indent 3"/>
    <w:basedOn w:val="Normal"/>
    <w:pPr>
      <w:ind w:left="709"/>
      <w:jc w:val="both"/>
    </w:pPr>
  </w:style>
  <w:style w:type="paragraph" w:styleId="BodyText2">
    <w:name w:val="Body Text 2"/>
    <w:basedOn w:val="Normal"/>
    <w:pPr>
      <w:ind w:right="3026"/>
    </w:pPr>
    <w:rPr>
      <w:sz w:val="20"/>
    </w:rPr>
  </w:style>
  <w:style w:type="paragraph" w:styleId="BodyText3">
    <w:name w:val="Body Text 3"/>
    <w:basedOn w:val="Normal"/>
    <w:pPr>
      <w:jc w:val="both"/>
    </w:pPr>
    <w:rPr>
      <w:sz w:val="20"/>
    </w:rPr>
  </w:style>
  <w:style w:type="character" w:customStyle="1" w:styleId="BodyTextIndentChar">
    <w:name w:val="Body Text Indent Char"/>
    <w:link w:val="BodyTextIndent"/>
    <w:rsid w:val="00ED13DC"/>
    <w:rPr>
      <w:sz w:val="24"/>
    </w:rPr>
  </w:style>
  <w:style w:type="paragraph" w:styleId="Title">
    <w:name w:val="Title"/>
    <w:basedOn w:val="Normal"/>
    <w:link w:val="TitleChar"/>
    <w:qFormat/>
    <w:rsid w:val="00ED13DC"/>
    <w:pPr>
      <w:jc w:val="center"/>
    </w:pPr>
    <w:rPr>
      <w:b/>
      <w:sz w:val="40"/>
      <w:lang w:val="x-none" w:eastAsia="x-none"/>
    </w:rPr>
  </w:style>
  <w:style w:type="character" w:customStyle="1" w:styleId="TitleChar">
    <w:name w:val="Title Char"/>
    <w:link w:val="Title"/>
    <w:rsid w:val="00ED13DC"/>
    <w:rPr>
      <w:b/>
      <w:sz w:val="40"/>
      <w:lang w:val="x-none" w:eastAsia="x-none"/>
    </w:rPr>
  </w:style>
  <w:style w:type="paragraph" w:styleId="PlainText">
    <w:name w:val="Plain Text"/>
    <w:basedOn w:val="Normal"/>
    <w:link w:val="PlainTextChar"/>
    <w:unhideWhenUsed/>
    <w:qFormat/>
    <w:rsid w:val="00932EC6"/>
    <w:rPr>
      <w:rFonts w:ascii="Courier New" w:hAnsi="Courier New"/>
      <w:sz w:val="20"/>
    </w:rPr>
  </w:style>
  <w:style w:type="character" w:customStyle="1" w:styleId="PlainTextChar">
    <w:name w:val="Plain Text Char"/>
    <w:link w:val="PlainText"/>
    <w:qFormat/>
    <w:rsid w:val="00932EC6"/>
    <w:rPr>
      <w:rFonts w:ascii="Courier New" w:hAnsi="Courier New"/>
    </w:rPr>
  </w:style>
  <w:style w:type="table" w:styleId="TableGrid">
    <w:name w:val="Table Grid"/>
    <w:basedOn w:val="TableNormal"/>
    <w:uiPriority w:val="59"/>
    <w:rsid w:val="00932EC6"/>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link w:val="BodyText"/>
    <w:rsid w:val="00AE0D1A"/>
    <w:rPr>
      <w:sz w:val="24"/>
      <w:lang w:val="en-US" w:eastAsia="en-US"/>
    </w:rPr>
  </w:style>
  <w:style w:type="paragraph" w:styleId="ListParagraph">
    <w:name w:val="List Paragraph"/>
    <w:basedOn w:val="Normal"/>
    <w:uiPriority w:val="34"/>
    <w:qFormat/>
    <w:rsid w:val="00AE0D1A"/>
    <w:pPr>
      <w:spacing w:after="200" w:line="276" w:lineRule="auto"/>
      <w:ind w:left="720"/>
      <w:contextualSpacing/>
    </w:pPr>
    <w:rPr>
      <w:rFonts w:ascii="Calibri" w:eastAsia="Calibri" w:hAnsi="Calibri"/>
      <w:sz w:val="22"/>
      <w:szCs w:val="22"/>
    </w:rPr>
  </w:style>
  <w:style w:type="character" w:customStyle="1" w:styleId="Heading1Char">
    <w:name w:val="Heading 1 Char"/>
    <w:link w:val="Heading1"/>
    <w:rsid w:val="00A603B9"/>
    <w:rPr>
      <w:b/>
      <w:sz w:val="24"/>
      <w:lang w:val="en-US" w:eastAsia="en-US"/>
    </w:rPr>
  </w:style>
  <w:style w:type="character" w:customStyle="1" w:styleId="Heading2Char">
    <w:name w:val="Heading 2 Char"/>
    <w:link w:val="Heading2"/>
    <w:rsid w:val="00A603B9"/>
    <w:rPr>
      <w:b/>
      <w:sz w:val="24"/>
      <w:lang w:val="en-US" w:eastAsia="en-US"/>
    </w:rPr>
  </w:style>
  <w:style w:type="character" w:customStyle="1" w:styleId="Heading3Char">
    <w:name w:val="Heading 3 Char"/>
    <w:link w:val="Heading3"/>
    <w:rsid w:val="00A603B9"/>
    <w:rPr>
      <w:b/>
      <w:bCs/>
      <w:sz w:val="24"/>
      <w:lang w:val="en-US" w:eastAsia="en-US"/>
    </w:rPr>
  </w:style>
  <w:style w:type="character" w:customStyle="1" w:styleId="Heading4Char">
    <w:name w:val="Heading 4 Char"/>
    <w:link w:val="Heading4"/>
    <w:rsid w:val="00A603B9"/>
    <w:rPr>
      <w:b/>
      <w:sz w:val="24"/>
      <w:lang w:val="en-US" w:eastAsia="en-US"/>
    </w:rPr>
  </w:style>
  <w:style w:type="character" w:customStyle="1" w:styleId="Heading5Char">
    <w:name w:val="Heading 5 Char"/>
    <w:link w:val="Heading5"/>
    <w:rsid w:val="00A603B9"/>
    <w:rPr>
      <w:sz w:val="24"/>
      <w:lang w:val="en-US" w:eastAsia="en-US"/>
    </w:rPr>
  </w:style>
  <w:style w:type="character" w:customStyle="1" w:styleId="Heading7Char">
    <w:name w:val="Heading 7 Char"/>
    <w:link w:val="Heading7"/>
    <w:rsid w:val="00A603B9"/>
    <w:rPr>
      <w:b/>
      <w:bCs/>
      <w:sz w:val="24"/>
      <w:lang w:val="en-US" w:eastAsia="en-US"/>
    </w:rPr>
  </w:style>
  <w:style w:type="character" w:customStyle="1" w:styleId="BodyTextIndent2Char">
    <w:name w:val="Body Text Indent 2 Char"/>
    <w:link w:val="BodyTextIndent2"/>
    <w:rsid w:val="00A603B9"/>
    <w:rPr>
      <w:b/>
      <w:sz w:val="24"/>
      <w:lang w:val="en-US" w:eastAsia="en-US"/>
    </w:rPr>
  </w:style>
  <w:style w:type="paragraph" w:styleId="BalloonText">
    <w:name w:val="Balloon Text"/>
    <w:basedOn w:val="Normal"/>
    <w:link w:val="BalloonTextChar"/>
    <w:rsid w:val="000D5558"/>
    <w:rPr>
      <w:rFonts w:ascii="Segoe UI" w:hAnsi="Segoe UI" w:cs="Segoe UI"/>
      <w:sz w:val="18"/>
      <w:szCs w:val="18"/>
    </w:rPr>
  </w:style>
  <w:style w:type="character" w:customStyle="1" w:styleId="BalloonTextChar">
    <w:name w:val="Balloon Text Char"/>
    <w:link w:val="BalloonText"/>
    <w:rsid w:val="000D5558"/>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620851">
      <w:bodyDiv w:val="1"/>
      <w:marLeft w:val="0"/>
      <w:marRight w:val="0"/>
      <w:marTop w:val="0"/>
      <w:marBottom w:val="0"/>
      <w:divBdr>
        <w:top w:val="none" w:sz="0" w:space="0" w:color="auto"/>
        <w:left w:val="none" w:sz="0" w:space="0" w:color="auto"/>
        <w:bottom w:val="none" w:sz="0" w:space="0" w:color="auto"/>
        <w:right w:val="none" w:sz="0" w:space="0" w:color="auto"/>
      </w:divBdr>
    </w:div>
    <w:div w:id="315260845">
      <w:bodyDiv w:val="1"/>
      <w:marLeft w:val="0"/>
      <w:marRight w:val="0"/>
      <w:marTop w:val="0"/>
      <w:marBottom w:val="0"/>
      <w:divBdr>
        <w:top w:val="none" w:sz="0" w:space="0" w:color="auto"/>
        <w:left w:val="none" w:sz="0" w:space="0" w:color="auto"/>
        <w:bottom w:val="none" w:sz="0" w:space="0" w:color="auto"/>
        <w:right w:val="none" w:sz="0" w:space="0" w:color="auto"/>
      </w:divBdr>
    </w:div>
    <w:div w:id="681203759">
      <w:bodyDiv w:val="1"/>
      <w:marLeft w:val="0"/>
      <w:marRight w:val="0"/>
      <w:marTop w:val="0"/>
      <w:marBottom w:val="0"/>
      <w:divBdr>
        <w:top w:val="none" w:sz="0" w:space="0" w:color="auto"/>
        <w:left w:val="none" w:sz="0" w:space="0" w:color="auto"/>
        <w:bottom w:val="none" w:sz="0" w:space="0" w:color="auto"/>
        <w:right w:val="none" w:sz="0" w:space="0" w:color="auto"/>
      </w:divBdr>
    </w:div>
    <w:div w:id="1274946008">
      <w:bodyDiv w:val="1"/>
      <w:marLeft w:val="0"/>
      <w:marRight w:val="0"/>
      <w:marTop w:val="0"/>
      <w:marBottom w:val="0"/>
      <w:divBdr>
        <w:top w:val="none" w:sz="0" w:space="0" w:color="auto"/>
        <w:left w:val="none" w:sz="0" w:space="0" w:color="auto"/>
        <w:bottom w:val="none" w:sz="0" w:space="0" w:color="auto"/>
        <w:right w:val="none" w:sz="0" w:space="0" w:color="auto"/>
      </w:divBdr>
    </w:div>
    <w:div w:id="1389496502">
      <w:bodyDiv w:val="1"/>
      <w:marLeft w:val="0"/>
      <w:marRight w:val="0"/>
      <w:marTop w:val="0"/>
      <w:marBottom w:val="0"/>
      <w:divBdr>
        <w:top w:val="none" w:sz="0" w:space="0" w:color="auto"/>
        <w:left w:val="none" w:sz="0" w:space="0" w:color="auto"/>
        <w:bottom w:val="none" w:sz="0" w:space="0" w:color="auto"/>
        <w:right w:val="none" w:sz="0" w:space="0" w:color="auto"/>
      </w:divBdr>
    </w:div>
    <w:div w:id="212187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1516</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TONGKAH MOULDING TECHNOLOGIES SDN</vt:lpstr>
    </vt:vector>
  </TitlesOfParts>
  <Company>FASTRACK CORPORATE SERVICES</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TONGKAH MOULDING TECHNOLOGIES SDN</dc:title>
  <dc:subject/>
  <dc:creator>FT004</dc:creator>
  <cp:keywords/>
  <cp:lastModifiedBy>Vincent Tham</cp:lastModifiedBy>
  <cp:revision>2</cp:revision>
  <cp:lastPrinted>2024-02-22T08:50:00Z</cp:lastPrinted>
  <dcterms:created xsi:type="dcterms:W3CDTF">2026-08-11T10:25:00Z</dcterms:created>
  <dcterms:modified xsi:type="dcterms:W3CDTF">2026-08-11T10:25:00Z</dcterms:modified>
</cp:coreProperties>
</file>