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WBS管理システム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出店プロジェクト管理アプリケーション</w:t>
      </w:r>
    </w:p>
    <w:p>
      <w:pPr>
        <w:pBdr>
          <w:bottom w:val="single" w:color="2B579A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システム紹介書・機能書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2026年6月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株式会社Lime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システム概要</w:t>
      </w:r>
    </w:p>
    <w:p>
      <w:pPr>
        <w:spacing w:after="200"/>
      </w:pPr>
      <w:r>
        <w:t xml:space="preserve">本システムは、フランチャイズ出店における全工程のタスク管理をPC・スマートフォンの両方から行えるWebアプリケーションです。ブランドごとのテンプレート管理、Salesforce連携によるフェーズ自動連携、ガントチャートによる進捗可視化を実現し、出店プロジェクトの効率化と品質向上を図ります。</w:t>
      </w:r>
    </w:p>
    <w:p>
      <w:pPr>
        <w:pStyle w:val="Heading2"/>
      </w:pPr>
      <w:r>
        <w:t xml:space="preserve">導入効果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進捗の見える化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全店舗の進捗状況をダッシュボードで一覧。期限超過・1週間以内のタスクを自動アラート。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テンプレート化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ブランド別のタスクテンプレートをCSVで一括管理。新規出店時にワンクリックで全タスクを生成。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Salesforce連携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SFのフェーズ変更と自動連動。手動のステータス更新作業を削減。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情報の一元管理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タスクの詳細・共有資料・コメントを1箇所に集約。引き継ぎ時の情報漏れを防止。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権限管理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admin/PM/オーナーの3段階権限。オーナーには非公開タスクを隠しつつ、必要な情報だけ共有。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機能一覧</w:t>
      </w:r>
    </w:p>
    <w:p>
      <w:pPr>
        <w:pStyle w:val="Heading2"/>
      </w:pPr>
      <w:r>
        <w:t xml:space="preserve">2.1 ダッシュボード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店舗進捗一覧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全店舗の完了率・期限超過数をカード表示。ブランド別の色分け。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全ロール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1週間以内サマリー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期限が1週間以内のタスクと期限未設定タスクを一覧表示。残り日数バッジ付き。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全ロール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PM担当者フィルター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特定PMの担当店舗のみに絞り込み表示。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ブランドフィルター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特定ブランドの店舗のみに絞り込み表示。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</w:tbl>
    <w:p>
      <w:pPr>
        <w:pStyle w:val="Heading2"/>
        <w:spacing w:before="300"/>
      </w:pPr>
      <w:r>
        <w:t xml:space="preserve">2.2 店舗管理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新規店舗作成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ブランド選択 → テンプレートから全タスクを自動生成。加盟契約日を基準日として設定。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店舗情報編集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店舗名・オーナー名・フェーズ基準日を後から変更可能。基準日変更で理想期限を自動再計算。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店舗削除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店舗名入力による安全な削除確認。紐づくタスク・コメントも一括削除。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2"/>
        <w:spacing w:before="300"/>
      </w:pPr>
      <w:r>
        <w:t xml:space="preserve">2.3 タスク管理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タスクテーブル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フェーズ色分け・展開式詳細表示。行クリックで詳細・コメント・編集を展開。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全ロール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タスク追加・編集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フェーズをプルダウン選択。タスクID・前提タスク・公開区分を設定可能。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CSV一括取込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重複チェック付き。タスクIDが一致する場合は上書き更新（ステータスは維持）。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タスクID依存関係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前提タスクをタスクIDで指定。未完了ならブロック中バッジを表示。複数指定可能。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理想vs実際の期限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テンプレートから自動計算された理想期限と、PMが手動設定する実際の期限の2つを管理。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開始日・完了日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タスクに開始日と完了期限の期間を設定。日付逆転時はアラート表示。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コメント・メモ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タスクごとにコメントを投稿可能。引き継ぎや進捗共有に活用。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全ロール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ガントチャート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全件表示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全タスクを期間バーで表示。ステータス別色分け（灰=未着手、青=進行中、緑=完了）。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全ロール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選択表示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チェックボックスで選択したタスクのみ表示。選択状態はページ遷移後も維持。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全ロール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理想期限の重ね表示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理想期間を破線バーで表示し、実際の期間との差異を可視化。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全ロール</w:t>
            </w:r>
          </w:p>
        </w:tc>
      </w:tr>
    </w:tbl>
    <w:p>
      <w:pPr>
        <w:pStyle w:val="Heading2"/>
        <w:spacing w:before="300"/>
      </w:pPr>
      <w:r>
        <w:t xml:space="preserve">2.5 オーナー公開制御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3段階の機密区分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公開OK / 要確認 / 非公開の3段階。非公開タスク（例: 祝福の花）はオーナーに表示されない。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表示切替アラート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要確認タスクは確認ダイアログ、非公開タスクはチェックボックス確認が必須。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PM用メモ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オーナーには見えないPM用の内部メモ欄。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</w:tbl>
    <w:p>
      <w:pPr>
        <w:pStyle w:val="Heading2"/>
        <w:spacing w:before="300"/>
      </w:pPr>
      <w:r>
        <w:t xml:space="preserve">2.6 ユーザー管理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Google認証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Googleアカウントでのログイン。権限のないアカウントはアクセス不可。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承認フロー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初回ログインで承認待ち → admin/PMが承認 → アクセス可能に。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事前登録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メールアドレスを事前登録しておくと、ログイン時に自動承認。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店舗割当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ユーザーに担当店舗を複数割当可能。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安全な削除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メールアドレス入力による確認。自分自身は削除不可。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2.7 外部連携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Salesforce連携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SFのフェーズ変更 → WBSのタスクを自動で進行中に変更。フェーズ基準日も自動記録。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Slack通知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毎朝の期限リマインド、フェーズ変更通知、タスク完了通知をSlackに自動送信。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Googleカレンダー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未完了タスクの期限をGoogleカレンダーに一括登録。前日リマインダー付き。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出店レポート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店舗ごとの進捗レポートをCSV/テキスト形式で出力。経営会議資料に活用。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admin/PM</w:t>
            </w:r>
          </w:p>
        </w:tc>
      </w:tr>
    </w:tbl>
    <w:p>
      <w:pPr>
        <w:pStyle w:val="Heading2"/>
        <w:spacing w:before="300"/>
      </w:pPr>
      <w:r>
        <w:t xml:space="preserve">2.8 テンプレート管理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ブランド別管理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ブランドごとにテンプレートタスクを管理。CSV一括取込・出力対応。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フェーズ基準日連動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タスクごとに基準フェーズを設定。基準日からの相対日数（マイナス対応）で開始日・完了日を自動計算。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CSV出力・コピー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テンプレートをCSVダウンロード or スプレッドシート貼付け用にコピー。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権限一覧</w:t>
      </w:r>
    </w:p>
    <w:p>
      <w:pPr>
        <w:spacing w:after="200"/>
      </w:pPr>
      <w:r>
        <w:t xml:space="preserve">3段階の権限で、情報の公開範囲と操作範囲を制御します。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本部PM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オーナー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ダッシュボード閲覧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タスク閲覧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○（公開のみ）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コメント投稿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タスク追加・編集・削除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CSV取込・出力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ガントチャート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カレンダー登録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レポート出力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店舗作成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店舗削除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ユーザー承認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ブランド管理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テンプレート管理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ロール変更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技術構成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ベース、SSR対応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レスポンシブ（PC/スマホ対応）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認証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Googleアカウント認証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NoSQL、リアルタイム対応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GitHubプッシュで自動デプロイ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ガントチャート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frappe-gantt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OSS、軽量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外部連携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Salesforce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フェーズ自動連携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通知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毎朝自動リマインド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カレンダー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期限一括登録</w:t>
            </w:r>
          </w:p>
        </w:tc>
      </w:tr>
    </w:tbl>
    <w:p>
      <w:pPr>
        <w:pStyle w:val="Heading1"/>
        <w:spacing w:before="400"/>
      </w:pPr>
      <w:r>
        <w:t xml:space="preserve">5. 運用コスト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月額費用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Hobby（無料）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Spark（無料）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Spark（無料枠内）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Incoming 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合計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0円</w:t>
            </w:r>
          </w:p>
        </w:tc>
      </w:tr>
    </w:tbl>
    <w:p>
      <w:pPr>
        <w:spacing w:before="100"/>
      </w:pPr>
      <w:r>
        <w:rPr>
          <w:color w:val="888888"/>
          <w:sz w:val="18"/>
          <w:szCs w:val="18"/>
        </w:rPr>
        <w:t xml:space="preserve">※ 現在の利用規模（店舗数50以下、ユーザー数100以下）では全て無料枠内で運用可能です。</w:t>
      </w:r>
    </w:p>
    <w:p>
      <w:r>
        <w:br w:type="page"/>
      </w:r>
    </w:p>
    <w:p>
      <w:pPr>
        <w:pStyle w:val="Heading1"/>
      </w:pPr>
      <w:r>
        <w:t xml:space="preserve">6. セキュリティ</w:t>
      </w:r>
    </w:p>
    <w:p>
      <w:pPr>
        <w:pStyle w:val="ListParagraph"/>
        <w:numPr>
          <w:ilvl w:val="0"/>
          <w:numId w:val="2"/>
        </w:numPr>
      </w:pPr>
      <w:r>
        <w:t xml:space="preserve">Google認証により、権限付与されたアカウントのみアクセス可能</w:t>
      </w:r>
    </w:p>
    <w:p>
      <w:pPr>
        <w:pStyle w:val="ListParagraph"/>
        <w:numPr>
          <w:ilvl w:val="0"/>
          <w:numId w:val="2"/>
        </w:numPr>
      </w:pPr>
      <w:r>
        <w:t xml:space="preserve">Firestoreセキュリティルールにより、ロールに応じたデータアクセス制御</w:t>
      </w:r>
    </w:p>
    <w:p>
      <w:pPr>
        <w:pStyle w:val="ListParagraph"/>
        <w:numPr>
          <w:ilvl w:val="0"/>
          <w:numId w:val="2"/>
        </w:numPr>
      </w:pPr>
      <w:r>
        <w:t xml:space="preserve">APIキー等の秘密情報はサーバーサイドの環境変数で管理（GitHubに公開されない）</w:t>
      </w:r>
    </w:p>
    <w:p>
      <w:pPr>
        <w:pStyle w:val="ListParagraph"/>
        <w:numPr>
          <w:ilvl w:val="0"/>
          <w:numId w:val="2"/>
        </w:numPr>
      </w:pPr>
      <w:r>
        <w:t xml:space="preserve">オーナーには非公開タスク（secret）が表示されない設計</w:t>
      </w:r>
    </w:p>
    <w:p>
      <w:pPr>
        <w:pStyle w:val="ListParagraph"/>
        <w:numPr>
          <w:ilvl w:val="0"/>
          <w:numId w:val="2"/>
        </w:numPr>
      </w:pPr>
      <w:r>
        <w:t xml:space="preserve">削除操作は名前/メールアドレス入力による二重確認</w:t>
      </w:r>
    </w:p>
    <w:p>
      <w:pPr>
        <w:pStyle w:val="ListParagraph"/>
        <w:numPr>
          <w:ilvl w:val="0"/>
          <w:numId w:val="2"/>
        </w:numPr>
      </w:pPr>
      <w:r>
        <w:t xml:space="preserve">通信は全てHTTPS暗号化</w:t>
      </w:r>
    </w:p>
    <w:p>
      <w:pPr>
        <w:pStyle w:val="Heading1"/>
        <w:spacing w:before="400"/>
      </w:pPr>
      <w:r>
        <w:t xml:space="preserve">7. 今後の拡張予定</w:t>
      </w:r>
    </w:p>
    <w:p>
      <w:pPr>
        <w:pStyle w:val="ListParagraph"/>
        <w:numPr>
          <w:ilvl w:val="0"/>
          <w:numId w:val="3"/>
        </w:numPr>
      </w:pPr>
      <w:r>
        <w:t xml:space="preserve">ダッシュボードの読み込み速度改善</w:t>
      </w:r>
    </w:p>
    <w:p>
      <w:pPr>
        <w:pStyle w:val="ListParagraph"/>
        <w:numPr>
          <w:ilvl w:val="0"/>
          <w:numId w:val="3"/>
        </w:numPr>
      </w:pPr>
      <w:r>
        <w:t xml:space="preserve">Googleカレンダー重複登録防止</w:t>
      </w:r>
    </w:p>
    <w:p>
      <w:pPr>
        <w:pStyle w:val="ListParagraph"/>
        <w:numPr>
          <w:ilvl w:val="0"/>
          <w:numId w:val="3"/>
        </w:numPr>
      </w:pPr>
      <w:r>
        <w:t xml:space="preserve">オーナー向けメール通知</w:t>
      </w:r>
    </w:p>
    <w:p>
      <w:pPr>
        <w:pStyle w:val="ListParagraph"/>
        <w:numPr>
          <w:ilvl w:val="0"/>
          <w:numId w:val="3"/>
        </w:numPr>
      </w:pPr>
      <w:r>
        <w:t xml:space="preserve">店舗間のテンプレート実績比較（平均出店日数の算出）</w:t>
      </w:r>
    </w:p>
    <w:p>
      <w:pPr>
        <w:pStyle w:val="ListParagraph"/>
        <w:numPr>
          <w:ilvl w:val="0"/>
          <w:numId w:val="3"/>
        </w:numPr>
      </w:pPr>
      <w:r>
        <w:t xml:space="preserve">タスクへのファイル添付機能（見積書・図面等）</w:t>
      </w:r>
    </w:p>
    <w:p>
      <w:pPr>
        <w:spacing w:before="600"/>
      </w:pPr>
    </w:p>
    <w:p>
      <w:pPr>
        <w:pBdr>
          <w:top w:val="single" w:color="CCCCCC" w:sz="2" w:space="1"/>
        </w:pBdr>
        <w:spacing w:before="200"/>
        <w:jc w:val="center"/>
      </w:pPr>
      <w:r>
        <w:rPr>
          <w:color w:val="888888"/>
          <w:sz w:val="24"/>
          <w:szCs w:val="24"/>
        </w:rPr>
        <w:t xml:space="preserve">以上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WBS管理システム 紹介書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2026-06-02T18:44:03.014Z</dcterms:created>
  <dcterms:modified xsi:type="dcterms:W3CDTF">2026-06-02T18:44:03.016Z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