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4DBAB9F" wp14:textId="77777777">
      <w:pPr>
        <w:spacing w:after="100"/>
        <w:jc w:val="center"/>
      </w:pPr>
      <w:r w:rsidRPr="3A3DDB99" w:rsidR="3A3DDB99">
        <w:rPr>
          <w:rFonts w:ascii="Arial" w:hAnsi="Arial" w:eastAsia="Arial" w:cs="Arial"/>
          <w:b w:val="1"/>
          <w:bCs w:val="1"/>
          <w:sz w:val="28"/>
          <w:szCs w:val="28"/>
          <w:u w:val="single"/>
          <w:lang w:val="en-US"/>
        </w:rPr>
        <w:t>Planificación Diaria</w:t>
      </w:r>
    </w:p>
    <w:p xmlns:wp14="http://schemas.microsoft.com/office/word/2010/wordml" w14:paraId="78EAD341" wp14:textId="77777777">
      <w:pPr>
        <w:spacing w:after="100"/>
        <w:jc w:val="center"/>
      </w:pPr>
      <w:r w:rsidRPr="3A3DDB99" w:rsidR="3A3DDB99">
        <w:rPr>
          <w:rFonts w:ascii="Arial" w:hAnsi="Arial" w:eastAsia="Arial" w:cs="Arial"/>
          <w:b w:val="1"/>
          <w:bCs w:val="1"/>
          <w:sz w:val="26"/>
          <w:szCs w:val="26"/>
          <w:u w:val="single"/>
          <w:lang w:val="en-US"/>
        </w:rPr>
        <w:t>Centro Educativo Aridio De Jesus Concepcion Guerrero</w:t>
      </w:r>
    </w:p>
    <w:p xmlns:wp14="http://schemas.microsoft.com/office/word/2010/wordml" w:rsidP="3A3DDB99" w14:paraId="58DADFEC" wp14:textId="318122E0">
      <w:pPr>
        <w:spacing w:after="80"/>
        <w:jc w:val="center"/>
        <w:rPr>
          <w:rFonts w:ascii="Arial" w:hAnsi="Arial" w:eastAsia="Arial" w:cs="Arial"/>
          <w:sz w:val="22"/>
          <w:szCs w:val="22"/>
          <w:lang w:val="en-US"/>
        </w:rPr>
      </w:pPr>
      <w:r w:rsidRPr="3A3DDB99" w:rsidR="3A3DDB9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Fecha</w:t>
      </w:r>
      <w:r w:rsidRPr="3A3DDB99" w:rsidR="3A3DDB9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: 07/5/2026</w:t>
      </w:r>
    </w:p>
    <w:p xmlns:wp14="http://schemas.microsoft.com/office/word/2010/wordml" w14:paraId="18A14C46" wp14:textId="77777777">
      <w:pPr>
        <w:spacing w:after="80"/>
        <w:jc w:val="center"/>
      </w:pPr>
      <w:r w:rsidRPr="3A3DDB99" w:rsidR="3A3DDB9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Curso: </w:t>
      </w:r>
      <w:r w:rsidRPr="3A3DDB99" w:rsidR="3A3DDB99">
        <w:rPr>
          <w:rFonts w:ascii="Arial" w:hAnsi="Arial" w:eastAsia="Arial" w:cs="Arial"/>
          <w:sz w:val="22"/>
          <w:szCs w:val="22"/>
          <w:lang w:val="en-US"/>
        </w:rPr>
        <w:t>Kínder</w:t>
      </w:r>
    </w:p>
    <w:p xmlns:wp14="http://schemas.microsoft.com/office/word/2010/wordml" w14:paraId="402AB31C" wp14:textId="77777777">
      <w:pPr>
        <w:spacing w:after="80"/>
        <w:jc w:val="center"/>
      </w:pPr>
      <w:r w:rsidRPr="3A3DDB99" w:rsidR="3A3DDB9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Docentes: </w:t>
      </w:r>
      <w:r w:rsidRPr="3A3DDB99" w:rsidR="3A3DDB99">
        <w:rPr>
          <w:rFonts w:ascii="Arial" w:hAnsi="Arial" w:eastAsia="Arial" w:cs="Arial"/>
          <w:sz w:val="22"/>
          <w:szCs w:val="22"/>
          <w:lang w:val="en-US"/>
        </w:rPr>
        <w:t>Arisleydi Hernandez Burgos, Ana Maria Caceres, Priscila Trinidad, Carolina de la Rosa Guerrero, Yarisbell Ruiz</w:t>
      </w:r>
    </w:p>
    <w:p xmlns:wp14="http://schemas.microsoft.com/office/word/2010/wordml" w14:paraId="0D014DAA" wp14:textId="77777777">
      <w:pPr>
        <w:spacing w:after="80"/>
        <w:jc w:val="center"/>
      </w:pPr>
      <w:r w:rsidRPr="3A3DDB99" w:rsidR="3A3DDB9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Área Curricular: </w:t>
      </w:r>
      <w:r w:rsidRPr="3A3DDB99" w:rsidR="3A3DDB99">
        <w:rPr>
          <w:rFonts w:ascii="Arial" w:hAnsi="Arial" w:eastAsia="Arial" w:cs="Arial"/>
          <w:sz w:val="22"/>
          <w:szCs w:val="22"/>
          <w:lang w:val="en-US"/>
        </w:rPr>
        <w:t>Lengua Española.</w:t>
      </w:r>
    </w:p>
    <w:p xmlns:wp14="http://schemas.microsoft.com/office/word/2010/wordml" w14:paraId="7DCB4969" wp14:textId="77777777">
      <w:pPr>
        <w:spacing w:after="80"/>
        <w:jc w:val="center"/>
      </w:pPr>
      <w:r w:rsidRPr="3A3DDB99" w:rsidR="3A3DDB9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Intención Pedagógica Del Día: </w:t>
      </w:r>
      <w:r w:rsidRPr="3A3DDB99" w:rsidR="3A3DDB99">
        <w:rPr>
          <w:rFonts w:ascii="Arial" w:hAnsi="Arial" w:eastAsia="Arial" w:cs="Arial"/>
          <w:sz w:val="22"/>
          <w:szCs w:val="22"/>
          <w:lang w:val="en-US"/>
        </w:rPr>
        <w:t>Que los niños reconozcan la vocal e de manera lúdica.</w:t>
      </w:r>
    </w:p>
    <w:p xmlns:wp14="http://schemas.microsoft.com/office/word/2010/wordml" w14:paraId="59E03E0D" wp14:textId="77777777">
      <w:pPr>
        <w:spacing w:after="80"/>
        <w:jc w:val="center"/>
      </w:pPr>
      <w:r w:rsidRPr="3A3DDB99" w:rsidR="3A3DDB9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Estrategia de Aprendizaje: </w:t>
      </w:r>
      <w:r w:rsidRPr="3A3DDB99" w:rsidR="3A3DDB99">
        <w:rPr>
          <w:rFonts w:ascii="Arial" w:hAnsi="Arial" w:eastAsia="Arial" w:cs="Arial"/>
          <w:sz w:val="22"/>
          <w:szCs w:val="22"/>
          <w:lang w:val="en-US"/>
        </w:rPr>
        <w:t>Uso de imágenes y juegos para favorecer el aprendizaje lúdico.</w:t>
      </w:r>
    </w:p>
    <w:p xmlns:wp14="http://schemas.microsoft.com/office/word/2010/wordml" w14:paraId="190D67FA" wp14:textId="77777777">
      <w:pPr>
        <w:spacing w:after="200"/>
        <w:jc w:val="center"/>
      </w:pPr>
      <w:r w:rsidRPr="3A3DDB99" w:rsidR="3A3DDB9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Tema: </w:t>
      </w:r>
      <w:r w:rsidRPr="3A3DDB99" w:rsidR="3A3DDB99">
        <w:rPr>
          <w:rFonts w:ascii="Arial" w:hAnsi="Arial" w:eastAsia="Arial" w:cs="Arial"/>
          <w:sz w:val="22"/>
          <w:szCs w:val="22"/>
          <w:lang w:val="en-US"/>
        </w:rPr>
        <w:t>Las vocales (La vocal e).</w:t>
      </w:r>
    </w:p>
    <w:tbl>
      <w:tblPr>
        <w:tblW w:w="10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00"/>
        <w:gridCol w:w="1800"/>
      </w:tblGrid>
      <w:tr xmlns:wp14="http://schemas.microsoft.com/office/word/2010/wordml" w:rsidTr="6F26FBCD" w14:paraId="69ACEADD" wp14:textId="77777777">
        <w:trPr>
          <w:tblHeader/>
        </w:trPr>
        <w:tc>
          <w:tcPr>
            <w:tcW w:w="16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9C69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Momentos de la clase y tiempo</w:t>
            </w:r>
          </w:p>
        </w:tc>
        <w:tc>
          <w:tcPr>
            <w:tcW w:w="2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9389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Competencias específicas</w:t>
            </w:r>
          </w:p>
        </w:tc>
        <w:tc>
          <w:tcPr>
            <w:tcW w:w="2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4A99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Indicadores de logro</w:t>
            </w:r>
          </w:p>
        </w:tc>
        <w:tc>
          <w:tcPr>
            <w:tcW w:w="3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59DE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Actividad</w:t>
            </w:r>
          </w:p>
        </w:tc>
        <w:tc>
          <w:tcPr>
            <w:tcW w:w="18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0BF0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b w:val="1"/>
                <w:bCs w:val="1"/>
                <w:color w:val="000000"/>
                <w:sz w:val="20"/>
                <w:szCs w:val="20"/>
                <w:lang w:val="en-US"/>
              </w:rPr>
              <w:t>Recursos</w:t>
            </w:r>
          </w:p>
        </w:tc>
      </w:tr>
      <w:tr xmlns:wp14="http://schemas.microsoft.com/office/word/2010/wordml" w:rsidTr="6F26FBCD" w14:paraId="42B77F55" wp14:textId="77777777">
        <w:tc>
          <w:tcPr>
            <w:tcW w:w="16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55B7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Inicio</w:t>
            </w:r>
          </w:p>
          <w:p w14:paraId="592CB4B3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(10 minutos)</w:t>
            </w:r>
          </w:p>
        </w:tc>
        <w:tc>
          <w:tcPr>
            <w:tcW w:w="2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ECF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Identifica a través de imágenes y juegos la vocal e.</w:t>
            </w:r>
          </w:p>
        </w:tc>
        <w:tc>
          <w:tcPr>
            <w:tcW w:w="2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3250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Identifica la vocal e con diferentes imágenes.</w:t>
            </w:r>
          </w:p>
        </w:tc>
        <w:tc>
          <w:tcPr>
            <w:tcW w:w="3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1F5C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Bienvenida</w:t>
            </w:r>
          </w:p>
          <w:p w14:paraId="6D968EDD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Oración</w:t>
            </w:r>
          </w:p>
          <w:p w14:paraId="49233196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Lista de asistencia</w:t>
            </w:r>
          </w:p>
          <w:p w14:paraId="394E32C5" wp14:textId="1BB0D660">
            <w:pPr>
              <w:pStyle w:val="ListParagraph"/>
              <w:numPr>
                <w:ilvl w:val="0"/>
                <w:numId w:val="2"/>
              </w:numPr>
              <w:rPr/>
            </w:pPr>
            <w:r w:rsidRPr="6F26FBCD" w:rsidR="6FF54DE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Canción de </w:t>
            </w:r>
            <w:r w:rsidRPr="6F26FBCD" w:rsidR="6FF54DE9">
              <w:rPr>
                <w:rFonts w:ascii="Arial" w:hAnsi="Arial" w:eastAsia="Arial" w:cs="Arial"/>
                <w:sz w:val="20"/>
                <w:szCs w:val="20"/>
                <w:lang w:val="en-US"/>
              </w:rPr>
              <w:t>bienvenida</w:t>
            </w:r>
            <w:r w:rsidRPr="6F26FBCD" w:rsidR="6FF54DE9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  <w:p w:rsidP="6F26FBCD" w14:paraId="469DA54A" wp14:textId="016B9694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6F26FBCD" w:rsidR="6FF54DE9">
              <w:rPr>
                <w:rFonts w:ascii="Arial" w:hAnsi="Arial" w:eastAsia="Arial" w:cs="Arial"/>
                <w:sz w:val="20"/>
                <w:szCs w:val="20"/>
                <w:lang w:val="en-US"/>
              </w:rPr>
              <w:t>Dia y clima</w:t>
            </w:r>
          </w:p>
        </w:tc>
        <w:tc>
          <w:tcPr>
            <w:tcW w:w="18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4D2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Cartulina</w:t>
            </w:r>
          </w:p>
          <w:p w14:paraId="35B7C42E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Bocina</w:t>
            </w:r>
          </w:p>
          <w:p w14:paraId="30360669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Marcadores</w:t>
            </w:r>
          </w:p>
          <w:p w14:paraId="58EC717E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Pizarra</w:t>
            </w:r>
          </w:p>
        </w:tc>
      </w:tr>
      <w:tr xmlns:wp14="http://schemas.microsoft.com/office/word/2010/wordml" w:rsidTr="6F26FBCD" w14:paraId="7A0E3603" wp14:textId="77777777">
        <w:tc>
          <w:tcPr>
            <w:tcW w:w="16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060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Desarrollo</w:t>
            </w:r>
          </w:p>
          <w:p w14:paraId="09B6E6F6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(25 minutos)</w:t>
            </w:r>
          </w:p>
        </w:tc>
        <w:tc>
          <w:tcPr>
            <w:tcW w:w="2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9170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Relaciona las Imágenes que presentan la vocal e.</w:t>
            </w:r>
          </w:p>
        </w:tc>
        <w:tc>
          <w:tcPr>
            <w:tcW w:w="2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79B0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Identifica la vocal e.</w:t>
            </w:r>
          </w:p>
          <w:p w14:paraId="2D5B78F2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Responde a preguntas sencillas.</w:t>
            </w:r>
          </w:p>
        </w:tc>
        <w:tc>
          <w:tcPr>
            <w:tcW w:w="3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B1BE4" w:rsidP="6F26FBCD" w:rsidRDefault="00BB1BE4" w14:paraId="068CBEB7" w14:textId="2B7F75BE">
            <w:pPr>
              <w:pStyle w:val="ListParagraph"/>
              <w:numPr>
                <w:ilvl w:val="0"/>
                <w:numId w:val="2"/>
              </w:numPr>
              <w:rPr>
                <w:lang w:val="es-ES"/>
              </w:rPr>
            </w:pPr>
            <w:r w:rsidRPr="6F26FBCD" w:rsidR="00BB1BE4">
              <w:rPr>
                <w:lang w:val="es-ES"/>
              </w:rPr>
              <w:t xml:space="preserve">La </w:t>
            </w:r>
            <w:r w:rsidRPr="6F26FBCD" w:rsidR="00BB1BE4">
              <w:rPr>
                <w:lang w:val="es-ES"/>
              </w:rPr>
              <w:t>poesía</w:t>
            </w:r>
            <w:r w:rsidRPr="6F26FBCD" w:rsidR="00BB1BE4">
              <w:rPr>
                <w:lang w:val="es-ES"/>
              </w:rPr>
              <w:t xml:space="preserve"> El sol de primavera </w:t>
            </w:r>
          </w:p>
          <w:p w:rsidP="6F26FBCD" w14:paraId="452AA21A" wp14:textId="77777777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6F26FBCD" w:rsidR="6FF54DE9">
              <w:rPr>
                <w:rFonts w:ascii="Arial" w:hAnsi="Arial" w:eastAsia="Arial" w:cs="Arial"/>
                <w:sz w:val="20"/>
                <w:szCs w:val="20"/>
                <w:lang w:val="en-US"/>
              </w:rPr>
              <w:t>Socialización de la poesía el sol de primavera.</w:t>
            </w:r>
          </w:p>
          <w:p w:rsidP="6F26FBCD" w14:paraId="4DB092B8" wp14:textId="094262D5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  <w:sz w:val="20"/>
                <w:szCs w:val="20"/>
                <w:lang w:val="es-ES"/>
              </w:rPr>
            </w:pPr>
            <w:r w:rsidRPr="6F26FBCD" w:rsidR="6FF54DE9"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Interacción con los niños sobre la poesía escuchada. Para identificar los conocimientos previos de los niños </w:t>
            </w:r>
            <w:r w:rsidRPr="6F26FBCD" w:rsidR="6DF75337">
              <w:rPr>
                <w:rFonts w:ascii="Arial" w:hAnsi="Arial" w:eastAsia="Arial" w:cs="Arial"/>
                <w:sz w:val="20"/>
                <w:szCs w:val="20"/>
                <w:lang w:val="es-ES"/>
              </w:rPr>
              <w:t>.</w:t>
            </w:r>
          </w:p>
          <w:p w14:paraId="3080F0C3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La maestra pasara a presentar la vocal e.</w:t>
            </w:r>
          </w:p>
        </w:tc>
        <w:tc>
          <w:tcPr>
            <w:tcW w:w="18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C82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Pizarra</w:t>
            </w:r>
          </w:p>
          <w:p w14:paraId="69E81173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Marcadores</w:t>
            </w:r>
          </w:p>
          <w:p w14:paraId="58DE6E74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Hojas sueltas</w:t>
            </w:r>
          </w:p>
          <w:p w14:paraId="7E0390B4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Imágenes</w:t>
            </w:r>
          </w:p>
        </w:tc>
      </w:tr>
      <w:tr xmlns:wp14="http://schemas.microsoft.com/office/word/2010/wordml" w:rsidTr="6F26FBCD" w14:paraId="6F9285BD" wp14:textId="77777777">
        <w:tc>
          <w:tcPr>
            <w:tcW w:w="16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606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Cierre</w:t>
            </w:r>
          </w:p>
          <w:p w14:paraId="7B9DD594" wp14:textId="77777777">
            <w:pPr>
              <w:jc w:val="center"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(10 minutos)</w:t>
            </w:r>
          </w:p>
        </w:tc>
        <w:tc>
          <w:tcPr>
            <w:tcW w:w="2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EF0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Trazar la vocal e.</w:t>
            </w:r>
          </w:p>
        </w:tc>
        <w:tc>
          <w:tcPr>
            <w:tcW w:w="2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FAE9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Identifica la vocal e en diferentes imágenes.</w:t>
            </w:r>
          </w:p>
          <w:p w14:paraId="628B986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Participa en la evaluación y refuerza lo aprendido.</w:t>
            </w:r>
          </w:p>
        </w:tc>
        <w:tc>
          <w:tcPr>
            <w:tcW w:w="30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1EC6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Los niños trazaran la vocal e</w:t>
            </w:r>
          </w:p>
          <w:p w:rsidP="5DE66013" w14:paraId="3AF93A29" wp14:textId="77777777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DE66013" w:rsidR="7448C6D7">
              <w:rPr>
                <w:rFonts w:ascii="Arial" w:hAnsi="Arial" w:eastAsia="Arial" w:cs="Arial"/>
                <w:sz w:val="20"/>
                <w:szCs w:val="20"/>
                <w:lang w:val="en-US"/>
              </w:rPr>
              <w:t>Se observará la participación activa de los niños.</w:t>
            </w:r>
          </w:p>
          <w:p w:rsidR="37C825B7" w:rsidP="5DE66013" w:rsidRDefault="37C825B7" w14:paraId="3D327B5F" w14:textId="315AB733">
            <w:pPr>
              <w:pStyle w:val="ListParagraph"/>
              <w:numPr>
                <w:ilvl w:val="0"/>
                <w:numId w:val="2"/>
              </w:num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DE66013" w:rsidR="37C825B7">
              <w:rPr>
                <w:rFonts w:ascii="Arial" w:hAnsi="Arial" w:eastAsia="Arial" w:cs="Arial"/>
                <w:sz w:val="20"/>
                <w:szCs w:val="20"/>
                <w:lang w:val="en-US"/>
              </w:rPr>
              <w:t>(</w:t>
            </w:r>
            <w:r w:rsidRPr="5DE66013" w:rsidR="37C825B7">
              <w:rPr>
                <w:rFonts w:ascii="Arial" w:hAnsi="Arial" w:eastAsia="Arial" w:cs="Arial"/>
                <w:sz w:val="20"/>
                <w:szCs w:val="20"/>
                <w:lang w:val="en-US"/>
              </w:rPr>
              <w:t>tarea)</w:t>
            </w:r>
          </w:p>
          <w:p w14:paraId="17315F17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3A3DDB99" w:rsidR="3A3DDB99">
              <w:rPr>
                <w:rFonts w:ascii="Arial" w:hAnsi="Arial" w:eastAsia="Arial" w:cs="Arial"/>
                <w:sz w:val="20"/>
                <w:szCs w:val="20"/>
                <w:lang w:val="en-US"/>
              </w:rPr>
              <w:t>Recortar la vocal Ee y pegarla en el cuaderno.</w:t>
            </w:r>
          </w:p>
        </w:tc>
        <w:tc>
          <w:tcPr>
            <w:tcW w:w="18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AFD1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Canción de despedida.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e0630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10ef3d"/>
    <w:multiLevelType w:val="hybridMultilevel"/>
    <w:lvl w:ilvl="0" w15:tentative="1">
      <w:start w:val="1"/>
      <w:numFmt w:val="bullet"/>
      <w:lvlText w:val="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A3DDB99"/>
    <w:rsid w:val="00BB1BE4"/>
    <w:rsid w:val="2585909E"/>
    <w:rsid w:val="37C825B7"/>
    <w:rsid w:val="3A3DDB99"/>
    <w:rsid w:val="4919E78A"/>
    <w:rsid w:val="5DE66013"/>
    <w:rsid w:val="6B9F6244"/>
    <w:rsid w:val="6DF75337"/>
    <w:rsid w:val="6F26FBCD"/>
    <w:rsid w:val="6FF54DE9"/>
    <w:rsid w:val="739B9767"/>
    <w:rsid w:val="7448C6D7"/>
    <w:rsid w:val="7E8B77EB"/>
  </w:rsids>
  <w14:docId w14:val="0FF34E2A"/>
  <w15:docId w15:val="{1F6477FF-76A8-45DA-9A4A-49C90A2BEA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Carolina Guerrero</lastModifiedBy>
  <revision>4</revision>
  <dcterms:created xsi:type="dcterms:W3CDTF">2026-05-06T00:33:37.4210000Z</dcterms:created>
  <dcterms:modified xsi:type="dcterms:W3CDTF">2026-05-06T23:45:14.4657067Z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