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6C" w:rsidRDefault="00E92717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01.03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4096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2-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84096C">
        <w:rPr>
          <w:rFonts w:ascii="Times New Roman" w:hAnsi="Times New Roman"/>
          <w:b/>
          <w:sz w:val="28"/>
          <w:szCs w:val="28"/>
        </w:rPr>
        <w:t>.А.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Pr="00C5408A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84096C">
        <w:rPr>
          <w:rFonts w:ascii="Times New Roman" w:hAnsi="Times New Roman" w:cs="Times New Roman"/>
          <w:sz w:val="28"/>
          <w:szCs w:val="28"/>
        </w:rPr>
        <w:t>О.В.</w:t>
      </w:r>
      <w:r w:rsidR="00C5408A">
        <w:rPr>
          <w:rFonts w:ascii="Times New Roman" w:hAnsi="Times New Roman" w:cs="Times New Roman"/>
          <w:sz w:val="28"/>
          <w:szCs w:val="28"/>
        </w:rPr>
        <w:t>ТМ</w:t>
      </w:r>
      <w:r w:rsidR="00C5408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Загально-розвивальні</w:t>
      </w:r>
      <w:proofErr w:type="spellEnd"/>
      <w:r w:rsid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84096C">
        <w:rPr>
          <w:rFonts w:ascii="Times New Roman" w:hAnsi="Times New Roman" w:cs="Times New Roman"/>
          <w:sz w:val="28"/>
          <w:szCs w:val="28"/>
        </w:rPr>
        <w:t>проф</w:t>
      </w:r>
      <w:proofErr w:type="gramEnd"/>
      <w:r w:rsidRPr="0084096C">
        <w:rPr>
          <w:rFonts w:ascii="Times New Roman" w:hAnsi="Times New Roman" w:cs="Times New Roman"/>
          <w:sz w:val="28"/>
          <w:szCs w:val="28"/>
        </w:rPr>
        <w:t>ілактики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плоскостопості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.  ЗФП.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84096C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дистанцію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до 500 м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малої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інтенсивності</w:t>
      </w:r>
      <w:proofErr w:type="spellEnd"/>
      <w:r w:rsidR="00C540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пришвидшеннями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за сигналом.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</w:t>
      </w:r>
      <w:r w:rsidRPr="005B2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ходьби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«змійкою», на нос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ознайомити з технікою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1A045C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046969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046969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proofErr w:type="gram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</w:t>
      </w:r>
      <w:proofErr w:type="gram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046969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37222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046969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</w:t>
      </w:r>
      <w:proofErr w:type="gramStart"/>
      <w:r w:rsidRPr="007C7B04">
        <w:rPr>
          <w:b w:val="0"/>
          <w:color w:val="0F0F0F"/>
          <w:sz w:val="28"/>
          <w:szCs w:val="28"/>
        </w:rPr>
        <w:t>-з</w:t>
      </w:r>
      <w:proofErr w:type="gramEnd"/>
      <w:r w:rsidRPr="007C7B04">
        <w:rPr>
          <w:b w:val="0"/>
          <w:color w:val="0F0F0F"/>
          <w:sz w:val="28"/>
          <w:szCs w:val="28"/>
        </w:rPr>
        <w:t>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7C7B04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7706A9" w:rsidP="00B70BA9">
      <w:pPr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287520" cy="2233930"/>
            <wp:effectExtent l="0" t="0" r="0" b="0"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A9" w:rsidRDefault="0084096C" w:rsidP="00B70BA9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7706A9" w:rsidRPr="007706A9" w:rsidRDefault="002830CA" w:rsidP="007706A9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noProof/>
          <w:color w:val="00B0F0"/>
          <w:sz w:val="36"/>
          <w:szCs w:val="36"/>
          <w:lang w:val="uk-UA"/>
        </w:rPr>
        <w:t xml:space="preserve"> </w:t>
      </w:r>
      <w:r w:rsidR="007706A9" w:rsidRPr="007706A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Як дитина бігає і грається, так і їй здоров`я усміхається.</w:t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2830CA" w:rsidRPr="00405A13" w:rsidRDefault="002830CA" w:rsidP="00B70BA9">
      <w:pPr>
        <w:spacing w:after="0"/>
        <w:jc w:val="center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2830CA" w:rsidRDefault="0084096C" w:rsidP="0084096C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84096C" w:rsidRPr="00405A13" w:rsidRDefault="0084096C" w:rsidP="0084096C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405A13" w:rsidRDefault="0084096C" w:rsidP="0084096C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06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94810"/>
    <w:rsid w:val="00046969"/>
    <w:rsid w:val="0006015C"/>
    <w:rsid w:val="001A045C"/>
    <w:rsid w:val="002830CA"/>
    <w:rsid w:val="005412B6"/>
    <w:rsid w:val="007706A9"/>
    <w:rsid w:val="007C7B04"/>
    <w:rsid w:val="0084096C"/>
    <w:rsid w:val="00A304BA"/>
    <w:rsid w:val="00B70BA9"/>
    <w:rsid w:val="00C5408A"/>
    <w:rsid w:val="00D94810"/>
    <w:rsid w:val="00E92717"/>
    <w:rsid w:val="00F3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2023-02-09T14:14:00Z</dcterms:created>
  <dcterms:modified xsi:type="dcterms:W3CDTF">2023-02-10T15:47:00Z</dcterms:modified>
</cp:coreProperties>
</file>