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C8421F" w:rsidRDefault="00C8421F" w:rsidP="00C8421F">
      <w:pPr>
        <w:pStyle w:val="1"/>
        <w:spacing w:before="0"/>
        <w:jc w:val="both"/>
        <w:rPr>
          <w:rFonts w:eastAsia="Times New Roman"/>
          <w:i/>
          <w:color w:val="auto"/>
          <w:lang w:val="uk-UA"/>
        </w:rPr>
      </w:pPr>
      <w:r>
        <w:rPr>
          <w:color w:val="7030A0"/>
          <w:lang w:val="uk-UA"/>
        </w:rPr>
        <w:t>Фізична культура              15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7D6967" w:rsidRPr="00C8421F">
        <w:rPr>
          <w:color w:val="auto"/>
        </w:rPr>
        <w:t>Тема</w:t>
      </w:r>
      <w:r w:rsidR="00E744EE" w:rsidRPr="00C8421F">
        <w:rPr>
          <w:color w:val="auto"/>
          <w:lang w:val="uk-UA"/>
        </w:rPr>
        <w:t>.</w:t>
      </w:r>
      <w:r w:rsidR="00E744EE">
        <w:rPr>
          <w:lang w:val="uk-UA"/>
        </w:rPr>
        <w:t xml:space="preserve">  </w:t>
      </w:r>
      <w:r>
        <w:rPr>
          <w:rFonts w:eastAsia="Times New Roman"/>
          <w:lang w:val="uk-UA"/>
        </w:rPr>
        <w:t xml:space="preserve"> </w:t>
      </w:r>
      <w:r w:rsidRPr="00C8421F">
        <w:rPr>
          <w:rFonts w:eastAsia="Times New Roman"/>
          <w:i/>
          <w:color w:val="auto"/>
          <w:lang w:val="uk-UA"/>
        </w:rPr>
        <w:t>ТМЗ: Форм</w:t>
      </w:r>
      <w:r w:rsidR="002824D6">
        <w:rPr>
          <w:rFonts w:eastAsia="Times New Roman"/>
          <w:i/>
          <w:color w:val="auto"/>
          <w:lang w:val="uk-UA"/>
        </w:rPr>
        <w:t xml:space="preserve">ування ключових </w:t>
      </w:r>
      <w:proofErr w:type="spellStart"/>
      <w:r w:rsidR="002824D6">
        <w:rPr>
          <w:rFonts w:eastAsia="Times New Roman"/>
          <w:i/>
          <w:color w:val="auto"/>
          <w:lang w:val="uk-UA"/>
        </w:rPr>
        <w:t>компетентностей</w:t>
      </w:r>
      <w:proofErr w:type="spellEnd"/>
      <w:r w:rsidR="002824D6">
        <w:rPr>
          <w:rFonts w:eastAsia="Times New Roman"/>
          <w:i/>
          <w:color w:val="auto"/>
          <w:lang w:val="uk-UA"/>
        </w:rPr>
        <w:t xml:space="preserve"> </w:t>
      </w:r>
      <w:r w:rsidRPr="00C8421F">
        <w:rPr>
          <w:rFonts w:eastAsia="Times New Roman"/>
          <w:i/>
          <w:color w:val="auto"/>
          <w:lang w:val="uk-UA"/>
        </w:rPr>
        <w:t>–   «Спілкування державною мовами»  та «</w:t>
      </w:r>
      <w:r>
        <w:rPr>
          <w:rFonts w:eastAsia="Times New Roman"/>
          <w:i/>
          <w:color w:val="auto"/>
          <w:lang w:val="uk-UA"/>
        </w:rPr>
        <w:t xml:space="preserve">Спілкування іноземними мовами». </w:t>
      </w:r>
      <w:r w:rsidRPr="00C8421F">
        <w:rPr>
          <w:rFonts w:eastAsia="Times New Roman"/>
          <w:i/>
          <w:color w:val="auto"/>
          <w:lang w:val="uk-UA"/>
        </w:rPr>
        <w:t>Організовуючі вправи: перешикування із колони по од</w:t>
      </w:r>
      <w:r>
        <w:rPr>
          <w:rFonts w:eastAsia="Times New Roman"/>
          <w:i/>
          <w:color w:val="auto"/>
          <w:lang w:val="uk-UA"/>
        </w:rPr>
        <w:t xml:space="preserve">ному в колону по три (чотири). </w:t>
      </w:r>
      <w:r w:rsidRPr="00C8421F">
        <w:rPr>
          <w:rFonts w:eastAsia="Times New Roman"/>
          <w:i/>
          <w:color w:val="auto"/>
          <w:lang w:val="uk-UA"/>
        </w:rPr>
        <w:t xml:space="preserve"> Загально-розвивальні  вправи  без  предметів</w:t>
      </w:r>
      <w:r>
        <w:rPr>
          <w:rFonts w:eastAsia="Times New Roman"/>
          <w:i/>
          <w:color w:val="auto"/>
          <w:lang w:val="uk-UA"/>
        </w:rPr>
        <w:t xml:space="preserve">  (імітаційного характеру). </w:t>
      </w:r>
      <w:r w:rsidRPr="00C8421F">
        <w:rPr>
          <w:rFonts w:eastAsia="Times New Roman"/>
          <w:i/>
          <w:color w:val="auto"/>
          <w:lang w:val="uk-UA"/>
        </w:rPr>
        <w:t xml:space="preserve"> ЗФП: комплекс </w:t>
      </w:r>
      <w:r>
        <w:rPr>
          <w:rFonts w:eastAsia="Times New Roman"/>
          <w:i/>
          <w:color w:val="auto"/>
          <w:lang w:val="uk-UA"/>
        </w:rPr>
        <w:t>для формування правильної поста</w:t>
      </w:r>
      <w:r w:rsidRPr="00C8421F">
        <w:rPr>
          <w:rFonts w:eastAsia="Times New Roman"/>
          <w:i/>
          <w:color w:val="auto"/>
          <w:lang w:val="uk-UA"/>
        </w:rPr>
        <w:t>ви. 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орм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увати ключову компетентність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  «Спілкування державною мовами»  та «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Спілкування іноземними мовами»;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C8421F">
        <w:rPr>
          <w:rFonts w:ascii="Times New Roman" w:eastAsia="Times New Roman" w:hAnsi="Times New Roman" w:cs="Times New Roman"/>
          <w:sz w:val="28"/>
          <w:szCs w:val="28"/>
          <w:lang w:val="uk-UA"/>
        </w:rPr>
        <w:t>без предметів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кроками, виконувати команди </w:t>
      </w:r>
      <w:r w:rsidR="002824D6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«Праворуч!»,   «Ліво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вчити 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перешикуванню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294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="00AA410E" w:rsidRPr="00AA410E">
        <w:t xml:space="preserve"> </w:t>
      </w:r>
      <w:r w:rsidR="00AA410E" w:rsidRPr="00AA410E">
        <w:rPr>
          <w:rFonts w:ascii="Times New Roman" w:hAnsi="Times New Roman" w:cs="Times New Roman"/>
          <w:sz w:val="28"/>
          <w:szCs w:val="28"/>
          <w:lang w:val="uk-UA"/>
        </w:rPr>
        <w:t>вправи для м'язів</w:t>
      </w:r>
      <w:r w:rsidR="00F114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572DC8">
        <w:rPr>
          <w:rFonts w:ascii="Times New Roman" w:hAnsi="Times New Roman" w:cs="Times New Roman"/>
          <w:sz w:val="28"/>
          <w:szCs w:val="28"/>
          <w:lang w:val="uk-UA"/>
        </w:rPr>
        <w:t>улуба з вихідних положень лежачи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4A15F1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D12D5A" w:rsidRPr="00D12D5A" w:rsidRDefault="002824D6" w:rsidP="002824D6">
      <w:pPr>
        <w:pStyle w:val="a7"/>
        <w:numPr>
          <w:ilvl w:val="0"/>
          <w:numId w:val="1"/>
        </w:numPr>
        <w:tabs>
          <w:tab w:val="left" w:pos="284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ТМЗ: Формування ключових </w:t>
      </w:r>
      <w:proofErr w:type="spellStart"/>
      <w:r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2824D6" w:rsidRPr="002824D6" w:rsidRDefault="002824D6" w:rsidP="00D12D5A">
      <w:pPr>
        <w:pStyle w:val="a7"/>
        <w:tabs>
          <w:tab w:val="left" w:pos="284"/>
        </w:tabs>
        <w:spacing w:after="0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«Спілкування державною мовами»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824D6" w:rsidRDefault="002824D6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2824D6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https://www.youtube.com/watch?v=uM0SsJGA0bM</w:t>
        </w:r>
      </w:hyperlink>
    </w:p>
    <w:p w:rsidR="00D12D5A" w:rsidRPr="00D12D5A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</w:r>
      <w:r w:rsidRPr="00D12D5A">
        <w:rPr>
          <w:rFonts w:ascii="Times New Roman" w:eastAsia="Times New Roman" w:hAnsi="Times New Roman" w:cs="Times New Roman"/>
          <w:sz w:val="28"/>
          <w:lang w:val="uk-UA"/>
        </w:rPr>
        <w:t>«Спілкування іноземними мовами»</w:t>
      </w:r>
    </w:p>
    <w:p w:rsidR="00D12D5A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C2215D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nenp.facebook.com/Itstepschoolpoltava/videos/%D0%B7%D0%BD%D0%B0%D0%BD%D0%BD%D1%8F%D1%96%D0%BD%D0%BE%D0%B7%D0%B5%D0%BC%D0%BD%D0%B8%D1%85%D0%BC%D0%BE%D0%B2-%D1%86%D0%B5-%D0%BA%D0%BB%D1%8E%D1%87-%D0%B4%D0%BE%D1%83%D1%81%D0%BF%D1%96%D1%85%D1%83%D0%B2%D1%81%D1%83%D1%87%D0%B0%D1%81%D0%BD%D0%BE%D0%BC%D1%83%D1%81%D0%B2%D1%96%D1%82%D1%96%D0%B4%D0%B5%D1%81%D0%BF%D1%96%D0%BB%D0%BA%D1%83%D0%B2%D0%B0%D0%BD%D0%BD%D1%8F%D1%96%D0%BD%D0%BE%D0%B7%D0%B5%D0%BC%D0%BD%D0%B8/279066400923188/</w:t>
        </w:r>
      </w:hyperlink>
    </w:p>
    <w:p w:rsidR="00D12D5A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72DC8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Pr="002824D6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 w:rsidR="00E744EE" w:rsidRP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</w:p>
    <w:p w:rsidR="00D12D5A" w:rsidRPr="002824D6" w:rsidRDefault="00D12D5A" w:rsidP="002824D6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744EE" w:rsidRDefault="00572DC8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12EDBFC" wp14:editId="28A2539A">
            <wp:extent cx="2996040" cy="1634247"/>
            <wp:effectExtent l="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51" cy="163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D5A"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D5A"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D12D5A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 без предметів імітаційного характеру</w:t>
      </w:r>
      <w:r w:rsidR="00572DC8">
        <w:rPr>
          <w:rFonts w:ascii="Times New Roman" w:hAnsi="Times New Roman"/>
          <w:sz w:val="28"/>
          <w:szCs w:val="28"/>
          <w:lang w:val="uk-UA"/>
        </w:rPr>
        <w:t>.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D12D5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Pr="00C2215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https://www.youtube.com/watch?v=fHv0nIFHMKU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A15F1" w:rsidRPr="004A15F1" w:rsidRDefault="00D12D5A" w:rsidP="004A15F1">
      <w:pPr>
        <w:pStyle w:val="a7"/>
        <w:numPr>
          <w:ilvl w:val="0"/>
          <w:numId w:val="2"/>
        </w:numPr>
        <w:tabs>
          <w:tab w:val="left" w:pos="284"/>
          <w:tab w:val="left" w:pos="993"/>
        </w:tabs>
        <w:spacing w:after="0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4A15F1">
        <w:rPr>
          <w:rFonts w:ascii="Times New Roman" w:hAnsi="Times New Roman"/>
          <w:sz w:val="28"/>
          <w:szCs w:val="28"/>
          <w:lang w:val="uk-UA"/>
        </w:rPr>
        <w:t>ЗФП: комплекс для формування правильної постави.</w:t>
      </w:r>
      <w:r w:rsidR="00F13598" w:rsidRPr="004A15F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B5D76" w:rsidRPr="004A15F1" w:rsidRDefault="00D12D5A" w:rsidP="004A15F1">
      <w:pPr>
        <w:spacing w:after="0"/>
        <w:ind w:left="360"/>
        <w:rPr>
          <w:rFonts w:ascii="Calibri" w:hAnsi="Calibri"/>
          <w:lang w:val="uk-UA"/>
        </w:rPr>
      </w:pPr>
      <w:r w:rsidRPr="004A15F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72DC8" w:rsidRDefault="00D12D5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</w:t>
      </w:r>
      <w:hyperlink r:id="rId13" w:history="1">
        <w:r w:rsidR="004A15F1" w:rsidRPr="004A15F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https://www.youtube.com/watch?v=KbHg8WhFOZ4</w:t>
        </w:r>
      </w:hyperlink>
    </w:p>
    <w:p w:rsidR="004A15F1" w:rsidRPr="004A15F1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F67B7A" w:rsidRPr="004A15F1" w:rsidRDefault="004A15F1" w:rsidP="004A15F1">
      <w:pPr>
        <w:pStyle w:val="a7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16"/>
          <w:lang w:val="uk-UA"/>
        </w:rPr>
      </w:pP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Рухлива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proofErr w:type="gram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гра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на</w:t>
      </w:r>
      <w:proofErr w:type="gram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увагу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з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використанням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міжпредметних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 xml:space="preserve"> </w:t>
      </w:r>
      <w:proofErr w:type="spellStart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зв'язків</w:t>
      </w:r>
      <w:proofErr w:type="spellEnd"/>
      <w:r w:rsidRPr="004A15F1">
        <w:rPr>
          <w:rFonts w:ascii="Times New Roman" w:eastAsia="Times New Roman" w:hAnsi="Times New Roman" w:cs="Times New Roman"/>
          <w:kern w:val="36"/>
          <w:sz w:val="28"/>
          <w:szCs w:val="48"/>
        </w:rPr>
        <w:t>.</w:t>
      </w:r>
    </w:p>
    <w:bookmarkStart w:id="0" w:name="_GoBack"/>
    <w:bookmarkEnd w:id="0"/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4A15F1">
        <w:rPr>
          <w:rFonts w:ascii="Times New Roman" w:hAnsi="Times New Roman" w:cs="Times New Roman"/>
          <w:b/>
          <w:sz w:val="28"/>
          <w:lang w:val="uk-UA"/>
        </w:rPr>
        <w:fldChar w:fldCharType="begin"/>
      </w:r>
      <w:r w:rsidRPr="004A15F1">
        <w:rPr>
          <w:rFonts w:ascii="Times New Roman" w:hAnsi="Times New Roman" w:cs="Times New Roman"/>
          <w:b/>
          <w:sz w:val="28"/>
          <w:lang w:val="uk-UA"/>
        </w:rPr>
        <w:instrText xml:space="preserve"> HYPERLINK "https://www.youtube.com/watch?v=_r1sYE1W6FE" </w:instrText>
      </w:r>
      <w:r w:rsidRPr="004A15F1">
        <w:rPr>
          <w:rFonts w:ascii="Times New Roman" w:hAnsi="Times New Roman" w:cs="Times New Roman"/>
          <w:b/>
          <w:sz w:val="28"/>
          <w:lang w:val="uk-UA"/>
        </w:rPr>
        <w:fldChar w:fldCharType="separate"/>
      </w:r>
      <w:r w:rsidRPr="004A15F1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https://www.youtube.com/watch?v=_r1sYE1W6FE</w:t>
      </w:r>
      <w:r w:rsidRPr="004A15F1">
        <w:rPr>
          <w:rFonts w:ascii="Times New Roman" w:hAnsi="Times New Roman" w:cs="Times New Roman"/>
          <w:b/>
          <w:sz w:val="28"/>
          <w:lang w:val="uk-UA"/>
        </w:rPr>
        <w:fldChar w:fldCharType="end"/>
      </w:r>
    </w:p>
    <w:p w:rsidR="004A15F1" w:rsidRPr="004A15F1" w:rsidRDefault="004A15F1" w:rsidP="004A15F1">
      <w:pPr>
        <w:pStyle w:val="a7"/>
        <w:spacing w:after="0"/>
        <w:ind w:left="284"/>
        <w:rPr>
          <w:rFonts w:ascii="Times New Roman" w:hAnsi="Times New Roman" w:cs="Times New Roman"/>
          <w:sz w:val="16"/>
          <w:lang w:val="uk-UA"/>
        </w:rPr>
      </w:pPr>
    </w:p>
    <w:p w:rsidR="00572DC8" w:rsidRPr="00572DC8" w:rsidRDefault="004A15F1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/>
      <w:r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4A15F1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4A15F1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4A15F1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824D6"/>
    <w:rsid w:val="0029445E"/>
    <w:rsid w:val="00331790"/>
    <w:rsid w:val="004A15F1"/>
    <w:rsid w:val="00564294"/>
    <w:rsid w:val="00572DC8"/>
    <w:rsid w:val="007B5D76"/>
    <w:rsid w:val="007D6967"/>
    <w:rsid w:val="008C4747"/>
    <w:rsid w:val="00902596"/>
    <w:rsid w:val="00AA410E"/>
    <w:rsid w:val="00AF1234"/>
    <w:rsid w:val="00C8421F"/>
    <w:rsid w:val="00D12D5A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np.facebook.com/Itstepschoolpoltava/videos/%D0%B7%D0%BD%D0%B0%D0%BD%D0%BD%D1%8F%D1%96%D0%BD%D0%BE%D0%B7%D0%B5%D0%BC%D0%BD%D0%B8%D1%85%D0%BC%D0%BE%D0%B2-%D1%86%D0%B5-%D0%BA%D0%BB%D1%8E%D1%87-%D0%B4%D0%BE%D1%83%D1%81%D0%BF%D1%96%D1%85%D1%83%D0%B2%D1%81%D1%83%D1%87%D0%B0%D1%81%D0%BD%D0%BE%D0%BC%D1%83%D1%81%D0%B2%D1%96%D1%82%D1%96%D0%B4%D0%B5%D1%81%D0%BF%D1%96%D0%BB%D0%BA%D1%83%D0%B2%D0%B0%D0%BD%D0%BD%D1%8F%D1%96%D0%BD%D0%BE%D0%B7%D0%B5%D0%BC%D0%BD%D0%B8/279066400923188/" TargetMode="External"/><Relationship Id="rId13" Type="http://schemas.openxmlformats.org/officeDocument/2006/relationships/hyperlink" Target="https://www.youtube.com/watch?v=KbHg8WhFOZ4" TargetMode="External"/><Relationship Id="rId18" Type="http://schemas.openxmlformats.org/officeDocument/2006/relationships/hyperlink" Target="https://www.youtube.com/watch?v=pQxB8n_Bmn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M0SsJGA0bM" TargetMode="External"/><Relationship Id="rId12" Type="http://schemas.openxmlformats.org/officeDocument/2006/relationships/hyperlink" Target="https://www.youtube.com/watch?v=fHv0nIFHMKU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O46kkulDRO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dl9djiX21u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12</cp:revision>
  <dcterms:created xsi:type="dcterms:W3CDTF">2022-09-01T16:40:00Z</dcterms:created>
  <dcterms:modified xsi:type="dcterms:W3CDTF">2022-09-14T11:10:00Z</dcterms:modified>
</cp:coreProperties>
</file>