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75FC" w14:textId="56075C78" w:rsidR="00520B37" w:rsidRDefault="00520B37" w:rsidP="00520B3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18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25470B6E" w14:textId="77777777" w:rsidR="00520B37" w:rsidRDefault="00520B37" w:rsidP="00520B3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318E4E5B" w14:textId="2C16D61F" w:rsidR="00520B37" w:rsidRPr="006C450F" w:rsidRDefault="00520B37" w:rsidP="00520B37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Заходьте, друзі!</w:t>
      </w:r>
    </w:p>
    <w:p w14:paraId="3B60D944" w14:textId="77777777" w:rsidR="00520B37" w:rsidRDefault="00520B37" w:rsidP="00520B37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0D7BE83D" w14:textId="77777777" w:rsidR="00520B37" w:rsidRDefault="00520B37" w:rsidP="00520B3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5891A2A" w14:textId="77777777" w:rsidR="00520B37" w:rsidRDefault="00520B37" w:rsidP="00520B37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57BDAB54" w14:textId="77777777" w:rsidR="00520B37" w:rsidRDefault="00520B37" w:rsidP="00520B37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226288D7" w14:textId="77777777" w:rsidR="00520B37" w:rsidRDefault="00520B37" w:rsidP="00520B37">
      <w:pPr>
        <w:spacing w:after="0"/>
        <w:jc w:val="both"/>
        <w:rPr>
          <w:lang w:val="en-US"/>
        </w:rPr>
      </w:pPr>
    </w:p>
    <w:p w14:paraId="392852FC" w14:textId="77777777" w:rsidR="00520B37" w:rsidRDefault="00520B37" w:rsidP="00520B37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 w14:paraId="5B044DD6" w14:textId="77777777" w:rsidR="00520B37" w:rsidRDefault="00520B37" w:rsidP="00520B37">
      <w:pPr>
        <w:spacing w:after="0"/>
        <w:jc w:val="both"/>
        <w:rPr>
          <w:lang w:val="en-US"/>
        </w:rPr>
      </w:pPr>
    </w:p>
    <w:p w14:paraId="4F2ADEBC" w14:textId="77777777" w:rsidR="00520B37" w:rsidRPr="00B747B4" w:rsidRDefault="00520B37" w:rsidP="00520B37">
      <w:pPr>
        <w:spacing w:after="0"/>
        <w:jc w:val="both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>2. Розминка</w:t>
      </w:r>
    </w:p>
    <w:p w14:paraId="3AAFC3E4" w14:textId="77777777" w:rsidR="00520B37" w:rsidRDefault="00520B37" w:rsidP="00520B37">
      <w:pPr>
        <w:spacing w:after="0"/>
        <w:jc w:val="both"/>
        <w:rPr>
          <w:lang w:val="uk-UA"/>
        </w:rPr>
      </w:pPr>
    </w:p>
    <w:p w14:paraId="03FAC365" w14:textId="77777777" w:rsidR="00520B37" w:rsidRDefault="00520B37" w:rsidP="00520B37">
      <w:pPr>
        <w:spacing w:after="0"/>
        <w:jc w:val="center"/>
        <w:rPr>
          <w:lang w:val="uk-UA"/>
        </w:rPr>
      </w:pPr>
      <w:r w:rsidRPr="00B747B4">
        <w:rPr>
          <w:noProof/>
        </w:rPr>
        <w:drawing>
          <wp:inline distT="0" distB="0" distL="0" distR="0" wp14:anchorId="4B0C9C3E" wp14:editId="3DD2DEC0">
            <wp:extent cx="3360616" cy="2520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AAB2" w14:textId="77777777" w:rsidR="00520B37" w:rsidRDefault="00520B37" w:rsidP="00520B37">
      <w:pPr>
        <w:spacing w:after="0"/>
        <w:jc w:val="center"/>
        <w:rPr>
          <w:lang w:val="uk-UA"/>
        </w:rPr>
      </w:pPr>
    </w:p>
    <w:p w14:paraId="7F45C1C2" w14:textId="26D14C8C" w:rsidR="00520B37" w:rsidRPr="00AB1998" w:rsidRDefault="00520B37" w:rsidP="00520B3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520B37">
        <w:rPr>
          <w:b/>
          <w:bCs/>
          <w:highlight w:val="yellow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32272950" w14:textId="77777777" w:rsidR="00520B37" w:rsidRDefault="00520B37" w:rsidP="00520B37">
      <w:pPr>
        <w:spacing w:after="0"/>
        <w:jc w:val="both"/>
        <w:rPr>
          <w:lang w:val="uk-UA"/>
        </w:rPr>
      </w:pPr>
    </w:p>
    <w:p w14:paraId="2368A307" w14:textId="46725BCB" w:rsidR="00520B37" w:rsidRDefault="00520B37" w:rsidP="00520B37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 w14:paraId="2C38672B" w14:textId="02A24989" w:rsidR="00520B37" w:rsidRDefault="00520B37" w:rsidP="00520B37">
      <w:pPr>
        <w:spacing w:after="0"/>
        <w:jc w:val="both"/>
        <w:rPr>
          <w:lang w:val="uk-UA"/>
        </w:rPr>
      </w:pPr>
    </w:p>
    <w:p w14:paraId="26EBC4D1" w14:textId="2349E913" w:rsidR="00520B37" w:rsidRDefault="00520B37" w:rsidP="00520B37">
      <w:pPr>
        <w:spacing w:after="0"/>
        <w:jc w:val="both"/>
        <w:rPr>
          <w:rStyle w:val="a3"/>
          <w:rFonts w:cstheme="minorHAnsi"/>
          <w:color w:val="auto"/>
          <w:sz w:val="32"/>
          <w:szCs w:val="32"/>
        </w:rPr>
      </w:pPr>
      <w:hyperlink r:id="rId6" w:history="1">
        <w:r w:rsidRPr="00074A80">
          <w:rPr>
            <w:rStyle w:val="a3"/>
            <w:rFonts w:cstheme="minorHAnsi"/>
            <w:sz w:val="32"/>
            <w:szCs w:val="32"/>
          </w:rPr>
          <w:t>https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://</w:t>
        </w:r>
        <w:r w:rsidRPr="00074A80">
          <w:rPr>
            <w:rStyle w:val="a3"/>
            <w:rFonts w:cstheme="minorHAnsi"/>
            <w:sz w:val="32"/>
            <w:szCs w:val="32"/>
          </w:rPr>
          <w:t>www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074A80">
          <w:rPr>
            <w:rStyle w:val="a3"/>
            <w:rFonts w:cstheme="minorHAnsi"/>
            <w:sz w:val="32"/>
            <w:szCs w:val="32"/>
          </w:rPr>
          <w:t>youtube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074A80">
          <w:rPr>
            <w:rStyle w:val="a3"/>
            <w:rFonts w:cstheme="minorHAnsi"/>
            <w:sz w:val="32"/>
            <w:szCs w:val="32"/>
          </w:rPr>
          <w:t>com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/</w:t>
        </w:r>
        <w:r w:rsidRPr="00074A80">
          <w:rPr>
            <w:rStyle w:val="a3"/>
            <w:rFonts w:cstheme="minorHAnsi"/>
            <w:sz w:val="32"/>
            <w:szCs w:val="32"/>
          </w:rPr>
          <w:t>watch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?</w:t>
        </w:r>
        <w:r w:rsidRPr="00074A80">
          <w:rPr>
            <w:rStyle w:val="a3"/>
            <w:rFonts w:cstheme="minorHAnsi"/>
            <w:sz w:val="32"/>
            <w:szCs w:val="32"/>
          </w:rPr>
          <w:t>v</w:t>
        </w:r>
        <w:r w:rsidRPr="00520B37">
          <w:rPr>
            <w:rStyle w:val="a3"/>
            <w:rFonts w:cstheme="minorHAnsi"/>
            <w:sz w:val="32"/>
            <w:szCs w:val="32"/>
            <w:lang w:val="uk-UA"/>
          </w:rPr>
          <w:t>=</w:t>
        </w:r>
        <w:r w:rsidRPr="00074A80">
          <w:rPr>
            <w:rStyle w:val="a3"/>
            <w:rFonts w:cstheme="minorHAnsi"/>
            <w:sz w:val="32"/>
            <w:szCs w:val="32"/>
          </w:rPr>
          <w:t>gghDRJVxFxU</w:t>
        </w:r>
      </w:hyperlink>
    </w:p>
    <w:p w14:paraId="657F52F2" w14:textId="609DEDF8" w:rsidR="00520B37" w:rsidRDefault="00520B37" w:rsidP="00520B37">
      <w:pPr>
        <w:spacing w:after="0"/>
        <w:jc w:val="both"/>
        <w:rPr>
          <w:rStyle w:val="a3"/>
          <w:rFonts w:cstheme="minorHAnsi"/>
          <w:color w:val="auto"/>
          <w:sz w:val="32"/>
          <w:szCs w:val="32"/>
        </w:rPr>
      </w:pPr>
    </w:p>
    <w:p w14:paraId="25BF3E0E" w14:textId="77777777" w:rsidR="00520B37" w:rsidRDefault="00520B37" w:rsidP="00520B37">
      <w:pPr>
        <w:spacing w:after="0"/>
        <w:jc w:val="both"/>
        <w:rPr>
          <w:lang w:val="uk-UA"/>
        </w:rPr>
      </w:pPr>
    </w:p>
    <w:p w14:paraId="441BDE07" w14:textId="26C4A0FC" w:rsidR="00520B37" w:rsidRPr="00774CA5" w:rsidRDefault="00520B37" w:rsidP="00520B3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7C21785F" w14:textId="38C36BEA" w:rsidR="00520B37" w:rsidRPr="00A05259" w:rsidRDefault="00520B37" w:rsidP="00520B37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>Роз</w:t>
      </w:r>
      <w:r>
        <w:rPr>
          <w:lang w:val="uk-UA"/>
        </w:rPr>
        <w:t>горніть</w:t>
      </w:r>
      <w:r w:rsidRPr="00A05259">
        <w:rPr>
          <w:lang w:val="uk-UA"/>
        </w:rPr>
        <w:t xml:space="preserve">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en-US"/>
        </w:rPr>
        <w:t>1</w:t>
      </w:r>
      <w:r>
        <w:rPr>
          <w:lang w:val="uk-UA"/>
        </w:rPr>
        <w:t>8</w:t>
      </w:r>
    </w:p>
    <w:p w14:paraId="5AE7E170" w14:textId="2AF81895" w:rsidR="00F12C76" w:rsidRDefault="00520B37" w:rsidP="00520B37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bookmarkStart w:id="0" w:name="_Hlk113309276"/>
      <w:r w:rsidRPr="00867F93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1.  </w:t>
      </w:r>
      <w:bookmarkEnd w:id="0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Come in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,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 friends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!</w:t>
      </w:r>
    </w:p>
    <w:p w14:paraId="3B796D97" w14:textId="282FB0F0" w:rsidR="00520B37" w:rsidRPr="00520B37" w:rsidRDefault="00520B37" w:rsidP="00520B37">
      <w:pPr>
        <w:pStyle w:val="a4"/>
        <w:keepNext/>
        <w:keepLines/>
        <w:numPr>
          <w:ilvl w:val="0"/>
          <w:numId w:val="2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867F93">
        <w:rPr>
          <w:b/>
          <w:bCs/>
          <w:lang w:val="uk-UA"/>
        </w:rPr>
        <w:t xml:space="preserve">Вправа 1 стр. </w:t>
      </w:r>
      <w:r w:rsidRPr="00867F93">
        <w:rPr>
          <w:b/>
          <w:bCs/>
          <w:lang w:val="en-US"/>
        </w:rPr>
        <w:t>1</w:t>
      </w:r>
      <w:r>
        <w:rPr>
          <w:b/>
          <w:bCs/>
          <w:lang w:val="uk-UA"/>
        </w:rPr>
        <w:t>8</w:t>
      </w:r>
    </w:p>
    <w:p w14:paraId="01AC73B1" w14:textId="77777777" w:rsidR="00520B37" w:rsidRPr="00520B37" w:rsidRDefault="00520B37" w:rsidP="00520B37">
      <w:pPr>
        <w:keepNext/>
        <w:keepLines/>
        <w:spacing w:before="240" w:after="0"/>
        <w:ind w:left="360"/>
        <w:outlineLvl w:val="0"/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</w:pPr>
      <w:r w:rsidRPr="00520B37"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  <w:t xml:space="preserve">Вправа 1. Розглянь малюнок, послухай та повтори фрази (скануй </w:t>
      </w:r>
      <w:r w:rsidRPr="00520B37"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  <w:lang w:val="en-US"/>
        </w:rPr>
        <w:t>QR</w:t>
      </w:r>
      <w:r w:rsidRPr="00520B37"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  <w:t xml:space="preserve"> код до вправи).</w:t>
      </w:r>
    </w:p>
    <w:p w14:paraId="4FDF0C64" w14:textId="77777777" w:rsidR="00520B37" w:rsidRPr="00520B37" w:rsidRDefault="00520B37" w:rsidP="00520B37">
      <w:pPr>
        <w:pStyle w:val="a4"/>
        <w:keepNext/>
        <w:keepLines/>
        <w:numPr>
          <w:ilvl w:val="0"/>
          <w:numId w:val="3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Come in, friends! – Заходьте, друзі!</w:t>
      </w: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ab/>
        <w:t>( Кам ін, пліз!)</w:t>
      </w:r>
    </w:p>
    <w:p w14:paraId="3AEB2FEC" w14:textId="77777777" w:rsidR="00520B37" w:rsidRPr="00520B37" w:rsidRDefault="00520B37" w:rsidP="00520B37">
      <w:pPr>
        <w:pStyle w:val="a4"/>
        <w:keepNext/>
        <w:keepLines/>
        <w:numPr>
          <w:ilvl w:val="0"/>
          <w:numId w:val="3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Sit down, please. – Сідайте, будь ласка.</w:t>
      </w: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ab/>
        <w:t>(Сіт даун, пліз.)</w:t>
      </w:r>
    </w:p>
    <w:p w14:paraId="6B9A482C" w14:textId="77777777" w:rsidR="00520B37" w:rsidRPr="00520B37" w:rsidRDefault="00520B37" w:rsidP="00520B37">
      <w:pPr>
        <w:pStyle w:val="a4"/>
        <w:keepNext/>
        <w:keepLines/>
        <w:numPr>
          <w:ilvl w:val="0"/>
          <w:numId w:val="3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How are you? – Як ви? (Хау а ю?)</w:t>
      </w:r>
    </w:p>
    <w:p w14:paraId="74C4A17D" w14:textId="5B1536F0" w:rsidR="00520B37" w:rsidRPr="00520B37" w:rsidRDefault="00520B37" w:rsidP="00520B37">
      <w:pPr>
        <w:pStyle w:val="a4"/>
        <w:keepNext/>
        <w:keepLines/>
        <w:numPr>
          <w:ilvl w:val="0"/>
          <w:numId w:val="3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Fine? – Добре? </w:t>
      </w: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ab/>
        <w:t>(Файн?)</w:t>
      </w:r>
    </w:p>
    <w:p w14:paraId="203FF84E" w14:textId="7E788171" w:rsidR="00520B37" w:rsidRDefault="00520B37" w:rsidP="00520B37">
      <w:pPr>
        <w:keepNext/>
        <w:keepLines/>
        <w:spacing w:before="240" w:after="0"/>
        <w:ind w:left="36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rFonts w:eastAsiaTheme="majorEastAsia" w:cs="Times New Roman"/>
          <w:b/>
          <w:bCs/>
          <w:i/>
          <w:i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1315BABD" wp14:editId="67D8AD2D">
            <wp:extent cx="4538393" cy="2251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48" cy="22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D40B" w14:textId="77777777" w:rsidR="00520B37" w:rsidRDefault="00520B37" w:rsidP="00520B37">
      <w:pPr>
        <w:keepNext/>
        <w:keepLines/>
        <w:spacing w:before="240" w:after="0"/>
        <w:ind w:left="36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</w:p>
    <w:p w14:paraId="4E011F05" w14:textId="2B3440CE" w:rsidR="00520B37" w:rsidRPr="00520B37" w:rsidRDefault="00520B37" w:rsidP="00520B37">
      <w:pPr>
        <w:pStyle w:val="a4"/>
        <w:keepNext/>
        <w:keepLines/>
        <w:numPr>
          <w:ilvl w:val="0"/>
          <w:numId w:val="2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867F93">
        <w:rPr>
          <w:b/>
          <w:bCs/>
          <w:lang w:val="uk-UA"/>
        </w:rPr>
        <w:t xml:space="preserve">Вправа </w:t>
      </w:r>
      <w:r>
        <w:rPr>
          <w:b/>
          <w:bCs/>
          <w:lang w:val="uk-UA"/>
        </w:rPr>
        <w:t>2</w:t>
      </w:r>
      <w:r w:rsidRPr="00867F93">
        <w:rPr>
          <w:b/>
          <w:bCs/>
          <w:lang w:val="uk-UA"/>
        </w:rPr>
        <w:t xml:space="preserve"> стр. </w:t>
      </w:r>
      <w:r w:rsidRPr="00867F93">
        <w:rPr>
          <w:b/>
          <w:bCs/>
          <w:lang w:val="en-US"/>
        </w:rPr>
        <w:t>1</w:t>
      </w:r>
      <w:r>
        <w:rPr>
          <w:b/>
          <w:bCs/>
          <w:lang w:val="uk-UA"/>
        </w:rPr>
        <w:t>8</w:t>
      </w:r>
    </w:p>
    <w:p w14:paraId="2AF92E7D" w14:textId="77777777" w:rsidR="00520B37" w:rsidRPr="00520B37" w:rsidRDefault="00520B37" w:rsidP="00520B37">
      <w:pPr>
        <w:keepNext/>
        <w:keepLines/>
        <w:spacing w:before="240" w:after="0"/>
        <w:ind w:left="360"/>
        <w:outlineLvl w:val="0"/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</w:pPr>
      <w:r w:rsidRPr="00520B37"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  <w:t>Розглянь малюнки та вивчи команди.</w:t>
      </w:r>
    </w:p>
    <w:p w14:paraId="34794734" w14:textId="77777777" w:rsidR="00520B37" w:rsidRPr="00520B37" w:rsidRDefault="00520B37" w:rsidP="00520B37">
      <w:pPr>
        <w:pStyle w:val="a4"/>
        <w:keepNext/>
        <w:keepLines/>
        <w:numPr>
          <w:ilvl w:val="0"/>
          <w:numId w:val="4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Stand</w:t>
      </w: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</w:rPr>
        <w:t xml:space="preserve"> </w:t>
      </w: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up</w:t>
      </w: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</w:rPr>
        <w:t>! – Встань!  (Стенд ап!)</w:t>
      </w:r>
    </w:p>
    <w:p w14:paraId="2BAD6EE8" w14:textId="77777777" w:rsidR="00520B37" w:rsidRPr="00520B37" w:rsidRDefault="00520B37" w:rsidP="00520B37">
      <w:pPr>
        <w:pStyle w:val="a4"/>
        <w:keepNext/>
        <w:keepLines/>
        <w:numPr>
          <w:ilvl w:val="0"/>
          <w:numId w:val="4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Sit down. – Сядь.( Сіт даун.)</w:t>
      </w:r>
    </w:p>
    <w:p w14:paraId="37848C07" w14:textId="77777777" w:rsidR="00520B37" w:rsidRPr="00520B37" w:rsidRDefault="00520B37" w:rsidP="00520B37">
      <w:pPr>
        <w:pStyle w:val="a4"/>
        <w:keepNext/>
        <w:keepLines/>
        <w:numPr>
          <w:ilvl w:val="0"/>
          <w:numId w:val="4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Open! – Відкрий!  (Оупен!)</w:t>
      </w:r>
    </w:p>
    <w:p w14:paraId="17D55FEF" w14:textId="72FCC8E6" w:rsidR="00520B37" w:rsidRPr="00520B37" w:rsidRDefault="00520B37" w:rsidP="00520B37">
      <w:pPr>
        <w:pStyle w:val="a4"/>
        <w:keepNext/>
        <w:keepLines/>
        <w:numPr>
          <w:ilvl w:val="0"/>
          <w:numId w:val="4"/>
        </w:numPr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520B37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Close! – Закрий! (Клоуз!)</w:t>
      </w:r>
    </w:p>
    <w:p w14:paraId="2ECC56C7" w14:textId="4902C1FC" w:rsidR="00520B37" w:rsidRDefault="00520B37" w:rsidP="00520B37">
      <w:pPr>
        <w:keepNext/>
        <w:keepLines/>
        <w:spacing w:before="240" w:after="0"/>
        <w:ind w:left="36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rFonts w:eastAsiaTheme="majorEastAsia" w:cs="Times New Roman"/>
          <w:b/>
          <w:bCs/>
          <w:i/>
          <w:i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4E4A8BF6" wp14:editId="55C38644">
            <wp:extent cx="37147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94" cy="13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ADE0" w14:textId="5035CFE6" w:rsidR="00520B37" w:rsidRDefault="00520B37" w:rsidP="00520B37">
      <w:pPr>
        <w:keepNext/>
        <w:keepLines/>
        <w:spacing w:before="240" w:after="0"/>
        <w:ind w:left="36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</w:p>
    <w:p w14:paraId="196C89C5" w14:textId="7987F98F" w:rsidR="006B1EBA" w:rsidRPr="006B1EBA" w:rsidRDefault="006B1EBA" w:rsidP="006B1EBA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lastRenderedPageBreak/>
        <w:t>5</w:t>
      </w:r>
      <w:r w:rsidRPr="006B1EBA">
        <w:rPr>
          <w:b/>
          <w:bCs/>
          <w:highlight w:val="yellow"/>
          <w:lang w:val="uk-UA"/>
        </w:rPr>
        <w:t>. Домашнє завдання</w:t>
      </w:r>
    </w:p>
    <w:p w14:paraId="73EDFF3D" w14:textId="77777777" w:rsidR="006B1EBA" w:rsidRPr="006B1EBA" w:rsidRDefault="006B1EBA" w:rsidP="006B1EBA">
      <w:pPr>
        <w:spacing w:after="0"/>
        <w:rPr>
          <w:b/>
          <w:bCs/>
          <w:lang w:val="uk-UA"/>
        </w:rPr>
      </w:pPr>
    </w:p>
    <w:p w14:paraId="35DAC0E9" w14:textId="1807B524" w:rsidR="006B1EBA" w:rsidRPr="006B1EBA" w:rsidRDefault="006B1EBA" w:rsidP="006B1EBA">
      <w:pPr>
        <w:spacing w:after="0"/>
        <w:rPr>
          <w:lang w:val="uk-UA"/>
        </w:rPr>
      </w:pPr>
      <w:r w:rsidRPr="006B1EBA">
        <w:rPr>
          <w:lang w:val="uk-UA"/>
        </w:rPr>
        <w:t>1. Опрацювати конспект уроку;</w:t>
      </w:r>
    </w:p>
    <w:p w14:paraId="24278CCD" w14:textId="39439626" w:rsidR="006B1EBA" w:rsidRPr="006B1EBA" w:rsidRDefault="006B1EBA" w:rsidP="006B1EBA">
      <w:pPr>
        <w:spacing w:after="0"/>
        <w:rPr>
          <w:lang w:val="uk-UA"/>
        </w:rPr>
      </w:pPr>
      <w:r>
        <w:rPr>
          <w:lang w:val="uk-UA"/>
        </w:rPr>
        <w:t>2</w:t>
      </w:r>
      <w:bookmarkStart w:id="1" w:name="_GoBack"/>
      <w:bookmarkEnd w:id="1"/>
      <w:r w:rsidRPr="006B1EBA">
        <w:rPr>
          <w:lang w:val="uk-UA"/>
        </w:rPr>
        <w:t>. Потренуватися у вимові нових фраз.</w:t>
      </w:r>
    </w:p>
    <w:p w14:paraId="1C516C5E" w14:textId="77777777" w:rsidR="006B1EBA" w:rsidRPr="006B1EBA" w:rsidRDefault="006B1EBA" w:rsidP="006B1EBA">
      <w:pPr>
        <w:spacing w:after="0"/>
        <w:rPr>
          <w:b/>
          <w:bCs/>
          <w:lang w:val="uk-UA"/>
        </w:rPr>
      </w:pPr>
    </w:p>
    <w:p w14:paraId="7AB70818" w14:textId="77777777" w:rsidR="006B1EBA" w:rsidRPr="006B1EBA" w:rsidRDefault="006B1EBA" w:rsidP="006B1EBA">
      <w:pPr>
        <w:spacing w:after="0"/>
        <w:jc w:val="both"/>
        <w:rPr>
          <w:b/>
          <w:bCs/>
          <w:color w:val="C00000"/>
          <w:lang w:val="uk-UA"/>
        </w:rPr>
      </w:pPr>
      <w:r w:rsidRPr="006B1EBA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5ABE7887" w14:textId="77777777" w:rsidR="006B1EBA" w:rsidRPr="006B1EBA" w:rsidRDefault="006B1EBA" w:rsidP="006B1EBA">
      <w:pPr>
        <w:spacing w:after="0"/>
        <w:rPr>
          <w:lang w:val="uk-UA"/>
        </w:rPr>
      </w:pPr>
    </w:p>
    <w:p w14:paraId="3B759148" w14:textId="77777777" w:rsidR="00520B37" w:rsidRPr="00520B37" w:rsidRDefault="00520B37" w:rsidP="00520B37">
      <w:pPr>
        <w:keepNext/>
        <w:keepLines/>
        <w:spacing w:before="240" w:after="0"/>
        <w:ind w:left="36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</w:p>
    <w:p w14:paraId="0AD3E24D" w14:textId="77777777" w:rsidR="00520B37" w:rsidRPr="00520B37" w:rsidRDefault="00520B37" w:rsidP="00520B37">
      <w:pPr>
        <w:keepNext/>
        <w:keepLines/>
        <w:spacing w:before="240" w:after="0"/>
        <w:outlineLvl w:val="0"/>
        <w:rPr>
          <w:lang w:val="uk-UA"/>
        </w:rPr>
      </w:pPr>
    </w:p>
    <w:sectPr w:rsidR="00520B37" w:rsidRPr="00520B3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6A75"/>
    <w:multiLevelType w:val="hybridMultilevel"/>
    <w:tmpl w:val="81644A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324D7"/>
    <w:multiLevelType w:val="hybridMultilevel"/>
    <w:tmpl w:val="F5601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B67B1"/>
    <w:multiLevelType w:val="hybridMultilevel"/>
    <w:tmpl w:val="7812A8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33"/>
    <w:rsid w:val="00520B37"/>
    <w:rsid w:val="006B1EBA"/>
    <w:rsid w:val="006C0B77"/>
    <w:rsid w:val="008242FF"/>
    <w:rsid w:val="00870751"/>
    <w:rsid w:val="00922C48"/>
    <w:rsid w:val="00B915B7"/>
    <w:rsid w:val="00C04B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0DAA"/>
  <w15:chartTrackingRefBased/>
  <w15:docId w15:val="{957928FC-B67C-447B-AAE1-206E7A75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0B3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B3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hDRJVxFx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2022-10-17T18:01:00Z</dcterms:created>
  <dcterms:modified xsi:type="dcterms:W3CDTF">2022-10-17T18:13:00Z</dcterms:modified>
</cp:coreProperties>
</file>