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D073D8">
        <w:rPr>
          <w:rFonts w:ascii="Times New Roman" w:hAnsi="Times New Roman" w:cs="Times New Roman"/>
          <w:sz w:val="28"/>
          <w:lang w:val="uk-UA"/>
        </w:rPr>
        <w:t>29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Pr="00A550CB">
        <w:rPr>
          <w:rFonts w:ascii="Times New Roman" w:hAnsi="Times New Roman" w:cs="Times New Roman"/>
          <w:sz w:val="28"/>
          <w:lang w:val="uk-UA"/>
        </w:rPr>
        <w:t>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052894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052894">
        <w:rPr>
          <w:rFonts w:ascii="Times New Roman" w:hAnsi="Times New Roman" w:cs="Times New Roman"/>
          <w:sz w:val="28"/>
          <w:lang w:val="uk-UA"/>
        </w:rPr>
        <w:t>1 – Б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052894">
        <w:rPr>
          <w:rFonts w:ascii="Times New Roman" w:hAnsi="Times New Roman" w:cs="Times New Roman"/>
          <w:sz w:val="28"/>
          <w:lang w:val="uk-UA"/>
        </w:rPr>
        <w:t>Половинкина</w:t>
      </w:r>
      <w:proofErr w:type="spellEnd"/>
      <w:r w:rsidR="00052894">
        <w:rPr>
          <w:rFonts w:ascii="Times New Roman" w:hAnsi="Times New Roman" w:cs="Times New Roman"/>
          <w:sz w:val="28"/>
          <w:lang w:val="uk-UA"/>
        </w:rPr>
        <w:t xml:space="preserve"> О.А.</w:t>
      </w:r>
      <w:bookmarkStart w:id="0" w:name="_GoBack"/>
      <w:bookmarkEnd w:id="0"/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0437D3" w:rsidRDefault="00DE616C" w:rsidP="000437D3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Шикування в шеренгу. Організовуючі та стройові вправи. Різновиди ходьби та бігу по колу </w:t>
      </w:r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>і прямокутнику. Комплекс ЗРВ з гімнастичною палицею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Сід</w:t>
      </w:r>
      <w:proofErr w:type="spellEnd"/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на п</w:t>
      </w:r>
      <w:r w:rsidR="00D073D8">
        <w:rPr>
          <w:rFonts w:ascii="Times New Roman" w:hAnsi="Times New Roman"/>
          <w:b/>
          <w:color w:val="FF0000"/>
          <w:sz w:val="28"/>
          <w:szCs w:val="28"/>
        </w:rPr>
        <w:t>’</w:t>
      </w:r>
      <w:proofErr w:type="spellStart"/>
      <w:r w:rsidR="001F618A">
        <w:rPr>
          <w:rFonts w:ascii="Times New Roman" w:hAnsi="Times New Roman"/>
          <w:b/>
          <w:color w:val="FF0000"/>
          <w:sz w:val="28"/>
          <w:szCs w:val="28"/>
          <w:lang w:val="uk-UA"/>
        </w:rPr>
        <w:t>ятах</w:t>
      </w:r>
      <w:proofErr w:type="spellEnd"/>
      <w:r w:rsidR="001F618A">
        <w:rPr>
          <w:rFonts w:ascii="Times New Roman" w:hAnsi="Times New Roman"/>
          <w:b/>
          <w:color w:val="FF0000"/>
          <w:sz w:val="28"/>
          <w:szCs w:val="28"/>
          <w:lang w:val="uk-UA"/>
        </w:rPr>
        <w:t>, руки за голову. Д</w:t>
      </w:r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>ихальні вправи. Групування в упорі сидячи, перекати на спину.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Рухливі ігри "День і ніч", "Жива скульптура"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AD18C2" w:rsidRPr="00021D0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AD18C2" w:rsidRPr="00D073D8" w:rsidRDefault="00AD18C2" w:rsidP="00D073D8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D073D8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D073D8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:rsidR="00AD18C2" w:rsidRDefault="00AD18C2" w:rsidP="00AD18C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</w:t>
      </w:r>
      <w:r>
        <w:rPr>
          <w:b/>
          <w:noProof/>
          <w:sz w:val="28"/>
          <w:szCs w:val="28"/>
          <w:lang w:val="uk-UA"/>
        </w:rPr>
        <w:t xml:space="preserve">      </w:t>
      </w:r>
    </w:p>
    <w:p w:rsidR="00AD18C2" w:rsidRPr="005B5D3D" w:rsidRDefault="00AD18C2" w:rsidP="005B5D3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   </w:t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22DE675" wp14:editId="25EEF331">
            <wp:extent cx="1060079" cy="1992630"/>
            <wp:effectExtent l="0" t="0" r="6985" b="7620"/>
            <wp:docPr id="14" name="Рисунок 14" descr="C:\Users\Школа\AppData\Local\Microsoft\Windows\INetCache\Content.MSO\7AD5DF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7AD5DF7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57" cy="20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/>
        </w:rPr>
        <w:t xml:space="preserve">                   </w:t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AF46CBA" wp14:editId="6DFBF1CF">
            <wp:extent cx="2285717" cy="2011680"/>
            <wp:effectExtent l="0" t="0" r="635" b="7620"/>
            <wp:docPr id="18" name="Рисунок 18" descr="C:\Users\Школа\AppData\Local\Microsoft\Windows\INetCache\Content.MSO\CF380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CF380A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9" t="12853" r="56991" b="10973"/>
                    <a:stretch/>
                  </pic:blipFill>
                  <pic:spPr bwMode="auto">
                    <a:xfrm>
                      <a:off x="0" y="0"/>
                      <a:ext cx="2311403" cy="203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814" w:rsidRPr="00BC207D" w:rsidRDefault="00AD18C2" w:rsidP="00582814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B5D3D">
        <w:rPr>
          <w:rFonts w:ascii="Times New Roman" w:hAnsi="Times New Roman" w:cs="Times New Roman"/>
          <w:b/>
          <w:sz w:val="28"/>
          <w:lang w:val="uk-UA"/>
        </w:rPr>
        <w:t xml:space="preserve">  2</w:t>
      </w:r>
      <w:r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582814" w:rsidRPr="00BC207D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ходьби.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582814" w:rsidRPr="00541E8B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AD18C2" w:rsidRPr="00AD18C2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</w:t>
      </w:r>
      <w:r w:rsidR="00D073D8">
        <w:rPr>
          <w:rFonts w:ascii="Times New Roman" w:hAnsi="Times New Roman"/>
          <w:b/>
          <w:sz w:val="28"/>
          <w:szCs w:val="28"/>
          <w:lang w:val="uk-UA"/>
        </w:rPr>
        <w:t>з гімнастичною палицею</w:t>
      </w:r>
      <w:r w:rsidRPr="00AD18C2">
        <w:rPr>
          <w:rFonts w:ascii="Times New Roman" w:hAnsi="Times New Roman" w:cs="Times New Roman"/>
          <w:b/>
          <w:sz w:val="28"/>
          <w:lang w:val="uk-UA"/>
        </w:rPr>
        <w:t xml:space="preserve"> за покликанням </w:t>
      </w:r>
    </w:p>
    <w:p w:rsidR="00AD18C2" w:rsidRPr="005B5D3D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       </w:t>
      </w:r>
      <w:r w:rsidR="00582814"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</w:t>
      </w:r>
      <w:r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</w:t>
      </w:r>
      <w:hyperlink r:id="rId7" w:history="1">
        <w:r w:rsidR="00D073D8" w:rsidRPr="005B5D3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https://www.youtube.com/watch?v=cc7KFyOnMtM</w:t>
        </w:r>
      </w:hyperlink>
      <w:r w:rsidR="00D073D8"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582814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lastRenderedPageBreak/>
        <w:t xml:space="preserve">   </w:t>
      </w:r>
      <w:r w:rsidR="005B5D3D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5B5D3D">
        <w:rPr>
          <w:noProof/>
          <w:lang w:val="ru-RU" w:eastAsia="ru-RU"/>
        </w:rPr>
        <w:drawing>
          <wp:inline distT="0" distB="0" distL="0" distR="0">
            <wp:extent cx="3133725" cy="1790700"/>
            <wp:effectExtent l="0" t="0" r="9525" b="0"/>
            <wp:docPr id="2" name="Рисунок 2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D3D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   </w:t>
      </w:r>
      <w:r w:rsidR="005B5D3D">
        <w:rPr>
          <w:noProof/>
          <w:lang w:val="ru-RU" w:eastAsia="ru-RU"/>
        </w:rPr>
        <w:drawing>
          <wp:inline distT="0" distB="0" distL="0" distR="0">
            <wp:extent cx="1836420" cy="1836420"/>
            <wp:effectExtent l="0" t="0" r="0" b="0"/>
            <wp:docPr id="3" name="Рисунок 3" descr="упражнения с бодибаром - Самое интересное в блог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пражнения с бодибаром - Самое интересное в блога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3D" w:rsidRPr="001F618A" w:rsidRDefault="00582814" w:rsidP="00582814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AD18C2" w:rsidRPr="00742635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AD18C2" w:rsidRPr="00742635">
        <w:rPr>
          <w:rFonts w:ascii="Times New Roman" w:hAnsi="Times New Roman" w:cs="Times New Roman"/>
          <w:b/>
          <w:sz w:val="28"/>
          <w:lang w:val="uk-UA"/>
        </w:rPr>
        <w:t xml:space="preserve">2. </w:t>
      </w:r>
      <w:proofErr w:type="spellStart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>Сід</w:t>
      </w:r>
      <w:proofErr w:type="spellEnd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 xml:space="preserve">  на </w:t>
      </w:r>
      <w:proofErr w:type="spellStart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>п’ятах</w:t>
      </w:r>
      <w:proofErr w:type="spellEnd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>, руки за голову.</w:t>
      </w:r>
    </w:p>
    <w:p w:rsidR="005B5D3D" w:rsidRDefault="001F618A" w:rsidP="001F618A">
      <w:pPr>
        <w:spacing w:after="0" w:line="276" w:lineRule="auto"/>
        <w:contextualSpacing/>
        <w:jc w:val="both"/>
        <w:rPr>
          <w:noProof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            </w:t>
      </w:r>
      <w:r>
        <w:rPr>
          <w:noProof/>
          <w:lang w:val="ru-RU" w:eastAsia="ru-RU"/>
        </w:rPr>
        <w:drawing>
          <wp:inline distT="0" distB="0" distL="0" distR="0" wp14:anchorId="2F39C35D" wp14:editId="56089D54">
            <wp:extent cx="1524000" cy="1889759"/>
            <wp:effectExtent l="0" t="0" r="0" b="0"/>
            <wp:docPr id="4" name="Рисунок 4" descr="Програма тренувань на ноги. Домашня тренування н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грама тренувань на ноги. Домашня тренування ніг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11" t="38515" r="23078" b="9839"/>
                    <a:stretch/>
                  </pic:blipFill>
                  <pic:spPr bwMode="auto">
                    <a:xfrm>
                      <a:off x="0" y="0"/>
                      <a:ext cx="1524544" cy="189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</w:t>
      </w:r>
      <w:r>
        <w:rPr>
          <w:noProof/>
          <w:lang w:val="ru-RU" w:eastAsia="ru-RU"/>
        </w:rPr>
        <w:drawing>
          <wp:inline distT="0" distB="0" distL="0" distR="0">
            <wp:extent cx="1956982" cy="1881312"/>
            <wp:effectExtent l="0" t="0" r="5715" b="5080"/>
            <wp:docPr id="5" name="Рисунок 5" descr="https://fitness.org.ua/wp-content/uploads/2019/05/7d9b30c43e70f82f551e6ca138f1d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itness.org.ua/wp-content/uploads/2019/05/7d9b30c43e70f82f551e6ca138f1df0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170" cy="189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F618A" w:rsidRDefault="001F618A" w:rsidP="001F618A">
      <w:pPr>
        <w:spacing w:after="0" w:line="276" w:lineRule="auto"/>
        <w:contextualSpacing/>
        <w:jc w:val="both"/>
        <w:rPr>
          <w:noProof/>
        </w:rPr>
      </w:pPr>
    </w:p>
    <w:p w:rsidR="001F618A" w:rsidRPr="001F618A" w:rsidRDefault="001F618A" w:rsidP="001F618A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F618A">
        <w:rPr>
          <w:rFonts w:ascii="Times New Roman" w:hAnsi="Times New Roman"/>
          <w:b/>
          <w:sz w:val="28"/>
          <w:szCs w:val="28"/>
          <w:lang w:val="uk-UA"/>
        </w:rPr>
        <w:t xml:space="preserve">    3. Групування в упорі сидячи, перекати на спину.</w:t>
      </w:r>
    </w:p>
    <w:p w:rsidR="00A04309" w:rsidRPr="00785EEB" w:rsidRDefault="000522A9" w:rsidP="000522A9">
      <w:pPr>
        <w:pStyle w:val="listparagraph"/>
        <w:shd w:val="clear" w:color="auto" w:fill="FFFFFF"/>
        <w:spacing w:before="0" w:beforeAutospacing="0" w:after="0" w:afterAutospacing="0"/>
        <w:contextualSpacing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638411" cy="1638300"/>
            <wp:effectExtent l="0" t="0" r="0" b="0"/>
            <wp:docPr id="8" name="Рисунок 8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509" cy="164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57" w:rsidRDefault="002F18AC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    </w:t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color w:val="FF0000"/>
          <w:lang w:val="uk-UA"/>
        </w:rPr>
        <w:t xml:space="preserve">    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</w:t>
      </w:r>
      <w:r>
        <w:rPr>
          <w:b/>
          <w:color w:val="FF0000"/>
          <w:lang w:val="uk-UA"/>
        </w:rPr>
        <w:t xml:space="preserve">  </w:t>
      </w:r>
      <w:r w:rsidR="006C74C8" w:rsidRPr="006C74C8">
        <w:t xml:space="preserve"> </w:t>
      </w:r>
    </w:p>
    <w:p w:rsidR="00E66AE1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582814" w:rsidRPr="000522A9" w:rsidRDefault="00E66AE1" w:rsidP="000522A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582814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Танцювальна </w:t>
      </w:r>
      <w:proofErr w:type="spellStart"/>
      <w:r w:rsidR="00582814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  <w:r w:rsidR="00582814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582814" w:rsidRDefault="00582814" w:rsidP="00582814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Спробуй повторити танцювальну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 покликанням.</w:t>
      </w:r>
    </w:p>
    <w:p w:rsidR="00582814" w:rsidRPr="00582814" w:rsidRDefault="00582814" w:rsidP="00582814">
      <w:pPr>
        <w:spacing w:after="0" w:line="450" w:lineRule="atLeast"/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i/>
          <w:color w:val="0000FF"/>
          <w:sz w:val="28"/>
          <w:szCs w:val="24"/>
          <w:lang w:val="uk-UA" w:eastAsia="ru-RU"/>
        </w:rPr>
        <w:t xml:space="preserve">          </w:t>
      </w:r>
      <w:hyperlink r:id="rId13" w:history="1">
        <w:r w:rsidRPr="00582814">
          <w:rPr>
            <w:rStyle w:val="a3"/>
            <w:rFonts w:ascii="Times New Roman" w:eastAsia="Times New Roman" w:hAnsi="Times New Roman" w:cs="Times New Roman"/>
            <w:b/>
            <w:i/>
            <w:color w:val="0000FF"/>
            <w:sz w:val="28"/>
            <w:szCs w:val="24"/>
            <w:lang w:val="uk-UA" w:eastAsia="ru-RU"/>
          </w:rPr>
          <w:t>https://www.youtube.com/watch?v=oXiEnn8ZrKY</w:t>
        </w:r>
      </w:hyperlink>
      <w:r w:rsidRPr="00582814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 xml:space="preserve">   </w:t>
      </w:r>
    </w:p>
    <w:p w:rsidR="00AA49FE" w:rsidRPr="00582814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0522A9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гарного настрою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6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437D3"/>
    <w:rsid w:val="000522A9"/>
    <w:rsid w:val="00052894"/>
    <w:rsid w:val="00095C23"/>
    <w:rsid w:val="000F68DE"/>
    <w:rsid w:val="00145811"/>
    <w:rsid w:val="001B0353"/>
    <w:rsid w:val="001F618A"/>
    <w:rsid w:val="002F04A6"/>
    <w:rsid w:val="002F18AC"/>
    <w:rsid w:val="00333026"/>
    <w:rsid w:val="00384B90"/>
    <w:rsid w:val="003A1BF0"/>
    <w:rsid w:val="003A7757"/>
    <w:rsid w:val="003B35DD"/>
    <w:rsid w:val="00442E25"/>
    <w:rsid w:val="004E07EE"/>
    <w:rsid w:val="004F455F"/>
    <w:rsid w:val="00510C9B"/>
    <w:rsid w:val="00582814"/>
    <w:rsid w:val="005B5D3D"/>
    <w:rsid w:val="005E0DCE"/>
    <w:rsid w:val="0061210C"/>
    <w:rsid w:val="006C74C8"/>
    <w:rsid w:val="00742635"/>
    <w:rsid w:val="007843B4"/>
    <w:rsid w:val="00785EEB"/>
    <w:rsid w:val="0084006C"/>
    <w:rsid w:val="0090601D"/>
    <w:rsid w:val="00972536"/>
    <w:rsid w:val="00974656"/>
    <w:rsid w:val="009B194E"/>
    <w:rsid w:val="009C4D7C"/>
    <w:rsid w:val="009C6B5D"/>
    <w:rsid w:val="00A04309"/>
    <w:rsid w:val="00A550CB"/>
    <w:rsid w:val="00AA49FE"/>
    <w:rsid w:val="00AD18C2"/>
    <w:rsid w:val="00B31FBE"/>
    <w:rsid w:val="00D073D8"/>
    <w:rsid w:val="00D10275"/>
    <w:rsid w:val="00D73DDE"/>
    <w:rsid w:val="00DC03E9"/>
    <w:rsid w:val="00DE616C"/>
    <w:rsid w:val="00E66AE1"/>
    <w:rsid w:val="00F0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oXiEnn8Zr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c7KFyOnMtM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19</cp:revision>
  <dcterms:created xsi:type="dcterms:W3CDTF">2022-10-03T06:58:00Z</dcterms:created>
  <dcterms:modified xsi:type="dcterms:W3CDTF">2022-11-27T21:18:00Z</dcterms:modified>
</cp:coreProperties>
</file>