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D0" w:rsidRDefault="00EF6D2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AB5344">
        <w:rPr>
          <w:sz w:val="32"/>
          <w:szCs w:val="32"/>
          <w:lang w:val="uk-UA"/>
        </w:rPr>
        <w:t xml:space="preserve">  Дата:17.04.23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85  Тема:У зоопарку. Повторення. Погода навесні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навчитися використовувати їх в усному мовленні у конструкції </w:t>
      </w:r>
      <w:r>
        <w:rPr>
          <w:sz w:val="32"/>
          <w:szCs w:val="32"/>
          <w:lang w:val="en-US"/>
        </w:rPr>
        <w:t>The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dog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AB534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run</w:t>
      </w:r>
      <w:r w:rsidRPr="00AB5344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розповідати про уміння тварин виконувати різні дії.</w:t>
      </w:r>
    </w:p>
    <w:p w:rsidR="00AB5344" w:rsidRDefault="00AB53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B5344" w:rsidRDefault="00AB5344" w:rsidP="00AB534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B5344" w:rsidRDefault="00AB5344" w:rsidP="00AB534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B5344" w:rsidRDefault="00AB5344" w:rsidP="00AB534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 по темі: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Flamingo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фламінгоу</w:t>
      </w:r>
      <w:proofErr w:type="spellEnd"/>
      <w:r>
        <w:rPr>
          <w:color w:val="FF0000"/>
          <w:sz w:val="32"/>
          <w:szCs w:val="32"/>
          <w:lang w:val="uk-UA"/>
        </w:rPr>
        <w:t xml:space="preserve"> / фламінго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Penguin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пенгвін</w:t>
      </w:r>
      <w:proofErr w:type="spellEnd"/>
      <w:r>
        <w:rPr>
          <w:color w:val="FF0000"/>
          <w:sz w:val="32"/>
          <w:szCs w:val="32"/>
          <w:lang w:val="uk-UA"/>
        </w:rPr>
        <w:t xml:space="preserve"> / пінгвін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Hippo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хіпоу</w:t>
      </w:r>
      <w:proofErr w:type="spellEnd"/>
      <w:r>
        <w:rPr>
          <w:color w:val="FF0000"/>
          <w:sz w:val="32"/>
          <w:szCs w:val="32"/>
          <w:lang w:val="uk-UA"/>
        </w:rPr>
        <w:t xml:space="preserve"> / бегемот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Spider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спайда</w:t>
      </w:r>
      <w:proofErr w:type="spellEnd"/>
      <w:r>
        <w:rPr>
          <w:color w:val="FF0000"/>
          <w:sz w:val="32"/>
          <w:szCs w:val="32"/>
          <w:lang w:val="uk-UA"/>
        </w:rPr>
        <w:t xml:space="preserve"> / павучок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Monkey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манкі</w:t>
      </w:r>
      <w:proofErr w:type="spellEnd"/>
      <w:r>
        <w:rPr>
          <w:color w:val="FF0000"/>
          <w:sz w:val="32"/>
          <w:szCs w:val="32"/>
          <w:lang w:val="uk-UA"/>
        </w:rPr>
        <w:t xml:space="preserve"> / мавпа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Crocodile</w:t>
      </w:r>
      <w:r w:rsidRPr="00AB5344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крокодайл</w:t>
      </w:r>
      <w:proofErr w:type="spellEnd"/>
      <w:r>
        <w:rPr>
          <w:color w:val="FF0000"/>
          <w:sz w:val="32"/>
          <w:szCs w:val="32"/>
          <w:lang w:val="uk-UA"/>
        </w:rPr>
        <w:t xml:space="preserve"> / крокодил</w:t>
      </w:r>
    </w:p>
    <w:p w:rsidR="00AB5344" w:rsidRP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Elephant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елефант</w:t>
      </w:r>
      <w:proofErr w:type="spellEnd"/>
      <w:r>
        <w:rPr>
          <w:color w:val="FF0000"/>
          <w:sz w:val="32"/>
          <w:szCs w:val="32"/>
          <w:lang w:val="uk-UA"/>
        </w:rPr>
        <w:t xml:space="preserve"> / слон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Run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r w:rsidR="00C13005">
        <w:rPr>
          <w:color w:val="FF0000"/>
          <w:sz w:val="32"/>
          <w:szCs w:val="32"/>
          <w:lang w:val="uk-UA"/>
        </w:rPr>
        <w:t>ран / бігати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Fly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флай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літати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Climb</w:t>
      </w:r>
      <w:r w:rsidRPr="00C13005">
        <w:rPr>
          <w:color w:val="FF0000"/>
          <w:sz w:val="32"/>
          <w:szCs w:val="32"/>
          <w:lang w:val="uk-UA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клайм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лазити</w:t>
      </w:r>
    </w:p>
    <w:p w:rsidR="00AB5344" w:rsidRPr="00C13005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Swim</w:t>
      </w:r>
      <w:r w:rsidRPr="00C13005">
        <w:rPr>
          <w:color w:val="FF0000"/>
          <w:sz w:val="32"/>
          <w:szCs w:val="32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свім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плавати</w:t>
      </w:r>
    </w:p>
    <w:p w:rsidR="00AB5344" w:rsidRDefault="00AB5344" w:rsidP="00AB534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Jump</w:t>
      </w:r>
      <w:r w:rsidRPr="00C13005">
        <w:rPr>
          <w:color w:val="FF0000"/>
          <w:sz w:val="32"/>
          <w:szCs w:val="32"/>
        </w:rPr>
        <w:t xml:space="preserve"> / </w:t>
      </w:r>
      <w:proofErr w:type="spellStart"/>
      <w:r w:rsidR="00C13005">
        <w:rPr>
          <w:color w:val="FF0000"/>
          <w:sz w:val="32"/>
          <w:szCs w:val="32"/>
          <w:lang w:val="uk-UA"/>
        </w:rPr>
        <w:t>джамп</w:t>
      </w:r>
      <w:proofErr w:type="spellEnd"/>
      <w:r w:rsidR="00C13005">
        <w:rPr>
          <w:color w:val="FF0000"/>
          <w:sz w:val="32"/>
          <w:szCs w:val="32"/>
          <w:lang w:val="uk-UA"/>
        </w:rPr>
        <w:t xml:space="preserve"> / стрибати</w:t>
      </w:r>
    </w:p>
    <w:p w:rsidR="00C13005" w:rsidRDefault="00C13005" w:rsidP="00C130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1300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слова за диктором (вправа 1 сторінка 84).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відповідь: Так. / Ні. (вправа 2 сторінка 84).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Бегемот може бігати.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Пінгвін може літати.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Мавпа може лазити.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Крокодил не може плавати.</w:t>
      </w:r>
    </w:p>
    <w:p w:rsidR="00C13005" w:rsidRDefault="00C13005" w:rsidP="00C1300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Слон не може стрибати.</w:t>
      </w:r>
    </w:p>
    <w:p w:rsidR="00C13005" w:rsidRDefault="00C13005" w:rsidP="00C130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13005" w:rsidRPr="00C13005" w:rsidRDefault="00C13005" w:rsidP="00C1300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1300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3F55F9">
          <w:rPr>
            <w:rStyle w:val="a4"/>
            <w:sz w:val="32"/>
            <w:szCs w:val="32"/>
            <w:lang w:val="en-US"/>
          </w:rPr>
          <w:t>arrow</w:t>
        </w:r>
        <w:r w:rsidRPr="00C13005">
          <w:rPr>
            <w:rStyle w:val="a4"/>
            <w:sz w:val="32"/>
            <w:szCs w:val="32"/>
          </w:rPr>
          <w:t>2358@</w:t>
        </w:r>
        <w:proofErr w:type="spellStart"/>
        <w:r w:rsidRPr="003F55F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13005">
          <w:rPr>
            <w:rStyle w:val="a4"/>
            <w:sz w:val="32"/>
            <w:szCs w:val="32"/>
          </w:rPr>
          <w:t>.</w:t>
        </w:r>
        <w:r w:rsidRPr="003F55F9">
          <w:rPr>
            <w:rStyle w:val="a4"/>
            <w:sz w:val="32"/>
            <w:szCs w:val="32"/>
            <w:lang w:val="en-US"/>
          </w:rPr>
          <w:t>com</w:t>
        </w:r>
      </w:hyperlink>
      <w:r w:rsidRPr="00C13005">
        <w:rPr>
          <w:sz w:val="32"/>
          <w:szCs w:val="32"/>
        </w:rPr>
        <w:t xml:space="preserve"> 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виберіть правильно слово, з’єднайте малюнки і слова (вправа 1 сторінка 62).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відповіді: Так. / Ні. (вправа 2 сторінка 62).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Хом’ячок може літати.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Фламінго може бігати.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Папуга може плавати.</w:t>
      </w:r>
    </w:p>
    <w:p w:rsidR="00C13005" w:rsidRDefault="00C13005" w:rsidP="00C1300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Равлик може стрибати.</w:t>
      </w:r>
    </w:p>
    <w:p w:rsidR="00C13005" w:rsidRDefault="00C13005" w:rsidP="00C130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речення за зразком, що тварини можуть / не можуть робити (вправа 4 сторінка 62).</w:t>
      </w:r>
    </w:p>
    <w:p w:rsidR="00C13005" w:rsidRDefault="00C13005" w:rsidP="00C130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13005" w:rsidRDefault="004460E0" w:rsidP="00C1300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parrot can fly but it can`t swim and jump.</w:t>
      </w:r>
    </w:p>
    <w:p w:rsidR="004460E0" w:rsidRPr="004460E0" w:rsidRDefault="004460E0" w:rsidP="004460E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84 усно (прочитайте речення).</w:t>
      </w:r>
    </w:p>
    <w:sectPr w:rsidR="004460E0" w:rsidRPr="00446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7DD2"/>
    <w:multiLevelType w:val="hybridMultilevel"/>
    <w:tmpl w:val="515C9CE2"/>
    <w:lvl w:ilvl="0" w:tplc="E60287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197784"/>
    <w:multiLevelType w:val="hybridMultilevel"/>
    <w:tmpl w:val="A7864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7434A"/>
    <w:multiLevelType w:val="hybridMultilevel"/>
    <w:tmpl w:val="E46820D2"/>
    <w:lvl w:ilvl="0" w:tplc="EAF66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0D3F50"/>
    <w:multiLevelType w:val="hybridMultilevel"/>
    <w:tmpl w:val="4C2C8358"/>
    <w:lvl w:ilvl="0" w:tplc="131A2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44"/>
    <w:rsid w:val="004460E0"/>
    <w:rsid w:val="00AB5344"/>
    <w:rsid w:val="00B640D0"/>
    <w:rsid w:val="00C13005"/>
    <w:rsid w:val="00E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GdHWTcxeQkJOW5ENAClblsAg9h6T47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2023-04-13T15:16:00Z</dcterms:created>
  <dcterms:modified xsi:type="dcterms:W3CDTF">2023-04-13T15:42:00Z</dcterms:modified>
</cp:coreProperties>
</file>