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42E" w:rsidRPr="004E0EC9" w:rsidRDefault="00AD742E" w:rsidP="004E0EC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b/>
          <w:sz w:val="28"/>
          <w:szCs w:val="28"/>
          <w:lang w:val="uk-UA"/>
        </w:rPr>
        <w:t>18.10 3-А Дизайн і технології</w:t>
      </w:r>
    </w:p>
    <w:p w:rsidR="00075522" w:rsidRPr="004E0EC9" w:rsidRDefault="00AD742E" w:rsidP="004E0EC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4E0EC9">
        <w:rPr>
          <w:rFonts w:ascii="Times New Roman" w:hAnsi="Times New Roman" w:cs="Times New Roman"/>
          <w:b/>
          <w:sz w:val="28"/>
          <w:szCs w:val="28"/>
        </w:rPr>
        <w:t>Пухнасті</w:t>
      </w:r>
      <w:proofErr w:type="spellEnd"/>
      <w:r w:rsidRPr="004E0E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0EC9">
        <w:rPr>
          <w:rFonts w:ascii="Times New Roman" w:hAnsi="Times New Roman" w:cs="Times New Roman"/>
          <w:b/>
          <w:sz w:val="28"/>
          <w:szCs w:val="28"/>
        </w:rPr>
        <w:t>айстри</w:t>
      </w:r>
      <w:proofErr w:type="spellEnd"/>
      <w:r w:rsidRPr="004E0EC9">
        <w:rPr>
          <w:rFonts w:ascii="Times New Roman" w:hAnsi="Times New Roman" w:cs="Times New Roman"/>
          <w:b/>
          <w:sz w:val="28"/>
          <w:szCs w:val="28"/>
        </w:rPr>
        <w:t xml:space="preserve"> з бабусиного саду. </w:t>
      </w:r>
      <w:proofErr w:type="spellStart"/>
      <w:r w:rsidRPr="004E0EC9">
        <w:rPr>
          <w:rFonts w:ascii="Times New Roman" w:hAnsi="Times New Roman" w:cs="Times New Roman"/>
          <w:b/>
          <w:sz w:val="28"/>
          <w:szCs w:val="28"/>
        </w:rPr>
        <w:t>Виготовлення</w:t>
      </w:r>
      <w:proofErr w:type="spellEnd"/>
      <w:r w:rsidRPr="004E0E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0EC9">
        <w:rPr>
          <w:rFonts w:ascii="Times New Roman" w:hAnsi="Times New Roman" w:cs="Times New Roman"/>
          <w:b/>
          <w:sz w:val="28"/>
          <w:szCs w:val="28"/>
        </w:rPr>
        <w:t>осіннього</w:t>
      </w:r>
      <w:proofErr w:type="spellEnd"/>
      <w:r w:rsidRPr="004E0EC9">
        <w:rPr>
          <w:rFonts w:ascii="Times New Roman" w:hAnsi="Times New Roman" w:cs="Times New Roman"/>
          <w:b/>
          <w:sz w:val="28"/>
          <w:szCs w:val="28"/>
        </w:rPr>
        <w:t xml:space="preserve"> букету у </w:t>
      </w:r>
      <w:proofErr w:type="spellStart"/>
      <w:r w:rsidRPr="004E0EC9">
        <w:rPr>
          <w:rFonts w:ascii="Times New Roman" w:hAnsi="Times New Roman" w:cs="Times New Roman"/>
          <w:b/>
          <w:sz w:val="28"/>
          <w:szCs w:val="28"/>
        </w:rPr>
        <w:t>техніці</w:t>
      </w:r>
      <w:proofErr w:type="spellEnd"/>
      <w:r w:rsidRPr="004E0E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0EC9">
        <w:rPr>
          <w:rFonts w:ascii="Times New Roman" w:hAnsi="Times New Roman" w:cs="Times New Roman"/>
          <w:b/>
          <w:sz w:val="28"/>
          <w:szCs w:val="28"/>
        </w:rPr>
        <w:t>квілінгу</w:t>
      </w:r>
      <w:proofErr w:type="spellEnd"/>
      <w:r w:rsidRPr="004E0EC9">
        <w:rPr>
          <w:rFonts w:ascii="Times New Roman" w:hAnsi="Times New Roman" w:cs="Times New Roman"/>
          <w:b/>
          <w:sz w:val="28"/>
          <w:szCs w:val="28"/>
        </w:rPr>
        <w:t xml:space="preserve"> за </w:t>
      </w:r>
      <w:proofErr w:type="spellStart"/>
      <w:r w:rsidRPr="004E0EC9">
        <w:rPr>
          <w:rFonts w:ascii="Times New Roman" w:hAnsi="Times New Roman" w:cs="Times New Roman"/>
          <w:b/>
          <w:sz w:val="28"/>
          <w:szCs w:val="28"/>
        </w:rPr>
        <w:t>зразком</w:t>
      </w:r>
      <w:proofErr w:type="spellEnd"/>
      <w:r w:rsidRPr="004E0EC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D46A2" w:rsidRPr="004E0EC9" w:rsidRDefault="009D46A2" w:rsidP="004E0E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4E0EC9">
        <w:rPr>
          <w:rFonts w:ascii="Times New Roman" w:hAnsi="Times New Roman" w:cs="Times New Roman"/>
          <w:sz w:val="28"/>
          <w:szCs w:val="28"/>
          <w:lang w:val="uk-UA"/>
        </w:rPr>
        <w:t>ознайомити учнів із технікою «</w:t>
      </w:r>
      <w:proofErr w:type="spellStart"/>
      <w:r w:rsidRPr="004E0EC9">
        <w:rPr>
          <w:rFonts w:ascii="Times New Roman" w:hAnsi="Times New Roman" w:cs="Times New Roman"/>
          <w:sz w:val="28"/>
          <w:szCs w:val="28"/>
          <w:lang w:val="uk-UA"/>
        </w:rPr>
        <w:t>квілінг</w:t>
      </w:r>
      <w:proofErr w:type="spellEnd"/>
      <w:r w:rsidRPr="004E0EC9">
        <w:rPr>
          <w:rFonts w:ascii="Times New Roman" w:hAnsi="Times New Roman" w:cs="Times New Roman"/>
          <w:sz w:val="28"/>
          <w:szCs w:val="28"/>
          <w:lang w:val="uk-UA"/>
        </w:rPr>
        <w:t xml:space="preserve">», з матеріалами та інструментами для виготовлення композицій у заданій техніці; вчити виконувати композицію поетапно за інструкцією самостійно; розвивати творчу уяву та фантазію; виховувати любов до прекрасного, членів своєї родини, природи. </w:t>
      </w:r>
    </w:p>
    <w:p w:rsidR="009D46A2" w:rsidRPr="004E0EC9" w:rsidRDefault="009D46A2" w:rsidP="004E0EC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9D46A2" w:rsidRPr="004E0EC9" w:rsidRDefault="009D46A2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 учнів</w:t>
      </w:r>
    </w:p>
    <w:p w:rsidR="009D46A2" w:rsidRPr="004E0EC9" w:rsidRDefault="009D46A2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sz w:val="28"/>
          <w:szCs w:val="28"/>
          <w:lang w:val="uk-UA"/>
        </w:rPr>
        <w:t xml:space="preserve">1.Слухання вірша  </w:t>
      </w:r>
      <w:proofErr w:type="spellStart"/>
      <w:r w:rsidRPr="004E0EC9">
        <w:rPr>
          <w:rFonts w:ascii="Times New Roman" w:hAnsi="Times New Roman" w:cs="Times New Roman"/>
          <w:sz w:val="28"/>
          <w:szCs w:val="28"/>
          <w:lang w:val="uk-UA"/>
        </w:rPr>
        <w:t>Н.Красоткіної</w:t>
      </w:r>
      <w:proofErr w:type="spellEnd"/>
      <w:r w:rsidRPr="004E0EC9">
        <w:rPr>
          <w:rFonts w:ascii="Times New Roman" w:hAnsi="Times New Roman" w:cs="Times New Roman"/>
          <w:sz w:val="28"/>
          <w:szCs w:val="28"/>
          <w:lang w:val="uk-UA"/>
        </w:rPr>
        <w:t xml:space="preserve">  «Милі айстри»</w:t>
      </w:r>
    </w:p>
    <w:p w:rsidR="009D46A2" w:rsidRPr="004E0EC9" w:rsidRDefault="009D46A2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sz w:val="28"/>
          <w:szCs w:val="28"/>
          <w:lang w:val="uk-UA"/>
        </w:rPr>
        <w:t>Милі айстри — осінні квіти,</w:t>
      </w:r>
    </w:p>
    <w:p w:rsidR="009D46A2" w:rsidRPr="004E0EC9" w:rsidRDefault="009D46A2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sz w:val="28"/>
          <w:szCs w:val="28"/>
          <w:lang w:val="uk-UA"/>
        </w:rPr>
        <w:t>Різні всі й неповторні, ясні</w:t>
      </w:r>
    </w:p>
    <w:p w:rsidR="009D46A2" w:rsidRPr="004E0EC9" w:rsidRDefault="009D46A2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sz w:val="28"/>
          <w:szCs w:val="28"/>
          <w:lang w:val="uk-UA"/>
        </w:rPr>
        <w:t>І веселі, неначе діти,</w:t>
      </w:r>
    </w:p>
    <w:p w:rsidR="009D46A2" w:rsidRPr="004E0EC9" w:rsidRDefault="009D46A2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sz w:val="28"/>
          <w:szCs w:val="28"/>
          <w:lang w:val="uk-UA"/>
        </w:rPr>
        <w:t>І привабливі, і чарівні.</w:t>
      </w:r>
    </w:p>
    <w:p w:rsidR="009D46A2" w:rsidRPr="004E0EC9" w:rsidRDefault="009D46A2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0EC9">
        <w:rPr>
          <w:rFonts w:ascii="Times New Roman" w:hAnsi="Times New Roman" w:cs="Times New Roman"/>
          <w:sz w:val="28"/>
          <w:szCs w:val="28"/>
          <w:lang w:val="uk-UA"/>
        </w:rPr>
        <w:t>Тішусь</w:t>
      </w:r>
      <w:proofErr w:type="spellEnd"/>
      <w:r w:rsidRPr="004E0EC9">
        <w:rPr>
          <w:rFonts w:ascii="Times New Roman" w:hAnsi="Times New Roman" w:cs="Times New Roman"/>
          <w:sz w:val="28"/>
          <w:szCs w:val="28"/>
          <w:lang w:val="uk-UA"/>
        </w:rPr>
        <w:t xml:space="preserve"> я і милуюсь вами,</w:t>
      </w:r>
    </w:p>
    <w:p w:rsidR="009D46A2" w:rsidRPr="004E0EC9" w:rsidRDefault="009D46A2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sz w:val="28"/>
          <w:szCs w:val="28"/>
          <w:lang w:val="uk-UA"/>
        </w:rPr>
        <w:t>І у серце вбираю красу.</w:t>
      </w:r>
    </w:p>
    <w:p w:rsidR="009D46A2" w:rsidRPr="004E0EC9" w:rsidRDefault="009D46A2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sz w:val="28"/>
          <w:szCs w:val="28"/>
          <w:lang w:val="uk-UA"/>
        </w:rPr>
        <w:t>Осінь дуже багата квітками,</w:t>
      </w:r>
    </w:p>
    <w:p w:rsidR="009D46A2" w:rsidRPr="004E0EC9" w:rsidRDefault="009D46A2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sz w:val="28"/>
          <w:szCs w:val="28"/>
          <w:lang w:val="uk-UA"/>
        </w:rPr>
        <w:t>Ще багата на срібну росу,</w:t>
      </w:r>
    </w:p>
    <w:p w:rsidR="009D46A2" w:rsidRPr="004E0EC9" w:rsidRDefault="009D46A2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sz w:val="28"/>
          <w:szCs w:val="28"/>
          <w:lang w:val="uk-UA"/>
        </w:rPr>
        <w:t>На тумани, що над рікою</w:t>
      </w:r>
    </w:p>
    <w:p w:rsidR="009D46A2" w:rsidRPr="004E0EC9" w:rsidRDefault="009D46A2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sz w:val="28"/>
          <w:szCs w:val="28"/>
          <w:lang w:val="uk-UA"/>
        </w:rPr>
        <w:t>Й над лугами пливуть удаль.</w:t>
      </w:r>
    </w:p>
    <w:p w:rsidR="009D46A2" w:rsidRPr="004E0EC9" w:rsidRDefault="009D46A2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sz w:val="28"/>
          <w:szCs w:val="28"/>
          <w:lang w:val="uk-UA"/>
        </w:rPr>
        <w:t>Подружились вони з вербою</w:t>
      </w:r>
    </w:p>
    <w:p w:rsidR="009D46A2" w:rsidRPr="004E0EC9" w:rsidRDefault="009D46A2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sz w:val="28"/>
          <w:szCs w:val="28"/>
          <w:lang w:val="uk-UA"/>
        </w:rPr>
        <w:t>І несуть у собі печаль.</w:t>
      </w:r>
    </w:p>
    <w:p w:rsidR="009D46A2" w:rsidRPr="004E0EC9" w:rsidRDefault="009D46A2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sz w:val="28"/>
          <w:szCs w:val="28"/>
          <w:lang w:val="uk-UA"/>
        </w:rPr>
        <w:t>Але в айстрах немає суму,</w:t>
      </w:r>
    </w:p>
    <w:p w:rsidR="009D46A2" w:rsidRPr="004E0EC9" w:rsidRDefault="009D46A2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sz w:val="28"/>
          <w:szCs w:val="28"/>
          <w:lang w:val="uk-UA"/>
        </w:rPr>
        <w:t>Тільки радість і кольори…</w:t>
      </w:r>
    </w:p>
    <w:p w:rsidR="009D46A2" w:rsidRPr="004E0EC9" w:rsidRDefault="009D46A2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sz w:val="28"/>
          <w:szCs w:val="28"/>
          <w:lang w:val="uk-UA"/>
        </w:rPr>
        <w:t>Небо сіє осінню думу</w:t>
      </w:r>
    </w:p>
    <w:p w:rsidR="009D46A2" w:rsidRPr="004E0EC9" w:rsidRDefault="009D46A2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sz w:val="28"/>
          <w:szCs w:val="28"/>
          <w:lang w:val="uk-UA"/>
        </w:rPr>
        <w:t>Й задивляється синьо згори.</w:t>
      </w:r>
    </w:p>
    <w:p w:rsidR="009D46A2" w:rsidRPr="004E0EC9" w:rsidRDefault="009D46A2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sz w:val="28"/>
          <w:szCs w:val="28"/>
          <w:lang w:val="uk-UA"/>
        </w:rPr>
        <w:t>Але айстри — осіннє диво,</w:t>
      </w:r>
    </w:p>
    <w:p w:rsidR="009D46A2" w:rsidRPr="004E0EC9" w:rsidRDefault="009D46A2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sz w:val="28"/>
          <w:szCs w:val="28"/>
          <w:lang w:val="uk-UA"/>
        </w:rPr>
        <w:t xml:space="preserve">Заворожують, </w:t>
      </w:r>
      <w:proofErr w:type="spellStart"/>
      <w:r w:rsidRPr="004E0EC9">
        <w:rPr>
          <w:rFonts w:ascii="Times New Roman" w:hAnsi="Times New Roman" w:cs="Times New Roman"/>
          <w:sz w:val="28"/>
          <w:szCs w:val="28"/>
          <w:lang w:val="uk-UA"/>
        </w:rPr>
        <w:t>щедро</w:t>
      </w:r>
      <w:proofErr w:type="spellEnd"/>
      <w:r w:rsidRPr="004E0EC9">
        <w:rPr>
          <w:rFonts w:ascii="Times New Roman" w:hAnsi="Times New Roman" w:cs="Times New Roman"/>
          <w:sz w:val="28"/>
          <w:szCs w:val="28"/>
          <w:lang w:val="uk-UA"/>
        </w:rPr>
        <w:t xml:space="preserve"> цвітуть…</w:t>
      </w:r>
    </w:p>
    <w:p w:rsidR="009D46A2" w:rsidRPr="004E0EC9" w:rsidRDefault="009D46A2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sz w:val="28"/>
          <w:szCs w:val="28"/>
          <w:lang w:val="uk-UA"/>
        </w:rPr>
        <w:t>З ними радісно і щасливо,</w:t>
      </w:r>
    </w:p>
    <w:p w:rsidR="009D46A2" w:rsidRPr="004E0EC9" w:rsidRDefault="009D46A2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sz w:val="28"/>
          <w:szCs w:val="28"/>
          <w:lang w:val="uk-UA"/>
        </w:rPr>
        <w:lastRenderedPageBreak/>
        <w:t>Бо вони нам любов несуть.</w:t>
      </w:r>
    </w:p>
    <w:p w:rsidR="00AD742E" w:rsidRPr="004E0EC9" w:rsidRDefault="00AD742E" w:rsidP="004E0E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13908" w:rsidRPr="004E0EC9" w:rsidRDefault="00313908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і мети уроку</w:t>
      </w:r>
    </w:p>
    <w:p w:rsidR="00313908" w:rsidRPr="004E0EC9" w:rsidRDefault="00313908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sz w:val="28"/>
          <w:szCs w:val="28"/>
          <w:lang w:val="uk-UA"/>
        </w:rPr>
        <w:t>Сьогодні ми з вами продовжимо працювати у вже знайомій техніці «</w:t>
      </w:r>
      <w:proofErr w:type="spellStart"/>
      <w:r w:rsidRPr="004E0EC9">
        <w:rPr>
          <w:rFonts w:ascii="Times New Roman" w:hAnsi="Times New Roman" w:cs="Times New Roman"/>
          <w:sz w:val="28"/>
          <w:szCs w:val="28"/>
          <w:lang w:val="uk-UA"/>
        </w:rPr>
        <w:t>квілінг</w:t>
      </w:r>
      <w:proofErr w:type="spellEnd"/>
      <w:r w:rsidRPr="004E0EC9">
        <w:rPr>
          <w:rFonts w:ascii="Times New Roman" w:hAnsi="Times New Roman" w:cs="Times New Roman"/>
          <w:sz w:val="28"/>
          <w:szCs w:val="28"/>
          <w:lang w:val="uk-UA"/>
        </w:rPr>
        <w:t>» і виготовимо з вами композицію «Пухнасті айстри  з бабусиного саду»</w:t>
      </w:r>
      <w:r w:rsidR="009919D5" w:rsidRPr="004E0EC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D1D59" w:rsidRPr="004E0EC9" w:rsidRDefault="002D1D59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1D59" w:rsidRPr="004E0EC9" w:rsidRDefault="002D1D59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Ознайомлення з технікою </w:t>
      </w:r>
      <w:proofErr w:type="spellStart"/>
      <w:r w:rsidRPr="004E0EC9">
        <w:rPr>
          <w:rFonts w:ascii="Times New Roman" w:hAnsi="Times New Roman" w:cs="Times New Roman"/>
          <w:b/>
          <w:sz w:val="28"/>
          <w:szCs w:val="28"/>
          <w:lang w:val="uk-UA"/>
        </w:rPr>
        <w:t>квілінгу</w:t>
      </w:r>
      <w:proofErr w:type="spellEnd"/>
      <w:r w:rsidRPr="004E0EC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2D1D59" w:rsidRPr="004E0EC9" w:rsidRDefault="002D1D59" w:rsidP="004E0EC9">
      <w:pPr>
        <w:spacing w:after="0" w:line="360" w:lineRule="auto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uk-UA"/>
        </w:rPr>
      </w:pPr>
      <w:r w:rsidRPr="004E0EC9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uk-UA"/>
        </w:rPr>
        <w:t>Розповідь керівника гуртка</w:t>
      </w:r>
    </w:p>
    <w:p w:rsidR="002D1D59" w:rsidRPr="004E0EC9" w:rsidRDefault="002D1D59" w:rsidP="004E0EC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Це захоплююче хобі,</w:t>
      </w:r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що відоме ще з давніх часів та засноване на виготовленні виробів зі скручених паперових смужок.</w:t>
      </w:r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Сама </w:t>
      </w:r>
      <w:proofErr w:type="spellStart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техніка</w:t>
      </w:r>
      <w:proofErr w:type="spellEnd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виникла</w:t>
      </w:r>
      <w:proofErr w:type="spellEnd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Європі</w:t>
      </w:r>
      <w:proofErr w:type="spellEnd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наприкінці</w:t>
      </w:r>
      <w:proofErr w:type="spellEnd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14-</w:t>
      </w:r>
      <w:proofErr w:type="gramStart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початку</w:t>
      </w:r>
      <w:proofErr w:type="gramEnd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15 </w:t>
      </w:r>
      <w:proofErr w:type="spellStart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століття</w:t>
      </w:r>
      <w:proofErr w:type="spellEnd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 </w:t>
      </w:r>
    </w:p>
    <w:p w:rsidR="002D1D59" w:rsidRPr="004E0EC9" w:rsidRDefault="002D1D59" w:rsidP="004E0EC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</w:p>
    <w:p w:rsidR="002D1D59" w:rsidRPr="004E0EC9" w:rsidRDefault="002D1D59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4E0EC9">
        <w:rPr>
          <w:rStyle w:val="a5"/>
          <w:color w:val="000000" w:themeColor="text1"/>
          <w:sz w:val="28"/>
          <w:szCs w:val="28"/>
          <w:lang w:val="uk-UA"/>
        </w:rPr>
        <w:t>Квілінг</w:t>
      </w:r>
      <w:proofErr w:type="spellEnd"/>
      <w:r w:rsidRPr="004E0EC9">
        <w:rPr>
          <w:color w:val="000000" w:themeColor="text1"/>
          <w:sz w:val="28"/>
          <w:szCs w:val="28"/>
        </w:rPr>
        <w:t> </w:t>
      </w:r>
      <w:r w:rsidRPr="004E0EC9">
        <w:rPr>
          <w:color w:val="000000" w:themeColor="text1"/>
          <w:sz w:val="28"/>
          <w:szCs w:val="28"/>
          <w:lang w:val="uk-UA"/>
        </w:rPr>
        <w:t>(</w:t>
      </w:r>
      <w:proofErr w:type="spellStart"/>
      <w:r w:rsidRPr="004E0EC9">
        <w:rPr>
          <w:color w:val="000000" w:themeColor="text1"/>
          <w:sz w:val="28"/>
          <w:szCs w:val="28"/>
          <w:lang w:val="uk-UA"/>
        </w:rPr>
        <w:t>англ</w:t>
      </w:r>
      <w:proofErr w:type="spellEnd"/>
      <w:r w:rsidRPr="004E0EC9">
        <w:rPr>
          <w:color w:val="000000" w:themeColor="text1"/>
          <w:sz w:val="28"/>
          <w:szCs w:val="28"/>
          <w:lang w:val="uk-UA"/>
        </w:rPr>
        <w:t xml:space="preserve">. </w:t>
      </w:r>
      <w:r w:rsidRPr="004E0EC9">
        <w:rPr>
          <w:color w:val="000000" w:themeColor="text1"/>
          <w:sz w:val="28"/>
          <w:szCs w:val="28"/>
        </w:rPr>
        <w:t>quilling</w:t>
      </w:r>
      <w:r w:rsidRPr="004E0EC9">
        <w:rPr>
          <w:color w:val="000000" w:themeColor="text1"/>
          <w:sz w:val="28"/>
          <w:szCs w:val="28"/>
          <w:lang w:val="uk-UA"/>
        </w:rPr>
        <w:t xml:space="preserve"> — рюші; походить від слова </w:t>
      </w:r>
      <w:r w:rsidRPr="004E0EC9">
        <w:rPr>
          <w:color w:val="000000" w:themeColor="text1"/>
          <w:sz w:val="28"/>
          <w:szCs w:val="28"/>
        </w:rPr>
        <w:t>quill</w:t>
      </w:r>
      <w:r w:rsidRPr="004E0EC9">
        <w:rPr>
          <w:color w:val="000000" w:themeColor="text1"/>
          <w:sz w:val="28"/>
          <w:szCs w:val="28"/>
          <w:lang w:val="uk-UA"/>
        </w:rPr>
        <w:t xml:space="preserve"> — пташине перо, гофрування, </w:t>
      </w:r>
      <w:proofErr w:type="spellStart"/>
      <w:r w:rsidRPr="004E0EC9">
        <w:rPr>
          <w:color w:val="000000" w:themeColor="text1"/>
          <w:sz w:val="28"/>
          <w:szCs w:val="28"/>
          <w:lang w:val="uk-UA"/>
        </w:rPr>
        <w:t>паперокручення</w:t>
      </w:r>
      <w:proofErr w:type="spellEnd"/>
      <w:r w:rsidRPr="004E0EC9">
        <w:rPr>
          <w:color w:val="000000" w:themeColor="text1"/>
          <w:sz w:val="28"/>
          <w:szCs w:val="28"/>
          <w:lang w:val="uk-UA"/>
        </w:rPr>
        <w:t>) — мистецтво виготовлення плоских або об’ємних композицій зі скручених у спіралі смужок паперу.</w:t>
      </w:r>
    </w:p>
    <w:p w:rsidR="002D1D59" w:rsidRPr="004E0EC9" w:rsidRDefault="002D1D59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4E0EC9">
        <w:rPr>
          <w:color w:val="000000" w:themeColor="text1"/>
          <w:sz w:val="28"/>
          <w:szCs w:val="28"/>
          <w:lang w:val="uk-UA"/>
        </w:rPr>
        <w:t xml:space="preserve">Уважають, що мистецтво </w:t>
      </w:r>
      <w:proofErr w:type="spellStart"/>
      <w:r w:rsidRPr="004E0EC9">
        <w:rPr>
          <w:color w:val="000000" w:themeColor="text1"/>
          <w:sz w:val="28"/>
          <w:szCs w:val="28"/>
          <w:lang w:val="uk-UA"/>
        </w:rPr>
        <w:t>виникло</w:t>
      </w:r>
      <w:proofErr w:type="spellEnd"/>
      <w:r w:rsidRPr="004E0EC9">
        <w:rPr>
          <w:color w:val="000000" w:themeColor="text1"/>
          <w:sz w:val="28"/>
          <w:szCs w:val="28"/>
          <w:lang w:val="uk-UA"/>
        </w:rPr>
        <w:t xml:space="preserve"> у середньовічній Європі (за іншими відомостями, на Близькому Сході і в Стародавньому Єгипті), де монахині створювали медальйони, обрамлення для ікон та обкладинки для книжок, закручуючи на кінчик пташиного пера паперові смужки з позолоченими краями. Зблизька ці мініатюрні паперові шедеври створювали повну ілюзію того, що вони виготовлені з тоненьких золотих смужок.</w:t>
      </w:r>
    </w:p>
    <w:p w:rsidR="002D1D59" w:rsidRPr="004E0EC9" w:rsidRDefault="002D1D59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  <w:proofErr w:type="spellStart"/>
      <w:r w:rsidRPr="004E0EC9">
        <w:rPr>
          <w:color w:val="000000" w:themeColor="text1"/>
          <w:sz w:val="28"/>
          <w:szCs w:val="28"/>
          <w:lang w:val="ru-RU"/>
        </w:rPr>
        <w:t>Техніка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квілінг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відома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людству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ще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з </w:t>
      </w:r>
      <w:r w:rsidRPr="004E0EC9">
        <w:rPr>
          <w:color w:val="000000" w:themeColor="text1"/>
          <w:sz w:val="28"/>
          <w:szCs w:val="28"/>
        </w:rPr>
        <w:t>XV</w:t>
      </w:r>
      <w:r w:rsidRPr="004E0EC9">
        <w:rPr>
          <w:color w:val="000000" w:themeColor="text1"/>
          <w:sz w:val="28"/>
          <w:szCs w:val="28"/>
          <w:lang w:val="ru-RU"/>
        </w:rPr>
        <w:t xml:space="preserve"> ст., у той час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її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вважали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справжнім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мистецтвом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, а в </w:t>
      </w:r>
      <w:r w:rsidRPr="004E0EC9">
        <w:rPr>
          <w:color w:val="000000" w:themeColor="text1"/>
          <w:sz w:val="28"/>
          <w:szCs w:val="28"/>
        </w:rPr>
        <w:t>XI</w:t>
      </w:r>
      <w:r w:rsidRPr="004E0EC9">
        <w:rPr>
          <w:color w:val="000000" w:themeColor="text1"/>
          <w:sz w:val="28"/>
          <w:szCs w:val="28"/>
          <w:lang w:val="ru-RU"/>
        </w:rPr>
        <w:t xml:space="preserve"> ст. вона стала дорогою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розвагою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придворних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дам (і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чи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не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єдиним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способом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рукоділля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), так як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папір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, особливо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кольоровий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і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високої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якості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був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дуже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дорогим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матеріалом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. На жаль,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папір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—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недовговічний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матеріал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, і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досьогодні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мало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що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від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середньовічних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шедеврів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збереглося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>.</w:t>
      </w:r>
    </w:p>
    <w:p w:rsidR="002D1D59" w:rsidRPr="004E0EC9" w:rsidRDefault="002D1D59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  <w:proofErr w:type="spellStart"/>
      <w:r w:rsidRPr="004E0EC9">
        <w:rPr>
          <w:color w:val="000000" w:themeColor="text1"/>
          <w:sz w:val="28"/>
          <w:szCs w:val="28"/>
          <w:lang w:val="ru-RU"/>
        </w:rPr>
        <w:t>Більшу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частину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r w:rsidRPr="004E0EC9">
        <w:rPr>
          <w:color w:val="000000" w:themeColor="text1"/>
          <w:sz w:val="28"/>
          <w:szCs w:val="28"/>
        </w:rPr>
        <w:t>XX</w:t>
      </w:r>
      <w:r w:rsidRPr="004E0EC9">
        <w:rPr>
          <w:color w:val="000000" w:themeColor="text1"/>
          <w:sz w:val="28"/>
          <w:szCs w:val="28"/>
          <w:lang w:val="ru-RU"/>
        </w:rPr>
        <w:t xml:space="preserve"> ст.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техніка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була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забута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. І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тільки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кінці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минулого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століття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квілінг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відвоював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заслужене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визнання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перетворившись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повноцінне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мистецтво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>.</w:t>
      </w:r>
    </w:p>
    <w:p w:rsidR="002D1D59" w:rsidRPr="004E0EC9" w:rsidRDefault="002D1D59" w:rsidP="004E0EC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Квілінг</w:t>
      </w:r>
      <w:proofErr w:type="spellEnd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 то є дуже цікавий вид рукоділля, в якому з різнокольорових смужок паперу можна зробити надзвичайно красиві і оригінальні композиції (листівки, вази, різні картинки і панно).</w:t>
      </w:r>
      <w:r w:rsidRPr="004E0EC9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Квілінг</w:t>
      </w:r>
      <w:proofErr w:type="spellEnd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proofErr w:type="spellStart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процес</w:t>
      </w:r>
      <w:proofErr w:type="spellEnd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«</w:t>
      </w:r>
      <w:proofErr w:type="spellStart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живий</w:t>
      </w:r>
      <w:proofErr w:type="spellEnd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», </w:t>
      </w:r>
      <w:proofErr w:type="spellStart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барвистий</w:t>
      </w:r>
      <w:proofErr w:type="spellEnd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і </w:t>
      </w:r>
      <w:proofErr w:type="spellStart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творчий</w:t>
      </w:r>
      <w:proofErr w:type="spellEnd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тому вельми </w:t>
      </w:r>
      <w:proofErr w:type="spellStart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поважно</w:t>
      </w:r>
      <w:proofErr w:type="spellEnd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вибирати</w:t>
      </w:r>
      <w:proofErr w:type="spellEnd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 </w:t>
      </w:r>
      <w:proofErr w:type="spellStart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лише</w:t>
      </w:r>
      <w:proofErr w:type="spellEnd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зовні</w:t>
      </w:r>
      <w:proofErr w:type="spellEnd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красиві</w:t>
      </w:r>
      <w:proofErr w:type="spellEnd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але і </w:t>
      </w:r>
      <w:proofErr w:type="spellStart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якісні</w:t>
      </w:r>
      <w:proofErr w:type="spellEnd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матеріали</w:t>
      </w:r>
      <w:proofErr w:type="spellEnd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та </w:t>
      </w:r>
      <w:proofErr w:type="gramStart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інструменти </w:t>
      </w:r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</w:t>
      </w:r>
      <w:proofErr w:type="gramEnd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створення</w:t>
      </w:r>
      <w:proofErr w:type="spellEnd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його</w:t>
      </w:r>
      <w:proofErr w:type="spellEnd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елементів</w:t>
      </w:r>
      <w:proofErr w:type="spellEnd"/>
      <w:r w:rsidRPr="004E0E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D1D59" w:rsidRPr="004E0EC9" w:rsidRDefault="002D1D59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i/>
          <w:color w:val="000000" w:themeColor="text1"/>
          <w:sz w:val="28"/>
          <w:szCs w:val="28"/>
          <w:lang w:val="ru-RU"/>
        </w:rPr>
      </w:pPr>
      <w:r w:rsidRPr="004E0EC9">
        <w:rPr>
          <w:rStyle w:val="30"/>
          <w:rFonts w:eastAsiaTheme="minorHAnsi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rStyle w:val="a5"/>
          <w:color w:val="000000" w:themeColor="text1"/>
          <w:sz w:val="28"/>
          <w:szCs w:val="28"/>
          <w:lang w:val="ru-RU"/>
        </w:rPr>
        <w:t>Інструменти</w:t>
      </w:r>
      <w:proofErr w:type="spellEnd"/>
      <w:r w:rsidRPr="004E0EC9">
        <w:rPr>
          <w:rStyle w:val="a5"/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4E0EC9">
        <w:rPr>
          <w:rStyle w:val="a5"/>
          <w:color w:val="000000" w:themeColor="text1"/>
          <w:sz w:val="28"/>
          <w:szCs w:val="28"/>
          <w:lang w:val="ru-RU"/>
        </w:rPr>
        <w:t>квілінгу</w:t>
      </w:r>
      <w:proofErr w:type="spellEnd"/>
    </w:p>
    <w:p w:rsidR="002D1D59" w:rsidRPr="004E0EC9" w:rsidRDefault="002D1D59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4E0EC9">
        <w:rPr>
          <w:color w:val="000000" w:themeColor="text1"/>
          <w:sz w:val="28"/>
          <w:szCs w:val="28"/>
          <w:lang w:val="ru-RU"/>
        </w:rPr>
        <w:t xml:space="preserve">—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Інструменти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квілінгу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бувають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різні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Проте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виконання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робіт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у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техніці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паперокручення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спеціальні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інструменти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мати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не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обов’язково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>.</w:t>
      </w:r>
    </w:p>
    <w:p w:rsidR="002D1D59" w:rsidRPr="004E0EC9" w:rsidRDefault="002D1D59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4E0EC9">
        <w:rPr>
          <w:color w:val="000000" w:themeColor="text1"/>
          <w:sz w:val="28"/>
          <w:szCs w:val="28"/>
          <w:lang w:val="ru-RU"/>
        </w:rPr>
        <w:t>• Шило.</w:t>
      </w:r>
    </w:p>
    <w:p w:rsidR="002D1D59" w:rsidRPr="004E0EC9" w:rsidRDefault="002D1D59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4E0EC9">
        <w:rPr>
          <w:color w:val="000000" w:themeColor="text1"/>
          <w:sz w:val="28"/>
          <w:szCs w:val="28"/>
          <w:lang w:val="ru-RU"/>
        </w:rPr>
        <w:t xml:space="preserve">У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Європі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скручування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смужок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паперу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використовують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пластмасову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чи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металеву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паличку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з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розщепленим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кінцем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Проте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можна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використовувати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і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звичайне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шило з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діаметром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приблизно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1 мм.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Також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можна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виготовити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прилад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скручування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паперу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самостійно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за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допомогою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голки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з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підрізаним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вушком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дерев’яної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ручки.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Ці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засоби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використовуються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виготовлення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паперових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спіралей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>.</w:t>
      </w:r>
    </w:p>
    <w:p w:rsidR="002D1D59" w:rsidRPr="004E0EC9" w:rsidRDefault="002D1D59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4E0EC9">
        <w:rPr>
          <w:color w:val="000000" w:themeColor="text1"/>
          <w:sz w:val="28"/>
          <w:szCs w:val="28"/>
          <w:lang w:val="ru-RU"/>
        </w:rPr>
        <w:t xml:space="preserve">•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Пінцет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>.</w:t>
      </w:r>
    </w:p>
    <w:p w:rsidR="002D1D59" w:rsidRPr="004E0EC9" w:rsidRDefault="002D1D59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  <w:proofErr w:type="spellStart"/>
      <w:r w:rsidRPr="004E0EC9">
        <w:rPr>
          <w:color w:val="000000" w:themeColor="text1"/>
          <w:sz w:val="28"/>
          <w:szCs w:val="28"/>
          <w:lang w:val="ru-RU"/>
        </w:rPr>
        <w:t>Кінці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пінцета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повинні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бути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гострими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, точно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суміщеними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виконання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робіт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високої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точності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Пінцет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має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бути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зручним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вашої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руки та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забезпечувати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надійне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захоплення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паперу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>.</w:t>
      </w:r>
    </w:p>
    <w:p w:rsidR="002D1D59" w:rsidRPr="004E0EC9" w:rsidRDefault="002D1D59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4E0EC9">
        <w:rPr>
          <w:color w:val="000000" w:themeColor="text1"/>
          <w:sz w:val="28"/>
          <w:szCs w:val="28"/>
          <w:lang w:val="ru-RU"/>
        </w:rPr>
        <w:t xml:space="preserve">•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Ножиці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>.</w:t>
      </w:r>
    </w:p>
    <w:p w:rsidR="002D1D59" w:rsidRPr="004E0EC9" w:rsidRDefault="002D1D59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  <w:proofErr w:type="spellStart"/>
      <w:r w:rsidRPr="004E0EC9">
        <w:rPr>
          <w:color w:val="000000" w:themeColor="text1"/>
          <w:sz w:val="28"/>
          <w:szCs w:val="28"/>
          <w:lang w:val="ru-RU"/>
        </w:rPr>
        <w:t>Ножиці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мають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бути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достатньо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загострені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для максимально точного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нарізування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бахроми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>.</w:t>
      </w:r>
    </w:p>
    <w:p w:rsidR="002D1D59" w:rsidRPr="004E0EC9" w:rsidRDefault="002D1D59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4E0EC9">
        <w:rPr>
          <w:color w:val="000000" w:themeColor="text1"/>
          <w:sz w:val="28"/>
          <w:szCs w:val="28"/>
          <w:lang w:val="ru-RU"/>
        </w:rPr>
        <w:t>• Клей.</w:t>
      </w:r>
    </w:p>
    <w:p w:rsidR="002D1D59" w:rsidRPr="004E0EC9" w:rsidRDefault="002D1D59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4E0EC9">
        <w:rPr>
          <w:color w:val="000000" w:themeColor="text1"/>
          <w:sz w:val="28"/>
          <w:szCs w:val="28"/>
          <w:lang w:val="ru-RU"/>
        </w:rPr>
        <w:t xml:space="preserve">Клей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має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достатньо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швидко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засихати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і не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залишати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слідів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>.</w:t>
      </w:r>
    </w:p>
    <w:p w:rsidR="002D1D59" w:rsidRPr="004E0EC9" w:rsidRDefault="002D1D59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4E0EC9">
        <w:rPr>
          <w:color w:val="000000" w:themeColor="text1"/>
          <w:sz w:val="28"/>
          <w:szCs w:val="28"/>
          <w:lang w:val="ru-RU"/>
        </w:rPr>
        <w:t xml:space="preserve">•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Папір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квілінгу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>.</w:t>
      </w:r>
    </w:p>
    <w:p w:rsidR="002D1D59" w:rsidRPr="004E0EC9" w:rsidRDefault="002D1D59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4E0EC9">
        <w:rPr>
          <w:color w:val="000000" w:themeColor="text1"/>
          <w:sz w:val="28"/>
          <w:szCs w:val="28"/>
          <w:lang w:val="ru-RU"/>
        </w:rPr>
        <w:t>Готові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нарізані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смужки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паперу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різного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кольору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можна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купити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у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спеціалізованих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магазинах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або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виготовити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самотужки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за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допомогою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ножиць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олівця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лінійки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. Стандартна ширина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смужки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приблизно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3-7 мм.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Папір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має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бути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пофарбований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таким чином,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щоб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обидві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сторони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і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зріз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мали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однаковий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колір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Можна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використати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кольоровий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E0EC9">
        <w:rPr>
          <w:color w:val="000000" w:themeColor="text1"/>
          <w:sz w:val="28"/>
          <w:szCs w:val="28"/>
          <w:lang w:val="ru-RU"/>
        </w:rPr>
        <w:t>папір</w:t>
      </w:r>
      <w:proofErr w:type="spellEnd"/>
      <w:r w:rsidRPr="004E0EC9">
        <w:rPr>
          <w:color w:val="000000" w:themeColor="text1"/>
          <w:sz w:val="28"/>
          <w:szCs w:val="28"/>
          <w:lang w:val="ru-RU"/>
        </w:rPr>
        <w:t xml:space="preserve"> для принтера.</w:t>
      </w:r>
    </w:p>
    <w:p w:rsidR="002D1D59" w:rsidRPr="004E0EC9" w:rsidRDefault="002D1D59" w:rsidP="004E0EC9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13908" w:rsidRPr="004E0EC9" w:rsidRDefault="00313908" w:rsidP="004E0EC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Практична робота з використанням шаблонів з </w:t>
      </w:r>
      <w:proofErr w:type="spellStart"/>
      <w:r w:rsidRPr="004E0EC9">
        <w:rPr>
          <w:rFonts w:ascii="Times New Roman" w:hAnsi="Times New Roman" w:cs="Times New Roman"/>
          <w:b/>
          <w:sz w:val="28"/>
          <w:szCs w:val="28"/>
          <w:lang w:val="uk-UA"/>
        </w:rPr>
        <w:t>альбома</w:t>
      </w:r>
      <w:proofErr w:type="spellEnd"/>
      <w:r w:rsidRPr="004E0E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посібника  «Маленький </w:t>
      </w:r>
      <w:proofErr w:type="spellStart"/>
      <w:r w:rsidRPr="004E0EC9">
        <w:rPr>
          <w:rFonts w:ascii="Times New Roman" w:hAnsi="Times New Roman" w:cs="Times New Roman"/>
          <w:b/>
          <w:sz w:val="28"/>
          <w:szCs w:val="28"/>
          <w:lang w:val="uk-UA"/>
        </w:rPr>
        <w:t>трудівничок</w:t>
      </w:r>
      <w:proofErr w:type="spellEnd"/>
      <w:r w:rsidRPr="004E0E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</w:t>
      </w:r>
      <w:proofErr w:type="spellStart"/>
      <w:r w:rsidRPr="004E0EC9">
        <w:rPr>
          <w:rFonts w:ascii="Times New Roman" w:hAnsi="Times New Roman" w:cs="Times New Roman"/>
          <w:b/>
          <w:sz w:val="28"/>
          <w:szCs w:val="28"/>
          <w:lang w:val="uk-UA"/>
        </w:rPr>
        <w:t>Л.Роговської</w:t>
      </w:r>
      <w:proofErr w:type="spellEnd"/>
      <w:r w:rsidRPr="004E0EC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313908" w:rsidRPr="004E0EC9" w:rsidRDefault="00313908" w:rsidP="004E0E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sz w:val="28"/>
          <w:szCs w:val="28"/>
          <w:lang w:val="uk-UA"/>
        </w:rPr>
        <w:t>1.Підготовка матеріалів та інструментів.</w:t>
      </w:r>
    </w:p>
    <w:p w:rsidR="00313908" w:rsidRPr="004E0EC9" w:rsidRDefault="00313908" w:rsidP="004E0E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0C6C8C" w:rsidRPr="004E0E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E0EC9">
        <w:rPr>
          <w:rFonts w:ascii="Times New Roman" w:hAnsi="Times New Roman" w:cs="Times New Roman"/>
          <w:sz w:val="28"/>
          <w:szCs w:val="28"/>
          <w:lang w:val="uk-UA"/>
        </w:rPr>
        <w:t xml:space="preserve">Знайомство з інструкцією виконання композиції </w:t>
      </w:r>
      <w:r w:rsidR="000C6C8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4E0EC9">
        <w:rPr>
          <w:rFonts w:ascii="Times New Roman" w:hAnsi="Times New Roman" w:cs="Times New Roman"/>
          <w:sz w:val="28"/>
          <w:szCs w:val="28"/>
          <w:lang w:val="uk-UA"/>
        </w:rPr>
        <w:t>с. 25</w:t>
      </w:r>
      <w:r w:rsidR="000C6C8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4E0EC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2033" w:rsidRPr="004E0EC9" w:rsidRDefault="00BC2033" w:rsidP="004E0E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193940"/>
            <wp:effectExtent l="0" t="0" r="3175" b="0"/>
            <wp:docPr id="1" name="Рисунок 1" descr="Маленький трудівничок 3 клас купити | Mnogoig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ленький трудівничок 3 клас купити | Mnogoig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908" w:rsidRPr="000C6C8C" w:rsidRDefault="00313908" w:rsidP="004E0EC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6C8C">
        <w:rPr>
          <w:rFonts w:ascii="Times New Roman" w:hAnsi="Times New Roman" w:cs="Times New Roman"/>
          <w:b/>
          <w:sz w:val="28"/>
          <w:szCs w:val="28"/>
          <w:lang w:val="uk-UA"/>
        </w:rPr>
        <w:t>Інструктаж з ТБ під час роботи з ножицями та клеєм.</w:t>
      </w:r>
    </w:p>
    <w:p w:rsidR="00313908" w:rsidRPr="004E0EC9" w:rsidRDefault="00313908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color w:val="C00000"/>
          <w:sz w:val="28"/>
          <w:szCs w:val="28"/>
          <w:lang w:val="ru-RU"/>
        </w:rPr>
      </w:pPr>
      <w:r w:rsidRPr="004E0EC9">
        <w:rPr>
          <w:b/>
          <w:color w:val="C00000"/>
          <w:sz w:val="28"/>
          <w:szCs w:val="28"/>
          <w:lang w:val="ru-RU"/>
        </w:rPr>
        <w:t xml:space="preserve">Правила </w:t>
      </w:r>
      <w:proofErr w:type="spellStart"/>
      <w:r w:rsidRPr="004E0EC9">
        <w:rPr>
          <w:b/>
          <w:color w:val="C00000"/>
          <w:sz w:val="28"/>
          <w:szCs w:val="28"/>
          <w:lang w:val="ru-RU"/>
        </w:rPr>
        <w:t>користування</w:t>
      </w:r>
      <w:proofErr w:type="spellEnd"/>
      <w:r w:rsidRPr="004E0EC9">
        <w:rPr>
          <w:b/>
          <w:color w:val="C00000"/>
          <w:sz w:val="28"/>
          <w:szCs w:val="28"/>
          <w:lang w:val="ru-RU"/>
        </w:rPr>
        <w:t xml:space="preserve"> </w:t>
      </w:r>
      <w:proofErr w:type="spellStart"/>
      <w:r w:rsidRPr="004E0EC9">
        <w:rPr>
          <w:b/>
          <w:color w:val="C00000"/>
          <w:sz w:val="28"/>
          <w:szCs w:val="28"/>
          <w:lang w:val="ru-RU"/>
        </w:rPr>
        <w:t>ножицями</w:t>
      </w:r>
      <w:proofErr w:type="spellEnd"/>
    </w:p>
    <w:p w:rsidR="00313908" w:rsidRPr="004E0EC9" w:rsidRDefault="00313908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4E0EC9"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5311EB7D" wp14:editId="71840D33">
            <wp:simplePos x="0" y="0"/>
            <wp:positionH relativeFrom="column">
              <wp:posOffset>4647565</wp:posOffset>
            </wp:positionH>
            <wp:positionV relativeFrom="paragraph">
              <wp:posOffset>114300</wp:posOffset>
            </wp:positionV>
            <wp:extent cx="2115185" cy="1184275"/>
            <wp:effectExtent l="141605" t="67945" r="140970" b="83820"/>
            <wp:wrapThrough wrapText="bothSides">
              <wp:wrapPolygon edited="0">
                <wp:start x="47" y="22253"/>
                <wp:lineTo x="6345" y="22534"/>
                <wp:lineTo x="19085" y="22362"/>
                <wp:lineTo x="21676" y="17552"/>
                <wp:lineTo x="21651" y="17207"/>
                <wp:lineTo x="21673" y="1434"/>
                <wp:lineTo x="21648" y="1089"/>
                <wp:lineTo x="21547" y="-289"/>
                <wp:lineTo x="17228" y="-332"/>
                <wp:lineTo x="15970" y="-1439"/>
                <wp:lineTo x="14091" y="-300"/>
                <wp:lineTo x="13965" y="-2022"/>
                <wp:lineTo x="10929" y="-613"/>
                <wp:lineTo x="10828" y="-1991"/>
                <wp:lineTo x="4630" y="-894"/>
                <wp:lineTo x="-1542" y="548"/>
                <wp:lineTo x="-180" y="19152"/>
                <wp:lineTo x="47" y="22253"/>
              </wp:wrapPolygon>
            </wp:wrapThrough>
            <wp:docPr id="2" name="Рисунок 2" descr="ножницы картинки, Фотографии и изображения - 123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ожницы картинки, Фотографии и изображения - 123R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846964">
                      <a:off x="0" y="0"/>
                      <a:ext cx="211518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0EC9">
        <w:rPr>
          <w:sz w:val="28"/>
          <w:szCs w:val="28"/>
          <w:lang w:val="ru-RU"/>
        </w:rPr>
        <w:t xml:space="preserve">1) </w:t>
      </w:r>
      <w:proofErr w:type="spellStart"/>
      <w:r w:rsidRPr="004E0EC9">
        <w:rPr>
          <w:sz w:val="28"/>
          <w:szCs w:val="28"/>
          <w:lang w:val="ru-RU"/>
        </w:rPr>
        <w:t>Ножиці</w:t>
      </w:r>
      <w:proofErr w:type="spellEnd"/>
      <w:r w:rsidRPr="004E0EC9">
        <w:rPr>
          <w:sz w:val="28"/>
          <w:szCs w:val="28"/>
          <w:lang w:val="ru-RU"/>
        </w:rPr>
        <w:t xml:space="preserve"> – </w:t>
      </w:r>
      <w:proofErr w:type="spellStart"/>
      <w:r w:rsidRPr="004E0EC9">
        <w:rPr>
          <w:sz w:val="28"/>
          <w:szCs w:val="28"/>
          <w:lang w:val="ru-RU"/>
        </w:rPr>
        <w:t>це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небезпечний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інструмент</w:t>
      </w:r>
      <w:proofErr w:type="spellEnd"/>
      <w:r w:rsidRPr="004E0EC9">
        <w:rPr>
          <w:sz w:val="28"/>
          <w:szCs w:val="28"/>
          <w:lang w:val="ru-RU"/>
        </w:rPr>
        <w:t xml:space="preserve">. </w:t>
      </w:r>
      <w:proofErr w:type="spellStart"/>
      <w:r w:rsidRPr="004E0EC9">
        <w:rPr>
          <w:sz w:val="28"/>
          <w:szCs w:val="28"/>
          <w:lang w:val="ru-RU"/>
        </w:rPr>
        <w:t>Поводитись</w:t>
      </w:r>
      <w:proofErr w:type="spellEnd"/>
      <w:r w:rsidRPr="004E0EC9">
        <w:rPr>
          <w:sz w:val="28"/>
          <w:szCs w:val="28"/>
          <w:lang w:val="ru-RU"/>
        </w:rPr>
        <w:t xml:space="preserve"> з ним треба </w:t>
      </w:r>
      <w:proofErr w:type="spellStart"/>
      <w:r w:rsidRPr="004E0EC9">
        <w:rPr>
          <w:sz w:val="28"/>
          <w:szCs w:val="28"/>
          <w:lang w:val="ru-RU"/>
        </w:rPr>
        <w:t>обережно</w:t>
      </w:r>
      <w:proofErr w:type="spellEnd"/>
      <w:r w:rsidRPr="004E0EC9">
        <w:rPr>
          <w:sz w:val="28"/>
          <w:szCs w:val="28"/>
          <w:lang w:val="ru-RU"/>
        </w:rPr>
        <w:t>.</w:t>
      </w:r>
    </w:p>
    <w:p w:rsidR="00313908" w:rsidRPr="004E0EC9" w:rsidRDefault="00313908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4E0EC9">
        <w:rPr>
          <w:sz w:val="28"/>
          <w:szCs w:val="28"/>
          <w:lang w:val="ru-RU"/>
        </w:rPr>
        <w:t xml:space="preserve">2) На </w:t>
      </w:r>
      <w:proofErr w:type="spellStart"/>
      <w:r w:rsidRPr="004E0EC9">
        <w:rPr>
          <w:sz w:val="28"/>
          <w:szCs w:val="28"/>
          <w:lang w:val="ru-RU"/>
        </w:rPr>
        <w:t>робочому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місці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поклади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ножиці</w:t>
      </w:r>
      <w:proofErr w:type="spellEnd"/>
      <w:r w:rsidRPr="004E0EC9">
        <w:rPr>
          <w:sz w:val="28"/>
          <w:szCs w:val="28"/>
          <w:lang w:val="ru-RU"/>
        </w:rPr>
        <w:t xml:space="preserve"> так, </w:t>
      </w:r>
      <w:proofErr w:type="spellStart"/>
      <w:r w:rsidRPr="004E0EC9">
        <w:rPr>
          <w:sz w:val="28"/>
          <w:szCs w:val="28"/>
          <w:lang w:val="ru-RU"/>
        </w:rPr>
        <w:t>щоб</w:t>
      </w:r>
      <w:proofErr w:type="spellEnd"/>
      <w:r w:rsidRPr="004E0EC9">
        <w:rPr>
          <w:sz w:val="28"/>
          <w:szCs w:val="28"/>
          <w:lang w:val="ru-RU"/>
        </w:rPr>
        <w:t xml:space="preserve"> вони не </w:t>
      </w:r>
      <w:proofErr w:type="spellStart"/>
      <w:r w:rsidRPr="004E0EC9">
        <w:rPr>
          <w:sz w:val="28"/>
          <w:szCs w:val="28"/>
          <w:lang w:val="ru-RU"/>
        </w:rPr>
        <w:t>виходили</w:t>
      </w:r>
      <w:proofErr w:type="spellEnd"/>
      <w:r w:rsidRPr="004E0EC9">
        <w:rPr>
          <w:sz w:val="28"/>
          <w:szCs w:val="28"/>
          <w:lang w:val="ru-RU"/>
        </w:rPr>
        <w:t xml:space="preserve"> за край </w:t>
      </w:r>
      <w:r w:rsidR="000C6C8C">
        <w:rPr>
          <w:sz w:val="28"/>
          <w:szCs w:val="28"/>
          <w:lang w:val="ru-RU"/>
        </w:rPr>
        <w:t>столу</w:t>
      </w:r>
      <w:r w:rsidRPr="004E0EC9">
        <w:rPr>
          <w:sz w:val="28"/>
          <w:szCs w:val="28"/>
          <w:lang w:val="ru-RU"/>
        </w:rPr>
        <w:t>.</w:t>
      </w:r>
    </w:p>
    <w:p w:rsidR="00313908" w:rsidRPr="004E0EC9" w:rsidRDefault="00313908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4E0EC9">
        <w:rPr>
          <w:sz w:val="28"/>
          <w:szCs w:val="28"/>
          <w:lang w:val="ru-RU"/>
        </w:rPr>
        <w:t xml:space="preserve">3) Не </w:t>
      </w:r>
      <w:proofErr w:type="spellStart"/>
      <w:r w:rsidRPr="004E0EC9">
        <w:rPr>
          <w:sz w:val="28"/>
          <w:szCs w:val="28"/>
          <w:lang w:val="ru-RU"/>
        </w:rPr>
        <w:t>тримай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ножиці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вістрями</w:t>
      </w:r>
      <w:proofErr w:type="spellEnd"/>
      <w:r w:rsidRPr="004E0EC9">
        <w:rPr>
          <w:sz w:val="28"/>
          <w:szCs w:val="28"/>
          <w:lang w:val="ru-RU"/>
        </w:rPr>
        <w:t xml:space="preserve"> догори.</w:t>
      </w:r>
    </w:p>
    <w:p w:rsidR="00313908" w:rsidRPr="004E0EC9" w:rsidRDefault="00313908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4E0EC9">
        <w:rPr>
          <w:sz w:val="28"/>
          <w:szCs w:val="28"/>
          <w:lang w:val="ru-RU"/>
        </w:rPr>
        <w:t xml:space="preserve">4) Не </w:t>
      </w:r>
      <w:proofErr w:type="spellStart"/>
      <w:r w:rsidRPr="004E0EC9">
        <w:rPr>
          <w:sz w:val="28"/>
          <w:szCs w:val="28"/>
          <w:lang w:val="ru-RU"/>
        </w:rPr>
        <w:t>ріж</w:t>
      </w:r>
      <w:proofErr w:type="spellEnd"/>
      <w:r w:rsidRPr="004E0EC9">
        <w:rPr>
          <w:sz w:val="28"/>
          <w:szCs w:val="28"/>
          <w:lang w:val="ru-RU"/>
        </w:rPr>
        <w:t xml:space="preserve"> на ходу. </w:t>
      </w:r>
      <w:proofErr w:type="spellStart"/>
      <w:r w:rsidRPr="004E0EC9">
        <w:rPr>
          <w:sz w:val="28"/>
          <w:szCs w:val="28"/>
          <w:lang w:val="ru-RU"/>
        </w:rPr>
        <w:t>Під</w:t>
      </w:r>
      <w:proofErr w:type="spellEnd"/>
      <w:r w:rsidRPr="004E0EC9">
        <w:rPr>
          <w:sz w:val="28"/>
          <w:szCs w:val="28"/>
          <w:lang w:val="ru-RU"/>
        </w:rPr>
        <w:t xml:space="preserve"> час </w:t>
      </w:r>
      <w:proofErr w:type="spellStart"/>
      <w:r w:rsidRPr="004E0EC9">
        <w:rPr>
          <w:sz w:val="28"/>
          <w:szCs w:val="28"/>
          <w:lang w:val="ru-RU"/>
        </w:rPr>
        <w:t>різання</w:t>
      </w:r>
      <w:proofErr w:type="spellEnd"/>
      <w:r w:rsidRPr="004E0EC9">
        <w:rPr>
          <w:sz w:val="28"/>
          <w:szCs w:val="28"/>
          <w:lang w:val="ru-RU"/>
        </w:rPr>
        <w:t xml:space="preserve"> не вставай з </w:t>
      </w:r>
      <w:proofErr w:type="spellStart"/>
      <w:r w:rsidRPr="004E0EC9">
        <w:rPr>
          <w:sz w:val="28"/>
          <w:szCs w:val="28"/>
          <w:lang w:val="ru-RU"/>
        </w:rPr>
        <w:t>місця</w:t>
      </w:r>
      <w:proofErr w:type="spellEnd"/>
      <w:r w:rsidRPr="004E0EC9">
        <w:rPr>
          <w:sz w:val="28"/>
          <w:szCs w:val="28"/>
          <w:lang w:val="ru-RU"/>
        </w:rPr>
        <w:t>.</w:t>
      </w:r>
      <w:r w:rsidRPr="004E0EC9">
        <w:rPr>
          <w:noProof/>
          <w:sz w:val="28"/>
          <w:szCs w:val="28"/>
          <w:lang w:val="ru-RU"/>
        </w:rPr>
        <w:t xml:space="preserve"> </w:t>
      </w:r>
    </w:p>
    <w:p w:rsidR="00313908" w:rsidRPr="004E0EC9" w:rsidRDefault="00313908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4E0EC9">
        <w:rPr>
          <w:sz w:val="28"/>
          <w:szCs w:val="28"/>
          <w:lang w:val="ru-RU"/>
        </w:rPr>
        <w:t xml:space="preserve">5) Передавай </w:t>
      </w:r>
      <w:proofErr w:type="spellStart"/>
      <w:r w:rsidRPr="004E0EC9">
        <w:rPr>
          <w:sz w:val="28"/>
          <w:szCs w:val="28"/>
          <w:lang w:val="ru-RU"/>
        </w:rPr>
        <w:t>ножиці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закритими</w:t>
      </w:r>
      <w:proofErr w:type="spellEnd"/>
      <w:r w:rsidRPr="004E0EC9">
        <w:rPr>
          <w:sz w:val="28"/>
          <w:szCs w:val="28"/>
          <w:lang w:val="ru-RU"/>
        </w:rPr>
        <w:t xml:space="preserve"> і </w:t>
      </w:r>
      <w:proofErr w:type="spellStart"/>
      <w:r w:rsidRPr="004E0EC9">
        <w:rPr>
          <w:sz w:val="28"/>
          <w:szCs w:val="28"/>
          <w:lang w:val="ru-RU"/>
        </w:rPr>
        <w:t>кільцями</w:t>
      </w:r>
      <w:proofErr w:type="spellEnd"/>
      <w:r w:rsidRPr="004E0EC9">
        <w:rPr>
          <w:sz w:val="28"/>
          <w:szCs w:val="28"/>
          <w:lang w:val="ru-RU"/>
        </w:rPr>
        <w:t xml:space="preserve"> вперед.</w:t>
      </w:r>
    </w:p>
    <w:p w:rsidR="00313908" w:rsidRPr="004E0EC9" w:rsidRDefault="00313908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4E0EC9">
        <w:rPr>
          <w:sz w:val="28"/>
          <w:szCs w:val="28"/>
          <w:lang w:val="ru-RU"/>
        </w:rPr>
        <w:t xml:space="preserve">6) </w:t>
      </w:r>
      <w:proofErr w:type="spellStart"/>
      <w:r w:rsidRPr="004E0EC9">
        <w:rPr>
          <w:sz w:val="28"/>
          <w:szCs w:val="28"/>
          <w:lang w:val="ru-RU"/>
        </w:rPr>
        <w:t>Під</w:t>
      </w:r>
      <w:proofErr w:type="spellEnd"/>
      <w:r w:rsidRPr="004E0EC9">
        <w:rPr>
          <w:sz w:val="28"/>
          <w:szCs w:val="28"/>
          <w:lang w:val="ru-RU"/>
        </w:rPr>
        <w:t xml:space="preserve"> час </w:t>
      </w:r>
      <w:proofErr w:type="spellStart"/>
      <w:r w:rsidRPr="004E0EC9">
        <w:rPr>
          <w:sz w:val="28"/>
          <w:szCs w:val="28"/>
          <w:lang w:val="ru-RU"/>
        </w:rPr>
        <w:t>роботи</w:t>
      </w:r>
      <w:proofErr w:type="spellEnd"/>
      <w:r w:rsidRPr="004E0EC9">
        <w:rPr>
          <w:sz w:val="28"/>
          <w:szCs w:val="28"/>
          <w:lang w:val="ru-RU"/>
        </w:rPr>
        <w:t xml:space="preserve"> з </w:t>
      </w:r>
      <w:proofErr w:type="spellStart"/>
      <w:r w:rsidRPr="004E0EC9">
        <w:rPr>
          <w:sz w:val="28"/>
          <w:szCs w:val="28"/>
          <w:lang w:val="ru-RU"/>
        </w:rPr>
        <w:t>ножицями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притримуй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матеріал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лівою</w:t>
      </w:r>
      <w:proofErr w:type="spellEnd"/>
      <w:r w:rsidRPr="004E0EC9">
        <w:rPr>
          <w:sz w:val="28"/>
          <w:szCs w:val="28"/>
          <w:lang w:val="ru-RU"/>
        </w:rPr>
        <w:t xml:space="preserve"> рукою так, </w:t>
      </w:r>
      <w:proofErr w:type="spellStart"/>
      <w:r w:rsidRPr="004E0EC9">
        <w:rPr>
          <w:sz w:val="28"/>
          <w:szCs w:val="28"/>
          <w:lang w:val="ru-RU"/>
        </w:rPr>
        <w:t>щоб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він</w:t>
      </w:r>
      <w:proofErr w:type="spellEnd"/>
      <w:r w:rsidRPr="004E0EC9">
        <w:rPr>
          <w:sz w:val="28"/>
          <w:szCs w:val="28"/>
          <w:lang w:val="ru-RU"/>
        </w:rPr>
        <w:t xml:space="preserve"> не </w:t>
      </w:r>
      <w:proofErr w:type="spellStart"/>
      <w:r w:rsidRPr="004E0EC9">
        <w:rPr>
          <w:sz w:val="28"/>
          <w:szCs w:val="28"/>
          <w:lang w:val="ru-RU"/>
        </w:rPr>
        <w:t>потрапляв</w:t>
      </w:r>
      <w:proofErr w:type="spellEnd"/>
      <w:r w:rsidRPr="004E0EC9">
        <w:rPr>
          <w:sz w:val="28"/>
          <w:szCs w:val="28"/>
          <w:lang w:val="ru-RU"/>
        </w:rPr>
        <w:t xml:space="preserve"> на </w:t>
      </w:r>
      <w:proofErr w:type="spellStart"/>
      <w:r w:rsidRPr="004E0EC9">
        <w:rPr>
          <w:sz w:val="28"/>
          <w:szCs w:val="28"/>
          <w:lang w:val="ru-RU"/>
        </w:rPr>
        <w:t>лінію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різання</w:t>
      </w:r>
      <w:proofErr w:type="spellEnd"/>
      <w:r w:rsidRPr="004E0EC9">
        <w:rPr>
          <w:sz w:val="28"/>
          <w:szCs w:val="28"/>
          <w:lang w:val="ru-RU"/>
        </w:rPr>
        <w:t>.</w:t>
      </w:r>
    </w:p>
    <w:p w:rsidR="00313908" w:rsidRPr="004E0EC9" w:rsidRDefault="00313908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sz w:val="28"/>
          <w:szCs w:val="28"/>
          <w:lang w:val="ru-RU"/>
        </w:rPr>
      </w:pPr>
      <w:r w:rsidRPr="004E0EC9">
        <w:rPr>
          <w:b/>
          <w:noProof/>
          <w:color w:val="C00000"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71FB41DB" wp14:editId="4F1A50CA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2000250" cy="2000250"/>
            <wp:effectExtent l="0" t="0" r="0" b="0"/>
            <wp:wrapThrough wrapText="bothSides">
              <wp:wrapPolygon edited="0">
                <wp:start x="0" y="0"/>
                <wp:lineTo x="0" y="21394"/>
                <wp:lineTo x="21394" y="21394"/>
                <wp:lineTo x="21394" y="0"/>
                <wp:lineTo x="0" y="0"/>
              </wp:wrapPolygon>
            </wp:wrapThrough>
            <wp:docPr id="4" name="Рисунок 4" descr="ROZETKA | Фото Набор клея ПВА Klerk PVA основа 100 мл 12 шт  (Я43022_KL1210_12), купить Набор клея ПВА Klerk PVA основа 100 мл 12 шт  (Я43022_KL1210_12) в Киев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OZETKA | Фото Набор клея ПВА Klerk PVA основа 100 мл 12 шт  (Я43022_KL1210_12), купить Набор клея ПВА Klerk PVA основа 100 мл 12 шт  (Я43022_KL1210_12) в Киев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0EC9">
        <w:rPr>
          <w:b/>
          <w:color w:val="C00000"/>
          <w:sz w:val="28"/>
          <w:szCs w:val="28"/>
          <w:lang w:val="ru-RU"/>
        </w:rPr>
        <w:t xml:space="preserve">Правила </w:t>
      </w:r>
      <w:proofErr w:type="spellStart"/>
      <w:r w:rsidRPr="004E0EC9">
        <w:rPr>
          <w:b/>
          <w:color w:val="C00000"/>
          <w:sz w:val="28"/>
          <w:szCs w:val="28"/>
          <w:lang w:val="ru-RU"/>
        </w:rPr>
        <w:t>користування</w:t>
      </w:r>
      <w:proofErr w:type="spellEnd"/>
      <w:r w:rsidRPr="004E0EC9">
        <w:rPr>
          <w:b/>
          <w:color w:val="C00000"/>
          <w:sz w:val="28"/>
          <w:szCs w:val="28"/>
          <w:lang w:val="ru-RU"/>
        </w:rPr>
        <w:t xml:space="preserve"> </w:t>
      </w:r>
      <w:proofErr w:type="spellStart"/>
      <w:r w:rsidRPr="004E0EC9">
        <w:rPr>
          <w:b/>
          <w:color w:val="C00000"/>
          <w:sz w:val="28"/>
          <w:szCs w:val="28"/>
          <w:lang w:val="ru-RU"/>
        </w:rPr>
        <w:t>клеєм</w:t>
      </w:r>
      <w:proofErr w:type="spellEnd"/>
    </w:p>
    <w:p w:rsidR="00313908" w:rsidRPr="004E0EC9" w:rsidRDefault="00313908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4E0EC9">
        <w:rPr>
          <w:sz w:val="28"/>
          <w:szCs w:val="28"/>
          <w:lang w:val="ru-RU"/>
        </w:rPr>
        <w:t xml:space="preserve">1) Клей треба </w:t>
      </w:r>
      <w:proofErr w:type="spellStart"/>
      <w:r w:rsidRPr="004E0EC9">
        <w:rPr>
          <w:sz w:val="28"/>
          <w:szCs w:val="28"/>
          <w:lang w:val="ru-RU"/>
        </w:rPr>
        <w:t>наносити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пензликом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від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середини</w:t>
      </w:r>
      <w:proofErr w:type="spellEnd"/>
      <w:r w:rsidRPr="004E0EC9">
        <w:rPr>
          <w:sz w:val="28"/>
          <w:szCs w:val="28"/>
          <w:lang w:val="ru-RU"/>
        </w:rPr>
        <w:t xml:space="preserve"> до </w:t>
      </w:r>
      <w:proofErr w:type="spellStart"/>
      <w:r w:rsidRPr="004E0EC9">
        <w:rPr>
          <w:sz w:val="28"/>
          <w:szCs w:val="28"/>
          <w:lang w:val="ru-RU"/>
        </w:rPr>
        <w:t>країв</w:t>
      </w:r>
      <w:proofErr w:type="spellEnd"/>
      <w:r w:rsidRPr="004E0EC9">
        <w:rPr>
          <w:sz w:val="28"/>
          <w:szCs w:val="28"/>
          <w:lang w:val="ru-RU"/>
        </w:rPr>
        <w:t>.</w:t>
      </w:r>
    </w:p>
    <w:p w:rsidR="00313908" w:rsidRPr="004E0EC9" w:rsidRDefault="00313908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4E0EC9">
        <w:rPr>
          <w:sz w:val="28"/>
          <w:szCs w:val="28"/>
          <w:lang w:val="ru-RU"/>
        </w:rPr>
        <w:t xml:space="preserve">2) При </w:t>
      </w:r>
      <w:proofErr w:type="spellStart"/>
      <w:r w:rsidRPr="004E0EC9">
        <w:rPr>
          <w:sz w:val="28"/>
          <w:szCs w:val="28"/>
          <w:lang w:val="ru-RU"/>
        </w:rPr>
        <w:t>потраплянні</w:t>
      </w:r>
      <w:proofErr w:type="spellEnd"/>
      <w:r w:rsidRPr="004E0EC9">
        <w:rPr>
          <w:sz w:val="28"/>
          <w:szCs w:val="28"/>
          <w:lang w:val="ru-RU"/>
        </w:rPr>
        <w:t xml:space="preserve"> клею на </w:t>
      </w:r>
      <w:proofErr w:type="spellStart"/>
      <w:r w:rsidRPr="004E0EC9">
        <w:rPr>
          <w:sz w:val="28"/>
          <w:szCs w:val="28"/>
          <w:lang w:val="ru-RU"/>
        </w:rPr>
        <w:t>одяг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його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слід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негайно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змити</w:t>
      </w:r>
      <w:proofErr w:type="spellEnd"/>
      <w:r w:rsidRPr="004E0EC9">
        <w:rPr>
          <w:sz w:val="28"/>
          <w:szCs w:val="28"/>
          <w:lang w:val="ru-RU"/>
        </w:rPr>
        <w:t xml:space="preserve"> водою.</w:t>
      </w:r>
    </w:p>
    <w:p w:rsidR="00313908" w:rsidRPr="004E0EC9" w:rsidRDefault="00313908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4E0EC9">
        <w:rPr>
          <w:sz w:val="28"/>
          <w:szCs w:val="28"/>
          <w:lang w:val="ru-RU"/>
        </w:rPr>
        <w:t xml:space="preserve">3) Для </w:t>
      </w:r>
      <w:proofErr w:type="spellStart"/>
      <w:r w:rsidRPr="004E0EC9">
        <w:rPr>
          <w:sz w:val="28"/>
          <w:szCs w:val="28"/>
          <w:lang w:val="ru-RU"/>
        </w:rPr>
        <w:t>притискання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елементів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аплікації</w:t>
      </w:r>
      <w:proofErr w:type="spellEnd"/>
      <w:r w:rsidRPr="004E0EC9">
        <w:rPr>
          <w:sz w:val="28"/>
          <w:szCs w:val="28"/>
          <w:lang w:val="ru-RU"/>
        </w:rPr>
        <w:t xml:space="preserve"> і </w:t>
      </w:r>
      <w:proofErr w:type="spellStart"/>
      <w:r w:rsidRPr="004E0EC9">
        <w:rPr>
          <w:sz w:val="28"/>
          <w:szCs w:val="28"/>
          <w:lang w:val="ru-RU"/>
        </w:rPr>
        <w:t>витирання</w:t>
      </w:r>
      <w:proofErr w:type="spellEnd"/>
      <w:r w:rsidRPr="004E0EC9">
        <w:rPr>
          <w:sz w:val="28"/>
          <w:szCs w:val="28"/>
          <w:lang w:val="ru-RU"/>
        </w:rPr>
        <w:t xml:space="preserve"> рук треба </w:t>
      </w:r>
      <w:proofErr w:type="spellStart"/>
      <w:r w:rsidRPr="004E0EC9">
        <w:rPr>
          <w:sz w:val="28"/>
          <w:szCs w:val="28"/>
          <w:lang w:val="ru-RU"/>
        </w:rPr>
        <w:t>користуватися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матер’яною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серветкою</w:t>
      </w:r>
      <w:proofErr w:type="spellEnd"/>
      <w:r w:rsidRPr="004E0EC9">
        <w:rPr>
          <w:sz w:val="28"/>
          <w:szCs w:val="28"/>
          <w:lang w:val="ru-RU"/>
        </w:rPr>
        <w:t>.</w:t>
      </w:r>
    </w:p>
    <w:p w:rsidR="00313908" w:rsidRPr="004E0EC9" w:rsidRDefault="00313908" w:rsidP="004E0EC9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4E0EC9">
        <w:rPr>
          <w:sz w:val="28"/>
          <w:szCs w:val="28"/>
          <w:lang w:val="ru-RU"/>
        </w:rPr>
        <w:t xml:space="preserve">4) </w:t>
      </w:r>
      <w:proofErr w:type="spellStart"/>
      <w:r w:rsidRPr="004E0EC9">
        <w:rPr>
          <w:sz w:val="28"/>
          <w:szCs w:val="28"/>
          <w:lang w:val="ru-RU"/>
        </w:rPr>
        <w:t>Закінчивши</w:t>
      </w:r>
      <w:proofErr w:type="spellEnd"/>
      <w:r w:rsidRPr="004E0EC9">
        <w:rPr>
          <w:sz w:val="28"/>
          <w:szCs w:val="28"/>
          <w:lang w:val="ru-RU"/>
        </w:rPr>
        <w:t xml:space="preserve"> роботу, клей </w:t>
      </w:r>
      <w:proofErr w:type="spellStart"/>
      <w:r w:rsidRPr="004E0EC9">
        <w:rPr>
          <w:sz w:val="28"/>
          <w:szCs w:val="28"/>
          <w:lang w:val="ru-RU"/>
        </w:rPr>
        <w:t>потрібно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щільно</w:t>
      </w:r>
      <w:proofErr w:type="spellEnd"/>
      <w:r w:rsidRPr="004E0EC9">
        <w:rPr>
          <w:sz w:val="28"/>
          <w:szCs w:val="28"/>
          <w:lang w:val="ru-RU"/>
        </w:rPr>
        <w:t xml:space="preserve"> </w:t>
      </w:r>
      <w:proofErr w:type="spellStart"/>
      <w:r w:rsidRPr="004E0EC9">
        <w:rPr>
          <w:sz w:val="28"/>
          <w:szCs w:val="28"/>
          <w:lang w:val="ru-RU"/>
        </w:rPr>
        <w:t>закрити</w:t>
      </w:r>
      <w:proofErr w:type="spellEnd"/>
      <w:r w:rsidRPr="004E0EC9">
        <w:rPr>
          <w:sz w:val="28"/>
          <w:szCs w:val="28"/>
          <w:lang w:val="ru-RU"/>
        </w:rPr>
        <w:t xml:space="preserve">, </w:t>
      </w:r>
      <w:proofErr w:type="spellStart"/>
      <w:r w:rsidRPr="004E0EC9">
        <w:rPr>
          <w:sz w:val="28"/>
          <w:szCs w:val="28"/>
          <w:lang w:val="ru-RU"/>
        </w:rPr>
        <w:t>пензлик</w:t>
      </w:r>
      <w:proofErr w:type="spellEnd"/>
      <w:r w:rsidRPr="004E0EC9">
        <w:rPr>
          <w:sz w:val="28"/>
          <w:szCs w:val="28"/>
          <w:lang w:val="ru-RU"/>
        </w:rPr>
        <w:t xml:space="preserve"> і посуд </w:t>
      </w:r>
      <w:proofErr w:type="spellStart"/>
      <w:r w:rsidRPr="004E0EC9">
        <w:rPr>
          <w:sz w:val="28"/>
          <w:szCs w:val="28"/>
          <w:lang w:val="ru-RU"/>
        </w:rPr>
        <w:t>помити</w:t>
      </w:r>
      <w:proofErr w:type="spellEnd"/>
      <w:r w:rsidRPr="004E0EC9">
        <w:rPr>
          <w:sz w:val="28"/>
          <w:szCs w:val="28"/>
          <w:lang w:val="ru-RU"/>
        </w:rPr>
        <w:t>.</w:t>
      </w:r>
    </w:p>
    <w:p w:rsidR="00313908" w:rsidRPr="004E0EC9" w:rsidRDefault="00313908" w:rsidP="004E0E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6C8C" w:rsidRPr="004E0EC9" w:rsidRDefault="000C6C8C" w:rsidP="000C6C8C">
      <w:pPr>
        <w:spacing w:after="0"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Фізкультхвилинка </w:t>
      </w:r>
      <w:r w:rsidRPr="004E0EC9">
        <w:rPr>
          <w:rFonts w:ascii="Times New Roman" w:hAnsi="Times New Roman" w:cs="Times New Roman"/>
          <w:sz w:val="28"/>
          <w:szCs w:val="28"/>
          <w:lang w:val="uk-UA"/>
        </w:rPr>
        <w:t>«Осінні листочки</w:t>
      </w:r>
      <w:r w:rsidRPr="004E0EC9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» </w:t>
      </w:r>
    </w:p>
    <w:p w:rsidR="000C6C8C" w:rsidRPr="004E0EC9" w:rsidRDefault="000C6C8C" w:rsidP="000C6C8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color w:val="002060"/>
          <w:sz w:val="28"/>
          <w:szCs w:val="28"/>
          <w:lang w:val="uk-UA"/>
        </w:rPr>
        <w:t>https://www.youtube.com/watch?v=3qu-Zf0417s</w:t>
      </w:r>
    </w:p>
    <w:p w:rsidR="000C6C8C" w:rsidRDefault="000C6C8C" w:rsidP="004E0EC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919D5" w:rsidRPr="004E0EC9" w:rsidRDefault="009919D5" w:rsidP="004E0EC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0EC9">
        <w:rPr>
          <w:rFonts w:ascii="Times New Roman" w:hAnsi="Times New Roman" w:cs="Times New Roman"/>
          <w:b/>
          <w:sz w:val="28"/>
          <w:szCs w:val="28"/>
          <w:lang w:val="uk-UA"/>
        </w:rPr>
        <w:t>Перегляд майстер-класу</w:t>
      </w:r>
    </w:p>
    <w:p w:rsidR="009919D5" w:rsidRPr="004E0EC9" w:rsidRDefault="009919D5" w:rsidP="004E0E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4E0EC9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https://www.youtube.com/watch?v=R7CvIYLQP3c</w:t>
        </w:r>
      </w:hyperlink>
    </w:p>
    <w:p w:rsidR="009919D5" w:rsidRPr="004E0EC9" w:rsidRDefault="009919D5" w:rsidP="004E0E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13908" w:rsidRPr="000C6C8C" w:rsidRDefault="00313908" w:rsidP="004E0EC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6C8C">
        <w:rPr>
          <w:rFonts w:ascii="Times New Roman" w:hAnsi="Times New Roman" w:cs="Times New Roman"/>
          <w:b/>
          <w:sz w:val="28"/>
          <w:szCs w:val="28"/>
          <w:lang w:val="uk-UA"/>
        </w:rPr>
        <w:t>Самостійна робота учнів</w:t>
      </w:r>
    </w:p>
    <w:p w:rsidR="000C6C8C" w:rsidRDefault="000C6C8C" w:rsidP="004E0EC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C6C8C" w:rsidRPr="004C35B3" w:rsidRDefault="000C6C8C" w:rsidP="000C6C8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C35B3">
        <w:rPr>
          <w:rFonts w:ascii="Times New Roman" w:hAnsi="Times New Roman" w:cs="Times New Roman"/>
          <w:b/>
          <w:sz w:val="28"/>
          <w:szCs w:val="28"/>
          <w:lang w:val="uk-UA"/>
        </w:rPr>
        <w:t>Прибирання робочого місця.</w:t>
      </w:r>
      <w:bookmarkStart w:id="0" w:name="_GoBack"/>
      <w:bookmarkEnd w:id="0"/>
    </w:p>
    <w:p w:rsidR="000C6C8C" w:rsidRPr="00ED6755" w:rsidRDefault="000C6C8C" w:rsidP="000C6C8C">
      <w:pPr>
        <w:pStyle w:val="a6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ED6755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ED6755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ED6755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ED6755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ED6755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ED6755">
        <w:rPr>
          <w:rFonts w:ascii="Times New Roman" w:hAnsi="Times New Roman"/>
          <w:sz w:val="28"/>
          <w:szCs w:val="28"/>
          <w:lang w:val="en-US"/>
        </w:rPr>
        <w:t>Human</w:t>
      </w:r>
      <w:r w:rsidRPr="00ED6755">
        <w:rPr>
          <w:rFonts w:ascii="Times New Roman" w:hAnsi="Times New Roman"/>
          <w:sz w:val="28"/>
          <w:szCs w:val="28"/>
        </w:rPr>
        <w:t>.</w:t>
      </w:r>
    </w:p>
    <w:p w:rsidR="00313908" w:rsidRPr="004E0EC9" w:rsidRDefault="00313908" w:rsidP="004E0E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13908" w:rsidRPr="004E0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E22"/>
    <w:rsid w:val="00075522"/>
    <w:rsid w:val="000C6C8C"/>
    <w:rsid w:val="002D1D59"/>
    <w:rsid w:val="00313908"/>
    <w:rsid w:val="004C35B3"/>
    <w:rsid w:val="004E0EC9"/>
    <w:rsid w:val="005B4E22"/>
    <w:rsid w:val="009919D5"/>
    <w:rsid w:val="009D46A2"/>
    <w:rsid w:val="00AD742E"/>
    <w:rsid w:val="00BC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48B1A"/>
  <w15:chartTrackingRefBased/>
  <w15:docId w15:val="{C335FD72-E22A-4EFC-9BE1-0F7DB6B6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D1D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13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unhideWhenUsed/>
    <w:rsid w:val="009919D5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2D1D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Emphasis"/>
    <w:basedOn w:val="a0"/>
    <w:uiPriority w:val="20"/>
    <w:qFormat/>
    <w:rsid w:val="002D1D59"/>
    <w:rPr>
      <w:i/>
      <w:iCs/>
    </w:rPr>
  </w:style>
  <w:style w:type="paragraph" w:styleId="a6">
    <w:name w:val="No Spacing"/>
    <w:uiPriority w:val="1"/>
    <w:qFormat/>
    <w:rsid w:val="000C6C8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7CvIYLQP3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2022-10-11T15:35:00Z</dcterms:created>
  <dcterms:modified xsi:type="dcterms:W3CDTF">2022-10-11T15:52:00Z</dcterms:modified>
</cp:coreProperties>
</file>