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5C9" w:rsidRPr="00A94F0F" w:rsidRDefault="003465C9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14.09 3-А Математика</w:t>
      </w:r>
    </w:p>
    <w:p w:rsidR="003465C9" w:rsidRPr="00A94F0F" w:rsidRDefault="003465C9" w:rsidP="00A94F0F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Тема. Рівняння. Розв’язування рівнянь. Побудова квадрата. Задачі, що містять знаходження невідомого компоненту дій.</w:t>
      </w:r>
    </w:p>
    <w:p w:rsidR="003465C9" w:rsidRPr="00A94F0F" w:rsidRDefault="003465C9" w:rsidP="00A94F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A94F0F">
        <w:rPr>
          <w:rFonts w:ascii="Times New Roman" w:hAnsi="Times New Roman" w:cs="Times New Roman"/>
          <w:sz w:val="28"/>
          <w:szCs w:val="28"/>
          <w:lang w:val="uk-UA"/>
        </w:rPr>
        <w:t>: вчити</w:t>
      </w:r>
      <w:r w:rsidRPr="00A94F0F">
        <w:rPr>
          <w:rFonts w:ascii="Times New Roman" w:hAnsi="Times New Roman" w:cs="Times New Roman"/>
          <w:sz w:val="28"/>
          <w:szCs w:val="28"/>
        </w:rPr>
        <w:t xml:space="preserve"> </w:t>
      </w:r>
      <w:r w:rsidRPr="00A94F0F">
        <w:rPr>
          <w:rFonts w:ascii="Times New Roman" w:hAnsi="Times New Roman" w:cs="Times New Roman"/>
          <w:sz w:val="28"/>
          <w:szCs w:val="28"/>
          <w:lang w:val="uk-UA"/>
        </w:rPr>
        <w:t>розв’язувати</w:t>
      </w:r>
      <w:r w:rsidRPr="00A94F0F">
        <w:rPr>
          <w:rFonts w:ascii="Times New Roman" w:hAnsi="Times New Roman" w:cs="Times New Roman"/>
          <w:sz w:val="28"/>
          <w:szCs w:val="28"/>
        </w:rPr>
        <w:t xml:space="preserve"> </w:t>
      </w:r>
      <w:r w:rsidRPr="00A94F0F">
        <w:rPr>
          <w:rFonts w:ascii="Times New Roman" w:hAnsi="Times New Roman" w:cs="Times New Roman"/>
          <w:sz w:val="28"/>
          <w:szCs w:val="28"/>
          <w:lang w:val="uk-UA"/>
        </w:rPr>
        <w:t>рівняння, будувати квадрат, задачі, що містять знаходження невідомого компоненту дій; розвивати мислення, пам'ять, увагу; виховувати любов до математики.</w:t>
      </w:r>
    </w:p>
    <w:p w:rsidR="003465C9" w:rsidRPr="00A94F0F" w:rsidRDefault="003465C9" w:rsidP="00A94F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24C08" w:rsidRPr="00A94F0F" w:rsidRDefault="000C72A4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Усні обчислення</w:t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E5D8C" wp14:editId="70BED0A6">
            <wp:extent cx="3606930" cy="2028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5801" cy="20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FDC9B" wp14:editId="7721FED4">
            <wp:extent cx="3933825" cy="22126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157" cy="22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2AAFF" wp14:editId="5C7A2E6F">
            <wp:extent cx="3848100" cy="216447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6589" cy="2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3FAF0D" wp14:editId="643610B6">
            <wp:extent cx="4038600" cy="22716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813" cy="22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14D41A8" wp14:editId="730723D7">
            <wp:extent cx="4038600" cy="22716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046" cy="227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(с.18)</w:t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Задача 96 (усно)</w:t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AE8599" wp14:editId="0C788C05">
            <wp:extent cx="4371975" cy="24591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336" cy="246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Задача 97 (письмово)</w:t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6F9751D" wp14:editId="45C059B6">
            <wp:extent cx="4724400" cy="26573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868" cy="26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>Короткий запис умови:</w:t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FD830E" wp14:editId="4AD64E0A">
            <wp:extent cx="4676775" cy="26305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052" cy="263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>План розв’язання:</w:t>
      </w:r>
    </w:p>
    <w:p w:rsidR="000C72A4" w:rsidRPr="00A94F0F" w:rsidRDefault="00792712" w:rsidP="00A94F0F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>Скільки використали троянд і гладіолусів?</w:t>
      </w:r>
    </w:p>
    <w:p w:rsidR="00792712" w:rsidRPr="00A94F0F" w:rsidRDefault="00792712" w:rsidP="00A94F0F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 xml:space="preserve">Скільки використали </w:t>
      </w:r>
      <w:proofErr w:type="spellStart"/>
      <w:r w:rsidRPr="00A94F0F">
        <w:rPr>
          <w:rFonts w:ascii="Times New Roman" w:hAnsi="Times New Roman" w:cs="Times New Roman"/>
          <w:sz w:val="28"/>
          <w:szCs w:val="28"/>
          <w:lang w:val="uk-UA"/>
        </w:rPr>
        <w:t>стебель</w:t>
      </w:r>
      <w:proofErr w:type="spellEnd"/>
      <w:r w:rsidRPr="00A94F0F">
        <w:rPr>
          <w:rFonts w:ascii="Times New Roman" w:hAnsi="Times New Roman" w:cs="Times New Roman"/>
          <w:sz w:val="28"/>
          <w:szCs w:val="28"/>
          <w:lang w:val="uk-UA"/>
        </w:rPr>
        <w:t xml:space="preserve"> папороті?</w:t>
      </w: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792712" w:rsidRDefault="00194C36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Pr="00A7178C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https://www.youtube.com/watch?v=3suQb7il4kM</w:t>
        </w:r>
      </w:hyperlink>
    </w:p>
    <w:p w:rsidR="00194C36" w:rsidRPr="00A94F0F" w:rsidRDefault="00194C36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Завдання 98 (усно)</w:t>
      </w: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Cs/>
          <w:sz w:val="28"/>
          <w:szCs w:val="28"/>
          <w:lang w:val="uk-UA"/>
        </w:rPr>
        <w:t>Обчисли вирази, склади до кожної одержаної рівності по дві рівності на віднімання</w:t>
      </w:r>
      <w:r w:rsidRPr="00A94F0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C72A4" w:rsidRPr="00A94F0F" w:rsidRDefault="000C72A4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Завдання 99 (усно)</w:t>
      </w: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2E0BCD0" wp14:editId="68C18A35">
            <wp:extent cx="4229100" cy="237878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758" cy="23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Рівняння 100 (усно)</w:t>
      </w: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BE7687C" wp14:editId="7269F2D7">
            <wp:extent cx="4348635" cy="2446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638" cy="24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2E6B1C7" wp14:editId="222326E4">
            <wp:extent cx="4450239" cy="250317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5368" cy="25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C316E4" wp14:editId="4CE0F3A6">
            <wp:extent cx="4365569" cy="24555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7039" cy="24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12" w:rsidRPr="00A94F0F" w:rsidRDefault="00792712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E254600" wp14:editId="5CB2851D">
            <wp:extent cx="4720788" cy="265534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157" cy="265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8E30AD2" wp14:editId="454245A5">
            <wp:extent cx="4788917" cy="26936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728" cy="269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Рівняння 102 (письмово)</w:t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>Зразок запису розв’язання:</w:t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>Х+5=20</w:t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>Х=20-5</w:t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lastRenderedPageBreak/>
        <w:t>Х=15</w:t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>15+5=20</w:t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>20=20</w:t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4F0F">
        <w:rPr>
          <w:rFonts w:ascii="Times New Roman" w:hAnsi="Times New Roman" w:cs="Times New Roman"/>
          <w:sz w:val="28"/>
          <w:szCs w:val="28"/>
          <w:lang w:val="uk-UA"/>
        </w:rPr>
        <w:t>П.с.20 №107, 108.</w:t>
      </w:r>
    </w:p>
    <w:bookmarkEnd w:id="0"/>
    <w:p w:rsidR="00A94F0F" w:rsidRPr="00A94F0F" w:rsidRDefault="00A94F0F" w:rsidP="00A94F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92712" w:rsidRPr="00A94F0F" w:rsidRDefault="00A94F0F" w:rsidP="00A94F0F">
      <w:pPr>
        <w:pStyle w:val="a4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94F0F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A94F0F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A94F0F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A94F0F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A94F0F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A94F0F">
        <w:rPr>
          <w:rFonts w:ascii="Times New Roman" w:hAnsi="Times New Roman"/>
          <w:sz w:val="28"/>
          <w:szCs w:val="28"/>
          <w:lang w:val="en-US"/>
        </w:rPr>
        <w:t>Human</w:t>
      </w:r>
      <w:r w:rsidRPr="00A94F0F">
        <w:rPr>
          <w:rFonts w:ascii="Times New Roman" w:hAnsi="Times New Roman"/>
          <w:sz w:val="28"/>
          <w:szCs w:val="28"/>
        </w:rPr>
        <w:t>.</w:t>
      </w:r>
    </w:p>
    <w:sectPr w:rsidR="00792712" w:rsidRPr="00A94F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835F69"/>
    <w:multiLevelType w:val="hybridMultilevel"/>
    <w:tmpl w:val="EC3412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019"/>
    <w:rsid w:val="000C72A4"/>
    <w:rsid w:val="00124C08"/>
    <w:rsid w:val="00194C36"/>
    <w:rsid w:val="003465C9"/>
    <w:rsid w:val="00473019"/>
    <w:rsid w:val="00792712"/>
    <w:rsid w:val="00A94F0F"/>
    <w:rsid w:val="00BB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BD499"/>
  <w15:chartTrackingRefBased/>
  <w15:docId w15:val="{A42E0A24-26BA-464D-BE06-621FFBD06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65C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2A4"/>
    <w:pPr>
      <w:ind w:left="720"/>
      <w:contextualSpacing/>
    </w:pPr>
  </w:style>
  <w:style w:type="paragraph" w:styleId="a4">
    <w:name w:val="No Spacing"/>
    <w:uiPriority w:val="1"/>
    <w:qFormat/>
    <w:rsid w:val="00A94F0F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5">
    <w:name w:val="Hyperlink"/>
    <w:basedOn w:val="a0"/>
    <w:uiPriority w:val="99"/>
    <w:unhideWhenUsed/>
    <w:rsid w:val="00194C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8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3suQb7il4kM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7</cp:revision>
  <dcterms:created xsi:type="dcterms:W3CDTF">2022-09-08T07:41:00Z</dcterms:created>
  <dcterms:modified xsi:type="dcterms:W3CDTF">2022-09-12T08:22:00Z</dcterms:modified>
</cp:coreProperties>
</file>