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5C" w:rsidRDefault="002B045C" w:rsidP="002B04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hAnsi="Times New Roman" w:cs="Times New Roman"/>
          <w:b/>
          <w:sz w:val="28"/>
          <w:szCs w:val="28"/>
        </w:rPr>
        <w:t xml:space="preserve">.11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2B045C" w:rsidRDefault="002B045C" w:rsidP="002B04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Загальнорозвиваючі вправи з м’ячами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B045C" w:rsidRDefault="002B045C" w:rsidP="002B04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повторити комплекс загальнорозвиваючих вправ в русі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 на місці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загальнорозвиваючих вправ з м’ячами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2B045C" w:rsidRDefault="002B045C" w:rsidP="002B04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B045C" w:rsidRDefault="002B045C" w:rsidP="002B04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</w:t>
      </w:r>
      <w:r>
        <w:rPr>
          <w:rFonts w:ascii="Times New Roman" w:hAnsi="Times New Roman" w:cs="Times New Roman"/>
          <w:sz w:val="28"/>
          <w:szCs w:val="28"/>
          <w:lang w:val="uk-UA"/>
        </w:rPr>
        <w:t>ня загальнорозвиваючих вправ з м’ячами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bookmarkEnd w:id="0"/>
    <w:p w:rsidR="002B045C" w:rsidRDefault="002B045C" w:rsidP="002B04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B045C" w:rsidRDefault="002B045C" w:rsidP="002B04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02115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https://www.youtube.com/watch?v=aMSKOn-IqqA</w:t>
        </w:r>
      </w:hyperlink>
    </w:p>
    <w:p w:rsidR="002B045C" w:rsidRDefault="002B045C" w:rsidP="002B04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29BF" w:rsidRPr="002B045C" w:rsidRDefault="00B929BF">
      <w:pPr>
        <w:rPr>
          <w:lang w:val="uk-UA"/>
        </w:rPr>
      </w:pPr>
    </w:p>
    <w:sectPr w:rsidR="00B929BF" w:rsidRPr="002B0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25"/>
    <w:rsid w:val="002B045C"/>
    <w:rsid w:val="00486C25"/>
    <w:rsid w:val="00B9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0777"/>
  <w15:chartTrackingRefBased/>
  <w15:docId w15:val="{EC907F5F-8FD4-4095-9B26-AB19B7B5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MSKOn-Iqq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>SPecialiST RePack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2022-10-26T20:54:00Z</dcterms:created>
  <dcterms:modified xsi:type="dcterms:W3CDTF">2022-10-26T20:56:00Z</dcterms:modified>
</cp:coreProperties>
</file>