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20" w:rsidRPr="00B34C32" w:rsidRDefault="00CC4BB5" w:rsidP="00FA6520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A3FD1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Дата: 20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.09.2022р.         Урок: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Музичне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мистецтво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      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Клас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: 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3</w:t>
      </w:r>
      <w:r w:rsidR="004B098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-Б</w:t>
      </w:r>
      <w:bookmarkStart w:id="0" w:name="_GoBack"/>
      <w:bookmarkEnd w:id="0"/>
    </w:p>
    <w:p w:rsidR="009E76C2" w:rsidRPr="00B34C32" w:rsidRDefault="00CA3FD1" w:rsidP="009E76C2">
      <w:pPr>
        <w:pStyle w:val="ab"/>
        <w:spacing w:before="0" w:beforeAutospacing="0"/>
        <w:jc w:val="center"/>
        <w:rPr>
          <w:b/>
          <w:color w:val="000000" w:themeColor="text1"/>
          <w:sz w:val="28"/>
          <w:szCs w:val="28"/>
          <w:lang w:val="uk-UA"/>
        </w:rPr>
      </w:pPr>
      <w:r w:rsidRPr="00B34C32">
        <w:rPr>
          <w:b/>
          <w:color w:val="000000" w:themeColor="text1"/>
          <w:sz w:val="28"/>
          <w:szCs w:val="28"/>
        </w:rPr>
        <w:t>Урок №3.</w:t>
      </w:r>
    </w:p>
    <w:p w:rsidR="009E76C2" w:rsidRPr="00B34C32" w:rsidRDefault="009E76C2" w:rsidP="00CA3FD1">
      <w:pPr>
        <w:pStyle w:val="ab"/>
        <w:spacing w:before="0" w:beforeAutospacing="0"/>
        <w:rPr>
          <w:rStyle w:val="aa"/>
          <w:color w:val="000000" w:themeColor="text1"/>
          <w:sz w:val="28"/>
          <w:szCs w:val="28"/>
          <w:lang w:val="uk-UA"/>
        </w:rPr>
      </w:pPr>
      <w:r w:rsidRPr="00B34C32">
        <w:rPr>
          <w:rStyle w:val="aa"/>
          <w:color w:val="000000" w:themeColor="text1"/>
          <w:sz w:val="28"/>
          <w:szCs w:val="28"/>
          <w:lang w:val="uk-UA"/>
        </w:rPr>
        <w:t xml:space="preserve">Тема. </w:t>
      </w:r>
      <w:proofErr w:type="spellStart"/>
      <w:r w:rsidR="00CA3FD1" w:rsidRPr="00B34C32">
        <w:rPr>
          <w:rStyle w:val="aa"/>
          <w:color w:val="000000" w:themeColor="text1"/>
          <w:sz w:val="28"/>
          <w:szCs w:val="28"/>
        </w:rPr>
        <w:t>Ліричні</w:t>
      </w:r>
      <w:proofErr w:type="spellEnd"/>
      <w:r w:rsidR="00CA3FD1"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="00CA3FD1" w:rsidRPr="00B34C32">
        <w:rPr>
          <w:rStyle w:val="aa"/>
          <w:color w:val="000000" w:themeColor="text1"/>
          <w:sz w:val="28"/>
          <w:szCs w:val="28"/>
        </w:rPr>
        <w:t>персонажі</w:t>
      </w:r>
      <w:proofErr w:type="spellEnd"/>
      <w:r w:rsidR="00CA3FD1" w:rsidRPr="00B34C32">
        <w:rPr>
          <w:rStyle w:val="aa"/>
          <w:color w:val="000000" w:themeColor="text1"/>
          <w:sz w:val="28"/>
          <w:szCs w:val="28"/>
        </w:rPr>
        <w:t>.</w:t>
      </w:r>
    </w:p>
    <w:p w:rsidR="00CA3FD1" w:rsidRPr="00B34C32" w:rsidRDefault="00CA3FD1" w:rsidP="00CA3FD1">
      <w:pPr>
        <w:pStyle w:val="ab"/>
        <w:spacing w:before="0" w:beforeAutospacing="0"/>
        <w:rPr>
          <w:color w:val="000000" w:themeColor="text1"/>
          <w:sz w:val="28"/>
          <w:szCs w:val="28"/>
        </w:rPr>
      </w:pPr>
      <w:r w:rsidRPr="00B34C32">
        <w:rPr>
          <w:rStyle w:val="aa"/>
          <w:color w:val="000000" w:themeColor="text1"/>
          <w:sz w:val="28"/>
          <w:szCs w:val="28"/>
        </w:rPr>
        <w:t xml:space="preserve"> Балет.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Музична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форма.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Слухання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: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Сергій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Прокоф’єв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. Вальс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із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балету «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Попелюшка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»; «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Джульєтта-дівчинка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» з балету «Ромео і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Джульєтта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»</w:t>
      </w:r>
      <w:proofErr w:type="gramStart"/>
      <w:r w:rsidRPr="00B34C32">
        <w:rPr>
          <w:rStyle w:val="aa"/>
          <w:color w:val="000000" w:themeColor="text1"/>
          <w:sz w:val="28"/>
          <w:szCs w:val="28"/>
        </w:rPr>
        <w:t>.</w:t>
      </w:r>
      <w:proofErr w:type="gram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</w:t>
      </w:r>
      <w:proofErr w:type="gramStart"/>
      <w:r w:rsidRPr="00B34C32">
        <w:rPr>
          <w:rStyle w:val="aa"/>
          <w:color w:val="000000" w:themeColor="text1"/>
          <w:sz w:val="28"/>
          <w:szCs w:val="28"/>
        </w:rPr>
        <w:t>н</w:t>
      </w:r>
      <w:proofErr w:type="gramEnd"/>
      <w:r w:rsidRPr="00B34C32">
        <w:rPr>
          <w:rStyle w:val="aa"/>
          <w:color w:val="000000" w:themeColor="text1"/>
          <w:sz w:val="28"/>
          <w:szCs w:val="28"/>
        </w:rPr>
        <w:t>струментальна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,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вокальна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та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танцювальна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імпровізація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.</w:t>
      </w:r>
    </w:p>
    <w:p w:rsidR="00CA3FD1" w:rsidRPr="00B34C32" w:rsidRDefault="00CA3FD1" w:rsidP="00CA3FD1">
      <w:pPr>
        <w:pStyle w:val="ab"/>
        <w:spacing w:before="0" w:beforeAutospacing="0"/>
        <w:rPr>
          <w:color w:val="000000" w:themeColor="text1"/>
          <w:sz w:val="28"/>
          <w:szCs w:val="28"/>
        </w:rPr>
      </w:pPr>
      <w:r w:rsidRPr="00B34C32">
        <w:rPr>
          <w:rStyle w:val="aa"/>
          <w:color w:val="000000" w:themeColor="text1"/>
          <w:sz w:val="28"/>
          <w:szCs w:val="28"/>
        </w:rPr>
        <w:t>Мета</w:t>
      </w:r>
      <w:r w:rsidRPr="00B34C32">
        <w:rPr>
          <w:color w:val="000000" w:themeColor="text1"/>
          <w:sz w:val="28"/>
          <w:szCs w:val="28"/>
        </w:rPr>
        <w:t xml:space="preserve">: </w:t>
      </w:r>
      <w:proofErr w:type="spellStart"/>
      <w:r w:rsidRPr="00B34C32">
        <w:rPr>
          <w:color w:val="000000" w:themeColor="text1"/>
          <w:sz w:val="28"/>
          <w:szCs w:val="28"/>
        </w:rPr>
        <w:t>актуалізувати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знання</w:t>
      </w:r>
      <w:proofErr w:type="spellEnd"/>
      <w:r w:rsidRPr="00B34C32">
        <w:rPr>
          <w:color w:val="000000" w:themeColor="text1"/>
          <w:sz w:val="28"/>
          <w:szCs w:val="28"/>
        </w:rPr>
        <w:t xml:space="preserve"> про балет, </w:t>
      </w:r>
      <w:proofErr w:type="spellStart"/>
      <w:r w:rsidRPr="00B34C32">
        <w:rPr>
          <w:color w:val="000000" w:themeColor="text1"/>
          <w:sz w:val="28"/>
          <w:szCs w:val="28"/>
        </w:rPr>
        <w:t>познайомити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з </w:t>
      </w:r>
      <w:proofErr w:type="spellStart"/>
      <w:r w:rsidRPr="00B34C32">
        <w:rPr>
          <w:color w:val="000000" w:themeColor="text1"/>
          <w:sz w:val="28"/>
          <w:szCs w:val="28"/>
        </w:rPr>
        <w:t>поняттям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музична</w:t>
      </w:r>
      <w:proofErr w:type="spellEnd"/>
      <w:r w:rsidRPr="00B34C32">
        <w:rPr>
          <w:color w:val="000000" w:themeColor="text1"/>
          <w:sz w:val="28"/>
          <w:szCs w:val="28"/>
        </w:rPr>
        <w:t xml:space="preserve"> форма», </w:t>
      </w:r>
      <w:proofErr w:type="spellStart"/>
      <w:r w:rsidRPr="00B34C32">
        <w:rPr>
          <w:color w:val="000000" w:themeColor="text1"/>
          <w:sz w:val="28"/>
          <w:szCs w:val="28"/>
        </w:rPr>
        <w:t>навчати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визначати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музичні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форми</w:t>
      </w:r>
      <w:proofErr w:type="spellEnd"/>
      <w:r w:rsidRPr="00B34C32">
        <w:rPr>
          <w:color w:val="000000" w:themeColor="text1"/>
          <w:sz w:val="28"/>
          <w:szCs w:val="28"/>
        </w:rPr>
        <w:t xml:space="preserve"> на </w:t>
      </w:r>
      <w:proofErr w:type="spellStart"/>
      <w:r w:rsidRPr="00B34C32">
        <w:rPr>
          <w:color w:val="000000" w:themeColor="text1"/>
          <w:sz w:val="28"/>
          <w:szCs w:val="28"/>
        </w:rPr>
        <w:t>основі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ліричних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творів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Красуня</w:t>
      </w:r>
      <w:proofErr w:type="spellEnd"/>
      <w:r w:rsidRPr="00B34C32">
        <w:rPr>
          <w:color w:val="000000" w:themeColor="text1"/>
          <w:sz w:val="28"/>
          <w:szCs w:val="28"/>
        </w:rPr>
        <w:t xml:space="preserve">» М. Равеля, </w:t>
      </w:r>
      <w:proofErr w:type="spellStart"/>
      <w:proofErr w:type="gramStart"/>
      <w:r w:rsidRPr="00B34C32">
        <w:rPr>
          <w:color w:val="000000" w:themeColor="text1"/>
          <w:sz w:val="28"/>
          <w:szCs w:val="28"/>
        </w:rPr>
        <w:t>п</w:t>
      </w:r>
      <w:proofErr w:type="gramEnd"/>
      <w:r w:rsidRPr="00B34C32">
        <w:rPr>
          <w:color w:val="000000" w:themeColor="text1"/>
          <w:sz w:val="28"/>
          <w:szCs w:val="28"/>
        </w:rPr>
        <w:t>існі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Мрії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збувають</w:t>
      </w:r>
      <w:proofErr w:type="spellEnd"/>
      <w:r w:rsidRPr="00B34C32">
        <w:rPr>
          <w:color w:val="000000" w:themeColor="text1"/>
          <w:sz w:val="28"/>
          <w:szCs w:val="28"/>
        </w:rPr>
        <w:t xml:space="preserve">», вальсу </w:t>
      </w:r>
      <w:proofErr w:type="spellStart"/>
      <w:r w:rsidRPr="00B34C32">
        <w:rPr>
          <w:color w:val="000000" w:themeColor="text1"/>
          <w:sz w:val="28"/>
          <w:szCs w:val="28"/>
        </w:rPr>
        <w:t>Попелюшки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С.Прокоф’єва</w:t>
      </w:r>
      <w:proofErr w:type="spellEnd"/>
      <w:r w:rsidRPr="00B34C32">
        <w:rPr>
          <w:color w:val="000000" w:themeColor="text1"/>
          <w:sz w:val="28"/>
          <w:szCs w:val="28"/>
        </w:rPr>
        <w:t xml:space="preserve">; </w:t>
      </w:r>
      <w:proofErr w:type="spellStart"/>
      <w:r w:rsidRPr="00B34C32">
        <w:rPr>
          <w:color w:val="000000" w:themeColor="text1"/>
          <w:sz w:val="28"/>
          <w:szCs w:val="28"/>
        </w:rPr>
        <w:t>розвивати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творчу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уяву</w:t>
      </w:r>
      <w:proofErr w:type="spellEnd"/>
      <w:r w:rsidRPr="00B34C32">
        <w:rPr>
          <w:color w:val="000000" w:themeColor="text1"/>
          <w:sz w:val="28"/>
          <w:szCs w:val="28"/>
        </w:rPr>
        <w:t xml:space="preserve">,  </w:t>
      </w:r>
      <w:proofErr w:type="spellStart"/>
      <w:r w:rsidRPr="00B34C32">
        <w:rPr>
          <w:color w:val="000000" w:themeColor="text1"/>
          <w:sz w:val="28"/>
          <w:szCs w:val="28"/>
        </w:rPr>
        <w:t>фантазію</w:t>
      </w:r>
      <w:proofErr w:type="spellEnd"/>
      <w:r w:rsidRPr="00B34C32">
        <w:rPr>
          <w:color w:val="000000" w:themeColor="text1"/>
          <w:sz w:val="28"/>
          <w:szCs w:val="28"/>
        </w:rPr>
        <w:t xml:space="preserve">, </w:t>
      </w:r>
      <w:proofErr w:type="spellStart"/>
      <w:r w:rsidRPr="00B34C32">
        <w:rPr>
          <w:color w:val="000000" w:themeColor="text1"/>
          <w:sz w:val="28"/>
          <w:szCs w:val="28"/>
        </w:rPr>
        <w:t>спостережливість</w:t>
      </w:r>
      <w:proofErr w:type="spellEnd"/>
      <w:r w:rsidRPr="00B34C32">
        <w:rPr>
          <w:color w:val="000000" w:themeColor="text1"/>
          <w:sz w:val="28"/>
          <w:szCs w:val="28"/>
        </w:rPr>
        <w:t xml:space="preserve">; </w:t>
      </w:r>
      <w:proofErr w:type="spellStart"/>
      <w:r w:rsidRPr="00B34C32">
        <w:rPr>
          <w:color w:val="000000" w:themeColor="text1"/>
          <w:sz w:val="28"/>
          <w:szCs w:val="28"/>
        </w:rPr>
        <w:t>виховувати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в </w:t>
      </w:r>
      <w:proofErr w:type="spellStart"/>
      <w:r w:rsidRPr="00B34C32">
        <w:rPr>
          <w:color w:val="000000" w:themeColor="text1"/>
          <w:sz w:val="28"/>
          <w:szCs w:val="28"/>
        </w:rPr>
        <w:t>учнів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інтерес</w:t>
      </w:r>
      <w:proofErr w:type="spellEnd"/>
      <w:r w:rsidRPr="00B34C32">
        <w:rPr>
          <w:color w:val="000000" w:themeColor="text1"/>
          <w:sz w:val="28"/>
          <w:szCs w:val="28"/>
        </w:rPr>
        <w:t xml:space="preserve"> до </w:t>
      </w:r>
      <w:proofErr w:type="spellStart"/>
      <w:r w:rsidRPr="00B34C32">
        <w:rPr>
          <w:color w:val="000000" w:themeColor="text1"/>
          <w:sz w:val="28"/>
          <w:szCs w:val="28"/>
        </w:rPr>
        <w:t>музики</w:t>
      </w:r>
      <w:proofErr w:type="spellEnd"/>
      <w:r w:rsidRPr="00B34C32">
        <w:rPr>
          <w:color w:val="000000" w:themeColor="text1"/>
          <w:sz w:val="28"/>
          <w:szCs w:val="28"/>
        </w:rPr>
        <w:t xml:space="preserve">, культуру </w:t>
      </w:r>
      <w:proofErr w:type="spellStart"/>
      <w:r w:rsidRPr="00B34C32">
        <w:rPr>
          <w:color w:val="000000" w:themeColor="text1"/>
          <w:sz w:val="28"/>
          <w:szCs w:val="28"/>
        </w:rPr>
        <w:t>слухання</w:t>
      </w:r>
      <w:proofErr w:type="spellEnd"/>
      <w:r w:rsidRPr="00B34C32">
        <w:rPr>
          <w:color w:val="000000" w:themeColor="text1"/>
          <w:sz w:val="28"/>
          <w:szCs w:val="28"/>
        </w:rPr>
        <w:t>.</w:t>
      </w:r>
    </w:p>
    <w:p w:rsidR="00FA6520" w:rsidRPr="00B34C32" w:rsidRDefault="00FA6520" w:rsidP="00FA65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CC4BB5" w:rsidRPr="00B34C32" w:rsidRDefault="00CC4BB5" w:rsidP="003F5C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Організаційний момент. </w:t>
      </w:r>
      <w:r w:rsidR="00076726"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Музичне вітання </w:t>
      </w:r>
      <w:hyperlink r:id="rId9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https://youtu.be/Kjw1lIlZiyo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Пригадай що таке</w:t>
      </w:r>
      <w:r w:rsidR="00CA3FD1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Інтонація? (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>основа мелодії, що визначає її характер).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Мотивація навчальної діяльності.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4. Повідомлення теми уроку.</w:t>
      </w:r>
    </w:p>
    <w:p w:rsidR="00CC4BB5" w:rsidRPr="00B34C32" w:rsidRDefault="00CC4BB5" w:rsidP="00CA3F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Вчитель. </w:t>
      </w:r>
      <w:r w:rsidR="00CA3FD1" w:rsidRPr="00B34C32">
        <w:rPr>
          <w:rFonts w:ascii="Times New Roman" w:hAnsi="Times New Roman" w:cs="Times New Roman"/>
          <w:sz w:val="28"/>
          <w:szCs w:val="28"/>
          <w:lang w:val="uk-UA"/>
        </w:rPr>
        <w:t>Разом з героями творів мистецтва ми мріємо, радіємо, сумуємо. Багато емоцій ми переживаємо разом з ліричними персонажами. Вони щирі, чемні, чесні, відкриті, іноді дуже довірливі. У балетах композитори зазвичай характеризують ліричних персонажів вальсовою або іншою танцювальною музикою.</w:t>
      </w:r>
    </w:p>
    <w:p w:rsidR="00CC4BB5" w:rsidRPr="00B34C32" w:rsidRDefault="00CA3FD1" w:rsidP="00CC4BB5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48A4A" wp14:editId="0F8A2E99">
            <wp:extent cx="5940425" cy="659041"/>
            <wp:effectExtent l="0" t="0" r="3175" b="8255"/>
            <wp:docPr id="2" name="Рисунок 2" descr="Image 5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5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C4BB5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A64C5" wp14:editId="4C68B474">
            <wp:extent cx="5940425" cy="3337276"/>
            <wp:effectExtent l="0" t="0" r="3175" b="0"/>
            <wp:docPr id="3" name="Рисунок 3" descr="https://eus-www.sway-cdn.com/s/fxtcY2G5pUaQc4ej/images/X4QQ-W05ixWk-O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xtcY2G5pUaQc4ej/images/X4QQ-W05ixWk-O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A3FD1">
      <w:pPr>
        <w:tabs>
          <w:tab w:val="left" w:pos="886"/>
          <w:tab w:val="center" w:pos="4394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Балет – це мистецтво, яке завдяки граційному</w:t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танцю і прекрасній музиці дозволяє артистові передати зовнішній вигляд, характер, настрій і рухи будь-якого казкового персонажа. Тут теж є 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важливою робота художника, який спочатку придумує, а потім малює ескізи костюмів та декорацій для кожної окремої казки.</w:t>
      </w:r>
    </w:p>
    <w:p w:rsidR="007525BF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E62371"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Сергій Прокоф’єв  Вальс із балету «Попелюшка» </w:t>
      </w:r>
      <w:hyperlink r:id="rId12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https://youtu.be/1JWn9mCGBYc</w:t>
        </w:r>
      </w:hyperlink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FACA4" wp14:editId="0AEEFC01">
            <wp:extent cx="4873625" cy="2682875"/>
            <wp:effectExtent l="0" t="0" r="3175" b="3175"/>
            <wp:docPr id="5" name="Рисунок 5" descr="https://eus-www.sway-cdn.com/s/fxtcY2G5pUaQc4ej/images/O-jxe9Reh__bAB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fxtcY2G5pUaQc4ej/images/O-jxe9Reh__bAB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СЕРГІЙ ПРОКОФ'ЄВ - радянський композитор, автор 8 опер, 7 балетів, 7 симфоній та багатьох камерно-інструментальних творів, а також музики до кінофільмів.</w:t>
      </w:r>
    </w:p>
    <w:p w:rsidR="00E62371" w:rsidRPr="00B34C32" w:rsidRDefault="00CA3FD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 Виявляється, композитор за допомогою музики може передати настрій персонажа, його мрії та думки. Послухайте ще один фрагмент балету Сергія Прокоф'єва "Попелюшка" — "Танець із </w:t>
      </w:r>
      <w:proofErr w:type="spellStart"/>
      <w:r w:rsidRPr="00B34C32">
        <w:rPr>
          <w:rFonts w:ascii="Times New Roman" w:hAnsi="Times New Roman" w:cs="Times New Roman"/>
          <w:sz w:val="28"/>
          <w:szCs w:val="28"/>
          <w:lang w:val="uk-UA"/>
        </w:rPr>
        <w:t>мітлою</w:t>
      </w:r>
      <w:proofErr w:type="spellEnd"/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hyperlink r:id="rId14" w:history="1">
        <w:r w:rsidRPr="00B34C32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https://youtu.be/dz-TlWyMRcs</w:t>
        </w:r>
      </w:hyperlink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371" w:rsidRPr="00B3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Поміркуйте, про якого персонажа казки розповідає композитор. Чому ви так вирішили?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Покажіть музику рухами.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А тепер подивіться цей фрагмент балету. Про що мріє Попелюшка?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Про що згадує? Як вона це показує рухами?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.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Сергій Прокоф’єв «Джульєтта- дівчинка» з балету «Ромео і Джульєтта»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https://youtu.be/eTnoNxhc2Dc</w:t>
        </w:r>
      </w:hyperlink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C3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МУЗИЧНА ГРАМОТА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Кожен музичний твір має музичну форму. Поширені форми – одночастинна, </w:t>
      </w: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двочастинна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тричастинна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62371" w:rsidRPr="00B34C32" w:rsidRDefault="00E62371" w:rsidP="00E623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3FD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65F79" wp14:editId="5FC965C5">
            <wp:extent cx="5940425" cy="2095821"/>
            <wp:effectExtent l="0" t="0" r="3175" b="0"/>
            <wp:docPr id="6" name="Рисунок 6" descr="Image 6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6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ГРАЮЧИСЬ – ГРАЄМО </w:t>
      </w:r>
      <w:hyperlink r:id="rId17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https://youtu.be/bOXFrgB083A</w:t>
        </w:r>
      </w:hyperlink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726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Фізкультхвилинка</w:t>
      </w:r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"Потяг у казку"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8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https://youtu.be/pwxI8Sra0GY4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6726" w:rsidRPr="00B34C32" w:rsidRDefault="00076726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9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https://youtu.be/P3EoNPCw-70</w:t>
        </w:r>
      </w:hyperlink>
      <w:r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B34C32" w:rsidRPr="00B34C32" w:rsidRDefault="00B34C32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Виконання пісні "Мрії збуваються" </w:t>
      </w:r>
      <w:hyperlink r:id="rId20" w:history="1">
        <w:r w:rsidRPr="00B34C32">
          <w:rPr>
            <w:rFonts w:ascii="Times New Roman" w:eastAsia="Times New Roman" w:hAnsi="Times New Roman" w:cs="Times New Roman"/>
            <w:b/>
            <w:color w:val="0000FF" w:themeColor="hyperlink"/>
            <w:sz w:val="28"/>
            <w:szCs w:val="28"/>
            <w:u w:val="single"/>
            <w:lang w:val="uk-UA"/>
          </w:rPr>
          <w:t>https://youtu.be/kbcLQVQ-qDY</w:t>
        </w:r>
      </w:hyperlink>
      <w:r w:rsidRPr="00B34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76C2" w:rsidRPr="00B34C32" w:rsidRDefault="009E76C2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E9F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5. Підсумок уроку. Рефлексія.</w:t>
      </w:r>
    </w:p>
    <w:p w:rsidR="009E76C2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Вчитель. 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B34C32" w:rsidRPr="00B34C32">
        <w:rPr>
          <w:rFonts w:ascii="Times New Roman" w:hAnsi="Times New Roman" w:cs="Times New Roman"/>
          <w:sz w:val="28"/>
          <w:szCs w:val="28"/>
          <w:lang w:val="uk-UA"/>
        </w:rPr>
        <w:t>БАЛЕ́Т– вид музично-танцювального мистецтва, зміст та ідеї якого розкриваються в хореографічних образах за допомогою танцю й пантоміми.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Ви всі молодці, дякую вам за співпрацю!</w:t>
      </w:r>
    </w:p>
    <w:p w:rsidR="009E76C2" w:rsidRPr="00B34C32" w:rsidRDefault="009E76C2" w:rsidP="009E76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E9F" w:rsidRPr="00B34C32" w:rsidRDefault="009E76C2" w:rsidP="009E76C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214FA" wp14:editId="03FB8F91">
            <wp:extent cx="3719319" cy="4933741"/>
            <wp:effectExtent l="0" t="0" r="0" b="635"/>
            <wp:docPr id="8" name="Рисунок 8" descr="изображение_viber_2020-04-10_13-06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_viber_2020-04-10_13-06-4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43" cy="493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E9F" w:rsidRPr="00B34C32" w:rsidSect="001D1E9F">
      <w:pgSz w:w="11906" w:h="16838"/>
      <w:pgMar w:top="851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4F" w:rsidRDefault="00EF734F" w:rsidP="007525BF">
      <w:pPr>
        <w:spacing w:after="0" w:line="240" w:lineRule="auto"/>
      </w:pPr>
      <w:r>
        <w:separator/>
      </w:r>
    </w:p>
  </w:endnote>
  <w:endnote w:type="continuationSeparator" w:id="0">
    <w:p w:rsidR="00EF734F" w:rsidRDefault="00EF734F" w:rsidP="007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4F" w:rsidRDefault="00EF734F" w:rsidP="007525BF">
      <w:pPr>
        <w:spacing w:after="0" w:line="240" w:lineRule="auto"/>
      </w:pPr>
      <w:r>
        <w:separator/>
      </w:r>
    </w:p>
  </w:footnote>
  <w:footnote w:type="continuationSeparator" w:id="0">
    <w:p w:rsidR="00EF734F" w:rsidRDefault="00EF734F" w:rsidP="0075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F13"/>
    <w:multiLevelType w:val="multilevel"/>
    <w:tmpl w:val="B5D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ABC"/>
    <w:multiLevelType w:val="multilevel"/>
    <w:tmpl w:val="F3A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61066"/>
    <w:multiLevelType w:val="hybridMultilevel"/>
    <w:tmpl w:val="58343F34"/>
    <w:lvl w:ilvl="0" w:tplc="FD986800">
      <w:start w:val="4"/>
      <w:numFmt w:val="bullet"/>
      <w:lvlText w:val="-"/>
      <w:lvlJc w:val="left"/>
      <w:pPr>
        <w:ind w:left="-1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5"/>
    <w:rsid w:val="00076726"/>
    <w:rsid w:val="00084591"/>
    <w:rsid w:val="001D1E9F"/>
    <w:rsid w:val="00250806"/>
    <w:rsid w:val="003F5C8C"/>
    <w:rsid w:val="0040186F"/>
    <w:rsid w:val="004B0989"/>
    <w:rsid w:val="0060207F"/>
    <w:rsid w:val="00653AB0"/>
    <w:rsid w:val="007525BF"/>
    <w:rsid w:val="00805D53"/>
    <w:rsid w:val="009E76C2"/>
    <w:rsid w:val="00A2143D"/>
    <w:rsid w:val="00B34C32"/>
    <w:rsid w:val="00B52894"/>
    <w:rsid w:val="00CA3FD1"/>
    <w:rsid w:val="00CC4BB5"/>
    <w:rsid w:val="00E62371"/>
    <w:rsid w:val="00EB6A2A"/>
    <w:rsid w:val="00EF734F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youtu.be/pwxI8Sra0GY4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s://youtu.be/1JWn9mCGBYc" TargetMode="External"/><Relationship Id="rId17" Type="http://schemas.openxmlformats.org/officeDocument/2006/relationships/hyperlink" Target="https://youtu.be/bOXFrgB083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youtu.be/kbcLQVQ-qD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youtu.be/eTnoNxhc2D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youtu.be/P3EoNPCw-7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Kjw1lIlZiyo" TargetMode="External"/><Relationship Id="rId14" Type="http://schemas.openxmlformats.org/officeDocument/2006/relationships/hyperlink" Target="https://youtu.be/dz-TlWyMR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36187-ACE3-429C-BBFC-CE9C2AED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dcterms:created xsi:type="dcterms:W3CDTF">2022-09-20T04:07:00Z</dcterms:created>
  <dcterms:modified xsi:type="dcterms:W3CDTF">2022-09-20T04:56:00Z</dcterms:modified>
</cp:coreProperties>
</file>