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AC" w:rsidRPr="00F812AC" w:rsidRDefault="00F812AC" w:rsidP="00F812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09</w:t>
      </w:r>
      <w:r w:rsidRPr="00433217">
        <w:rPr>
          <w:rFonts w:ascii="Times New Roman" w:hAnsi="Times New Roman" w:cs="Times New Roman"/>
          <w:sz w:val="28"/>
          <w:szCs w:val="28"/>
        </w:rPr>
        <w:t xml:space="preserve">.11. 3-Б </w:t>
      </w:r>
      <w:proofErr w:type="spellStart"/>
      <w:r w:rsidRPr="00433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33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217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433217">
        <w:rPr>
          <w:rFonts w:ascii="Times New Roman" w:hAnsi="Times New Roman" w:cs="Times New Roman"/>
          <w:sz w:val="28"/>
          <w:szCs w:val="28"/>
        </w:rPr>
        <w:t xml:space="preserve"> культура </w:t>
      </w:r>
      <w:r w:rsidRPr="00433217">
        <w:rPr>
          <w:rFonts w:ascii="Times New Roman" w:hAnsi="Times New Roman" w:cs="Times New Roman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Загально-</w:t>
      </w:r>
      <w:proofErr w:type="gramStart"/>
      <w:r w:rsidRPr="00F812AC">
        <w:rPr>
          <w:rFonts w:ascii="Times New Roman" w:eastAsia="Times New Roman" w:hAnsi="Times New Roman"/>
          <w:sz w:val="28"/>
          <w:szCs w:val="28"/>
        </w:rPr>
        <w:t>розвивальні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вправи</w:t>
      </w:r>
      <w:proofErr w:type="spellEnd"/>
      <w:proofErr w:type="gramEnd"/>
      <w:r w:rsidRPr="00F812AC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м'ячами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.  Ходьба </w:t>
      </w:r>
      <w:proofErr w:type="gramStart"/>
      <w:r w:rsidRPr="00F812AC">
        <w:rPr>
          <w:rFonts w:ascii="Times New Roman" w:eastAsia="Times New Roman" w:hAnsi="Times New Roman"/>
          <w:sz w:val="28"/>
          <w:szCs w:val="28"/>
        </w:rPr>
        <w:t>на  нос</w:t>
      </w:r>
      <w:r w:rsidRPr="00F812AC">
        <w:rPr>
          <w:rFonts w:ascii="Times New Roman" w:eastAsia="Times New Roman" w:hAnsi="Times New Roman"/>
          <w:sz w:val="28"/>
          <w:szCs w:val="28"/>
        </w:rPr>
        <w:softHyphen/>
        <w:t>ках</w:t>
      </w:r>
      <w:proofErr w:type="gramEnd"/>
      <w:r w:rsidRPr="00F812A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п'ятах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, з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високим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підніманням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стегна, у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напівприсіді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, у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присіді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F812AC">
        <w:rPr>
          <w:rFonts w:ascii="Times New Roman" w:eastAsia="Times New Roman" w:hAnsi="Times New Roman"/>
          <w:sz w:val="28"/>
          <w:szCs w:val="28"/>
        </w:rPr>
        <w:t xml:space="preserve">     </w:t>
      </w:r>
      <w:bookmarkEnd w:id="0"/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Біг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з</w:t>
      </w:r>
      <w:r w:rsidRPr="00F812AC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високим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підніманням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стегна,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закиданням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гомілки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зі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зміною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напрямку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12AC">
        <w:rPr>
          <w:rFonts w:ascii="Times New Roman" w:eastAsia="Times New Roman" w:hAnsi="Times New Roman"/>
          <w:sz w:val="28"/>
          <w:szCs w:val="28"/>
        </w:rPr>
        <w:t>лазіння</w:t>
      </w:r>
      <w:proofErr w:type="spellEnd"/>
      <w:r w:rsidRPr="00F812AC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F812AC">
        <w:rPr>
          <w:rFonts w:ascii="Times New Roman" w:hAnsi="Times New Roman"/>
          <w:sz w:val="28"/>
          <w:szCs w:val="28"/>
        </w:rPr>
        <w:t>подолання</w:t>
      </w:r>
      <w:proofErr w:type="spellEnd"/>
      <w:r w:rsidRPr="00F81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hAnsi="Times New Roman"/>
          <w:sz w:val="28"/>
          <w:szCs w:val="28"/>
        </w:rPr>
        <w:t>штучних</w:t>
      </w:r>
      <w:proofErr w:type="spellEnd"/>
      <w:r w:rsidRPr="00F812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12AC">
        <w:rPr>
          <w:rFonts w:ascii="Times New Roman" w:hAnsi="Times New Roman"/>
          <w:sz w:val="28"/>
          <w:szCs w:val="28"/>
        </w:rPr>
        <w:t>перешкод</w:t>
      </w:r>
      <w:proofErr w:type="spellEnd"/>
      <w:r w:rsidRPr="00F812AC">
        <w:rPr>
          <w:rFonts w:ascii="Times New Roman" w:hAnsi="Times New Roman"/>
          <w:sz w:val="28"/>
          <w:szCs w:val="28"/>
        </w:rPr>
        <w:t>.</w:t>
      </w:r>
    </w:p>
    <w:p w:rsidR="00F812AC" w:rsidRPr="00F812AC" w:rsidRDefault="00F812AC" w:rsidP="00F812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812AC" w:rsidRDefault="00F812AC" w:rsidP="00653632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 w:rsidRPr="000C57E2">
        <w:rPr>
          <w:sz w:val="28"/>
          <w:szCs w:val="28"/>
        </w:rPr>
        <w:t>вправ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proofErr w:type="spellStart"/>
      <w:r w:rsidRPr="000C57E2">
        <w:rPr>
          <w:sz w:val="28"/>
          <w:szCs w:val="28"/>
        </w:rPr>
        <w:t>опанування</w:t>
      </w:r>
      <w:proofErr w:type="spellEnd"/>
      <w:r w:rsidRPr="000C57E2">
        <w:rPr>
          <w:sz w:val="28"/>
          <w:szCs w:val="28"/>
        </w:rPr>
        <w:t xml:space="preserve">  </w:t>
      </w:r>
      <w:proofErr w:type="spellStart"/>
      <w:r w:rsidRPr="000C57E2">
        <w:rPr>
          <w:sz w:val="28"/>
          <w:szCs w:val="28"/>
        </w:rPr>
        <w:t>навичками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володіння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малим </w:t>
      </w:r>
      <w:proofErr w:type="spellStart"/>
      <w:r w:rsidRPr="000C57E2">
        <w:rPr>
          <w:sz w:val="28"/>
          <w:szCs w:val="28"/>
        </w:rPr>
        <w:t>м’ячем</w:t>
      </w:r>
      <w:proofErr w:type="spellEnd"/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координації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рухів</w:t>
      </w:r>
      <w:proofErr w:type="spellEnd"/>
      <w:r w:rsidRPr="000C57E2">
        <w:rPr>
          <w:sz w:val="28"/>
          <w:szCs w:val="28"/>
        </w:rPr>
        <w:t xml:space="preserve">; </w:t>
      </w:r>
      <w:proofErr w:type="spellStart"/>
      <w:r w:rsidRPr="000C57E2">
        <w:rPr>
          <w:sz w:val="28"/>
          <w:szCs w:val="28"/>
        </w:rPr>
        <w:t>швидкісно-силових</w:t>
      </w:r>
      <w:proofErr w:type="spellEnd"/>
      <w:r w:rsidRPr="000C57E2">
        <w:rPr>
          <w:sz w:val="28"/>
          <w:szCs w:val="28"/>
        </w:rPr>
        <w:t>.</w:t>
      </w:r>
    </w:p>
    <w:p w:rsid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до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0C57E2" w:rsidRPr="000C57E2" w:rsidRDefault="000C57E2"/>
    <w:p w:rsidR="000C57E2" w:rsidRDefault="000C57E2" w:rsidP="000C57E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F812AC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F812AC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  <w:r w:rsidR="008643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864326" w:rsidP="0086432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64326" w:rsidRPr="00864326" w:rsidRDefault="00F812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  <w:r w:rsidR="00864326" w:rsidRPr="008643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C57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8" w:history="1"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ct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K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5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pozfx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223E" w:rsidRDefault="00F812AC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  <w:r w:rsidR="000A4675" w:rsidRPr="000A4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812AC" w:rsidRDefault="00F812AC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12AC" w:rsidRPr="00F812AC" w:rsidRDefault="00F812AC" w:rsidP="00F812AC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12AC">
        <w:rPr>
          <w:rFonts w:ascii="Times New Roman" w:eastAsia="Times New Roman" w:hAnsi="Times New Roman" w:cs="Times New Roman"/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F812AC" w:rsidRPr="00F812AC" w:rsidRDefault="00F812AC" w:rsidP="00F812AC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812AC" w:rsidRPr="000A4675" w:rsidRDefault="00F812AC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812AC" w:rsidRPr="000A4675" w:rsidSect="00D1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D14B75"/>
    <w:rsid w:val="00F8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324F"/>
  <w15:docId w15:val="{A78AA712-00C4-4DC5-9662-D472660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t8K5pozf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6DZgzS29H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NbkigHpE4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6iJaHoVGPZ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2022-10-09T14:16:00Z</dcterms:created>
  <dcterms:modified xsi:type="dcterms:W3CDTF">2022-10-09T14:16:00Z</dcterms:modified>
</cp:coreProperties>
</file>