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E7" w:rsidRDefault="00384CE7" w:rsidP="00384CE7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</w:pPr>
    </w:p>
    <w:p w:rsidR="00384CE7" w:rsidRDefault="00384CE7" w:rsidP="00345D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40"/>
          <w:lang w:val="uk-UA" w:eastAsia="ru-RU"/>
        </w:rPr>
      </w:pP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CE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384C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29.09.22</w:t>
      </w: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CE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384C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CE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384C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384CE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Літературне читання</w:t>
      </w: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4CE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384C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384CE7" w:rsidRPr="00384CE7" w:rsidRDefault="00384CE7" w:rsidP="00384CE7">
      <w:pPr>
        <w:pStyle w:val="a4"/>
        <w:spacing w:before="0" w:beforeAutospacing="0" w:after="0" w:afterAutospacing="0" w:line="0" w:lineRule="atLeast"/>
        <w:ind w:firstLine="708"/>
        <w:jc w:val="both"/>
        <w:rPr>
          <w:b/>
          <w:i/>
          <w:color w:val="FF0000"/>
          <w:u w:val="single"/>
        </w:rPr>
      </w:pPr>
      <w:r w:rsidRPr="00384CE7">
        <w:rPr>
          <w:rFonts w:eastAsia="Calibri"/>
          <w:b/>
          <w:lang w:eastAsia="ru-RU"/>
        </w:rPr>
        <w:t xml:space="preserve">Тема: </w:t>
      </w:r>
      <w:proofErr w:type="spellStart"/>
      <w:r w:rsidRPr="00384CE7">
        <w:rPr>
          <w:rFonts w:eastAsia="Calibri"/>
          <w:b/>
          <w:i/>
          <w:u w:val="single"/>
          <w:lang w:eastAsia="ru-RU"/>
        </w:rPr>
        <w:t>Діагностувальна</w:t>
      </w:r>
      <w:proofErr w:type="spellEnd"/>
      <w:r w:rsidRPr="00384CE7">
        <w:rPr>
          <w:rFonts w:eastAsia="Calibri"/>
          <w:b/>
          <w:i/>
          <w:u w:val="single"/>
          <w:lang w:eastAsia="ru-RU"/>
        </w:rPr>
        <w:t xml:space="preserve"> робота. Аудіювання.</w:t>
      </w:r>
      <w:r w:rsidRPr="00384CE7">
        <w:rPr>
          <w:b/>
          <w:i/>
          <w:color w:val="FF0000"/>
          <w:u w:val="single"/>
        </w:rPr>
        <w:t xml:space="preserve"> </w:t>
      </w:r>
    </w:p>
    <w:p w:rsidR="00384CE7" w:rsidRPr="00384CE7" w:rsidRDefault="00384CE7" w:rsidP="00384CE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84CE7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Мета: </w:t>
      </w:r>
      <w:r w:rsidRPr="00384CE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п</w:t>
      </w:r>
      <w:r w:rsidRPr="00384C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еревірити рівень сформованості  </w:t>
      </w:r>
      <w:proofErr w:type="spellStart"/>
      <w:r w:rsidRPr="00384C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аудіативних</w:t>
      </w:r>
      <w:proofErr w:type="spellEnd"/>
      <w:r w:rsidRPr="00384C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умінь школярів: </w:t>
      </w:r>
      <w:r w:rsidRPr="00384CE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</w:t>
      </w:r>
      <w:r w:rsidRPr="00384C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вміння сприймати на слух незнайомий текст і розуміти його з одного прослуховування; вчити встановлювати </w:t>
      </w:r>
      <w:r w:rsidRPr="00384C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причинно-наслідкові зв'язки, визначати головну думку твору; </w:t>
      </w:r>
      <w:r w:rsidRPr="00384CE7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 розширити словниковий запас учнів; розвивати творчу уяву,  фантазію учнів, мовлення, мислення; виховувати </w:t>
      </w:r>
      <w:r w:rsidRPr="00384CE7">
        <w:rPr>
          <w:rFonts w:ascii="Times New Roman" w:hAnsi="Times New Roman" w:cs="Times New Roman"/>
          <w:sz w:val="24"/>
          <w:szCs w:val="24"/>
          <w:lang w:val="uk-UA"/>
        </w:rPr>
        <w:t>інтерес до читання художніх творів.</w:t>
      </w:r>
    </w:p>
    <w:p w:rsidR="00384CE7" w:rsidRPr="00384CE7" w:rsidRDefault="00384CE7" w:rsidP="0038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4CE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84CE7" w:rsidRPr="00384CE7" w:rsidRDefault="00384CE7" w:rsidP="00384C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84CE7" w:rsidRPr="00384CE7" w:rsidRDefault="00384CE7" w:rsidP="00384CE7">
      <w:pPr>
        <w:spacing w:after="0" w:line="240" w:lineRule="auto"/>
        <w:ind w:left="708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384C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84CE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84CE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84CE7" w:rsidRPr="00384CE7" w:rsidRDefault="00384CE7" w:rsidP="00384CE7">
      <w:pPr>
        <w:spacing w:after="0" w:line="240" w:lineRule="auto"/>
        <w:ind w:left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84CE7" w:rsidRPr="00384CE7" w:rsidRDefault="00384CE7" w:rsidP="00384CE7">
      <w:pPr>
        <w:spacing w:after="0" w:line="240" w:lineRule="auto"/>
        <w:ind w:left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84CE7" w:rsidRPr="00384CE7" w:rsidRDefault="00384CE7" w:rsidP="00384CE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знань.</w:t>
      </w:r>
    </w:p>
    <w:p w:rsidR="00577A05" w:rsidRPr="00577A05" w:rsidRDefault="00875C63" w:rsidP="00384CE7">
      <w:pPr>
        <w:pStyle w:val="a4"/>
        <w:spacing w:before="0" w:beforeAutospacing="0" w:after="0" w:afterAutospacing="0"/>
        <w:ind w:right="187"/>
        <w:rPr>
          <w:bCs/>
          <w:sz w:val="28"/>
          <w:szCs w:val="28"/>
        </w:rPr>
      </w:pPr>
      <w:r w:rsidRPr="00875C63">
        <w:rPr>
          <w:rStyle w:val="a5"/>
          <w:b w:val="0"/>
          <w:sz w:val="28"/>
          <w:szCs w:val="28"/>
        </w:rPr>
        <w:t xml:space="preserve">  </w:t>
      </w:r>
      <w:r w:rsidR="00384CE7">
        <w:rPr>
          <w:rStyle w:val="a5"/>
          <w:b w:val="0"/>
          <w:sz w:val="28"/>
          <w:szCs w:val="28"/>
        </w:rPr>
        <w:tab/>
      </w:r>
      <w:r w:rsidRPr="00875C63">
        <w:rPr>
          <w:rStyle w:val="a5"/>
          <w:b w:val="0"/>
          <w:sz w:val="28"/>
          <w:szCs w:val="28"/>
        </w:rPr>
        <w:t xml:space="preserve">  - Пригадайте, що таке аудіювання?</w:t>
      </w:r>
    </w:p>
    <w:p w:rsidR="00621014" w:rsidRPr="00384CE7" w:rsidRDefault="00384CE7" w:rsidP="00384CE7">
      <w:pPr>
        <w:pStyle w:val="a4"/>
        <w:spacing w:before="0" w:beforeAutospacing="0" w:after="0" w:afterAutospacing="0"/>
        <w:ind w:right="187"/>
        <w:rPr>
          <w:rStyle w:val="a5"/>
          <w:sz w:val="28"/>
          <w:szCs w:val="28"/>
        </w:rPr>
      </w:pPr>
      <w:r>
        <w:rPr>
          <w:rStyle w:val="a5"/>
          <w:i/>
          <w:sz w:val="28"/>
          <w:szCs w:val="28"/>
        </w:rPr>
        <w:tab/>
      </w:r>
      <w:r>
        <w:rPr>
          <w:rStyle w:val="a5"/>
          <w:sz w:val="28"/>
          <w:szCs w:val="28"/>
        </w:rPr>
        <w:t>3. Повідомлення теми уроку.</w:t>
      </w:r>
    </w:p>
    <w:p w:rsidR="00577A05" w:rsidRPr="00384CE7" w:rsidRDefault="00577A05" w:rsidP="00384CE7">
      <w:pPr>
        <w:pStyle w:val="a4"/>
        <w:spacing w:before="0" w:beforeAutospacing="0" w:after="0" w:afterAutospacing="0"/>
        <w:ind w:left="708" w:right="187"/>
        <w:jc w:val="both"/>
        <w:rPr>
          <w:rStyle w:val="a5"/>
          <w:i/>
          <w:color w:val="7030A0"/>
          <w:sz w:val="28"/>
          <w:szCs w:val="28"/>
        </w:rPr>
      </w:pPr>
      <w:r>
        <w:rPr>
          <w:rStyle w:val="a5"/>
          <w:sz w:val="28"/>
          <w:szCs w:val="28"/>
        </w:rPr>
        <w:t xml:space="preserve">     </w:t>
      </w:r>
      <w:r w:rsidR="00384CE7">
        <w:rPr>
          <w:rStyle w:val="a5"/>
          <w:sz w:val="28"/>
          <w:szCs w:val="28"/>
        </w:rPr>
        <w:tab/>
      </w:r>
      <w:r w:rsidRPr="00384CE7">
        <w:rPr>
          <w:rStyle w:val="a5"/>
          <w:i/>
          <w:color w:val="7030A0"/>
          <w:sz w:val="28"/>
          <w:szCs w:val="28"/>
        </w:rPr>
        <w:t>- Сьогодні ми з вами перевіримо ваші вміння сприймати на слух незнайомий текст, а також виконувати завдання за його змістом.</w:t>
      </w:r>
    </w:p>
    <w:p w:rsidR="002029E3" w:rsidRDefault="00577A05" w:rsidP="00384CE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84CE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577A05" w:rsidRPr="00384CE7" w:rsidRDefault="00384CE7" w:rsidP="002029E3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4. Виконання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роботи: Аудіювання.</w:t>
      </w:r>
    </w:p>
    <w:p w:rsidR="00577A05" w:rsidRPr="00384CE7" w:rsidRDefault="00384CE7" w:rsidP="00384CE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384CE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1)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77A05" w:rsidRPr="00384CE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Слухання </w:t>
      </w:r>
      <w:proofErr w:type="spellStart"/>
      <w:r w:rsidR="00577A05" w:rsidRPr="00384CE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аудіозапису</w:t>
      </w:r>
      <w:proofErr w:type="spellEnd"/>
      <w:r w:rsidR="00577A05" w:rsidRPr="00384CE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оповідання Василя Сухомлинського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«Як Федько відчув у собі людину».</w:t>
      </w:r>
    </w:p>
    <w:p w:rsidR="00384CE7" w:rsidRPr="00384CE7" w:rsidRDefault="00577A05" w:rsidP="00384CE7">
      <w:pPr>
        <w:shd w:val="clear" w:color="auto" w:fill="FFFFFF"/>
        <w:autoSpaceDE w:val="0"/>
        <w:autoSpaceDN w:val="0"/>
        <w:adjustRightInd w:val="0"/>
        <w:spacing w:after="0" w:line="240" w:lineRule="auto"/>
        <w:ind w:left="708" w:firstLine="75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</w:pPr>
      <w:r w:rsidRPr="00384CE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384CE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Прослухайте уважно </w:t>
      </w:r>
      <w:proofErr w:type="spellStart"/>
      <w:r w:rsidRPr="00384CE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аудіозапис</w:t>
      </w:r>
      <w:proofErr w:type="spellEnd"/>
      <w:r w:rsidRPr="00384CE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384CE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  <w:t xml:space="preserve">тексту </w:t>
      </w:r>
      <w:r w:rsidR="00384CE7" w:rsidRPr="00384CE7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  <w:t>«Як Федько відчув у собі людину».</w:t>
      </w:r>
    </w:p>
    <w:p w:rsidR="006B059F" w:rsidRPr="00384CE7" w:rsidRDefault="00775CD7" w:rsidP="00384CE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hyperlink r:id="rId5" w:history="1">
        <w:r w:rsidR="00384CE7" w:rsidRPr="0050192D">
          <w:rPr>
            <w:rStyle w:val="aa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https://www.youtube.com/watch?v=Q9j58VQcukM</w:t>
        </w:r>
      </w:hyperlink>
    </w:p>
    <w:p w:rsidR="00875C63" w:rsidRDefault="00577A05" w:rsidP="00384CE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75C63" w:rsidRPr="00384CE7" w:rsidRDefault="00577A05" w:rsidP="00384CE7">
      <w:pPr>
        <w:pStyle w:val="a4"/>
        <w:spacing w:before="0" w:beforeAutospacing="0" w:after="0" w:afterAutospacing="0"/>
        <w:ind w:right="78"/>
        <w:rPr>
          <w:rStyle w:val="a5"/>
          <w:color w:val="0070C0"/>
          <w:sz w:val="28"/>
          <w:szCs w:val="28"/>
        </w:rPr>
      </w:pPr>
      <w:r>
        <w:rPr>
          <w:rStyle w:val="a5"/>
          <w:i/>
          <w:color w:val="0F243E" w:themeColor="text2" w:themeShade="80"/>
          <w:sz w:val="28"/>
          <w:szCs w:val="28"/>
        </w:rPr>
        <w:t xml:space="preserve">   </w:t>
      </w:r>
      <w:r w:rsidR="00384CE7">
        <w:rPr>
          <w:rStyle w:val="a5"/>
          <w:i/>
          <w:color w:val="0F243E" w:themeColor="text2" w:themeShade="80"/>
          <w:sz w:val="28"/>
          <w:szCs w:val="28"/>
        </w:rPr>
        <w:tab/>
      </w:r>
      <w:r w:rsidR="00384CE7" w:rsidRPr="00384CE7">
        <w:rPr>
          <w:rStyle w:val="a5"/>
          <w:color w:val="0070C0"/>
          <w:sz w:val="28"/>
          <w:szCs w:val="28"/>
        </w:rPr>
        <w:t>2</w:t>
      </w:r>
      <w:r w:rsidR="00384CE7" w:rsidRPr="00384CE7">
        <w:rPr>
          <w:rStyle w:val="a5"/>
          <w:color w:val="0070C0"/>
          <w:sz w:val="28"/>
          <w:szCs w:val="28"/>
          <w:lang w:val="ru-RU"/>
        </w:rPr>
        <w:t>)</w:t>
      </w:r>
      <w:r w:rsidR="002912F1" w:rsidRPr="00384CE7">
        <w:rPr>
          <w:rStyle w:val="a5"/>
          <w:color w:val="0070C0"/>
          <w:sz w:val="28"/>
          <w:szCs w:val="28"/>
        </w:rPr>
        <w:t xml:space="preserve"> Виконання завдань до тексту</w:t>
      </w:r>
      <w:r w:rsidRPr="00384CE7">
        <w:rPr>
          <w:rStyle w:val="a5"/>
          <w:color w:val="0070C0"/>
          <w:sz w:val="28"/>
          <w:szCs w:val="28"/>
        </w:rPr>
        <w:t xml:space="preserve">     </w:t>
      </w:r>
    </w:p>
    <w:p w:rsidR="002912F1" w:rsidRDefault="002912F1" w:rsidP="00384CE7">
      <w:pPr>
        <w:pStyle w:val="a4"/>
        <w:spacing w:before="0" w:beforeAutospacing="0" w:after="0" w:afterAutospacing="0"/>
        <w:ind w:left="708" w:right="78" w:firstLine="75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- Виконай завдання до тексту на подвійних аркушах в широку лінію. На першій сторінці посередині напиши своє прізвище та ім’я в родовому відмінку. </w:t>
      </w:r>
    </w:p>
    <w:p w:rsidR="002912F1" w:rsidRPr="002912F1" w:rsidRDefault="00FF2BAC" w:rsidP="00384CE7">
      <w:pPr>
        <w:pStyle w:val="a4"/>
        <w:spacing w:before="0" w:beforeAutospacing="0" w:after="0" w:afterAutospacing="0"/>
        <w:ind w:left="78" w:right="78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 xml:space="preserve">          - Далі запиши свої відповіді на питання</w:t>
      </w:r>
      <w:r w:rsidR="002912F1">
        <w:rPr>
          <w:rStyle w:val="a5"/>
          <w:b w:val="0"/>
          <w:sz w:val="28"/>
          <w:szCs w:val="28"/>
        </w:rPr>
        <w:t xml:space="preserve"> на</w:t>
      </w:r>
      <w:r>
        <w:rPr>
          <w:rStyle w:val="a5"/>
          <w:b w:val="0"/>
          <w:sz w:val="28"/>
          <w:szCs w:val="28"/>
        </w:rPr>
        <w:t xml:space="preserve"> </w:t>
      </w:r>
      <w:r w:rsidR="002912F1">
        <w:rPr>
          <w:rStyle w:val="a5"/>
          <w:b w:val="0"/>
          <w:sz w:val="28"/>
          <w:szCs w:val="28"/>
        </w:rPr>
        <w:t>другій сторінці</w:t>
      </w:r>
      <w:r>
        <w:rPr>
          <w:rStyle w:val="a5"/>
          <w:b w:val="0"/>
          <w:sz w:val="28"/>
          <w:szCs w:val="28"/>
        </w:rPr>
        <w:t xml:space="preserve"> за зразком.</w:t>
      </w:r>
    </w:p>
    <w:p w:rsidR="002029E3" w:rsidRDefault="002029E3" w:rsidP="00384CE7">
      <w:pPr>
        <w:pStyle w:val="a4"/>
        <w:spacing w:before="0" w:beforeAutospacing="0" w:after="0" w:afterAutospacing="0"/>
        <w:ind w:left="78" w:right="78"/>
        <w:jc w:val="center"/>
        <w:rPr>
          <w:rStyle w:val="a5"/>
          <w:i/>
          <w:color w:val="0000FF"/>
          <w:sz w:val="28"/>
          <w:szCs w:val="28"/>
        </w:rPr>
      </w:pPr>
    </w:p>
    <w:p w:rsidR="002029E3" w:rsidRPr="002029E3" w:rsidRDefault="002029E3" w:rsidP="00384CE7">
      <w:pPr>
        <w:pStyle w:val="a4"/>
        <w:spacing w:before="0" w:beforeAutospacing="0" w:after="0" w:afterAutospacing="0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>
        <w:rPr>
          <w:rStyle w:val="a5"/>
          <w:i/>
          <w:color w:val="0000FF"/>
          <w:sz w:val="28"/>
          <w:szCs w:val="28"/>
        </w:rPr>
        <w:t>Двадцять дев’яте вересня</w:t>
      </w:r>
    </w:p>
    <w:p w:rsidR="002912F1" w:rsidRPr="00FF2BAC" w:rsidRDefault="002912F1" w:rsidP="00384CE7">
      <w:pPr>
        <w:pStyle w:val="a4"/>
        <w:spacing w:before="0" w:beforeAutospacing="0" w:after="0" w:afterAutospacing="0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proofErr w:type="spellStart"/>
      <w:r w:rsidRPr="00FF2BAC">
        <w:rPr>
          <w:rStyle w:val="a5"/>
          <w:i/>
          <w:color w:val="0000FF"/>
          <w:sz w:val="28"/>
          <w:szCs w:val="28"/>
        </w:rPr>
        <w:t>Діагностувальна</w:t>
      </w:r>
      <w:proofErr w:type="spellEnd"/>
      <w:r w:rsidRPr="00FF2BAC">
        <w:rPr>
          <w:rStyle w:val="a5"/>
          <w:i/>
          <w:color w:val="0000FF"/>
          <w:sz w:val="28"/>
          <w:szCs w:val="28"/>
        </w:rPr>
        <w:t xml:space="preserve"> робота</w:t>
      </w:r>
    </w:p>
    <w:p w:rsidR="002912F1" w:rsidRDefault="002912F1" w:rsidP="00384CE7">
      <w:pPr>
        <w:pStyle w:val="a4"/>
        <w:spacing w:before="0" w:beforeAutospacing="0" w:after="0" w:afterAutospacing="0"/>
        <w:ind w:left="78" w:right="78"/>
        <w:jc w:val="center"/>
        <w:rPr>
          <w:rStyle w:val="a5"/>
          <w:i/>
          <w:color w:val="0000FF"/>
          <w:sz w:val="28"/>
          <w:szCs w:val="28"/>
        </w:rPr>
      </w:pPr>
      <w:r w:rsidRPr="00FF2BAC">
        <w:rPr>
          <w:rStyle w:val="a5"/>
          <w:i/>
          <w:color w:val="0000FF"/>
          <w:sz w:val="28"/>
          <w:szCs w:val="28"/>
        </w:rPr>
        <w:t>Аудіювання</w:t>
      </w:r>
    </w:p>
    <w:p w:rsidR="002029E3" w:rsidRPr="002029E3" w:rsidRDefault="002029E3" w:rsidP="002029E3">
      <w:pPr>
        <w:shd w:val="clear" w:color="auto" w:fill="FFFFFF"/>
        <w:autoSpaceDE w:val="0"/>
        <w:autoSpaceDN w:val="0"/>
        <w:adjustRightInd w:val="0"/>
        <w:spacing w:after="0" w:line="240" w:lineRule="auto"/>
        <w:ind w:left="708" w:firstLine="75"/>
        <w:jc w:val="center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2029E3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«Як Федько відчув у собі людину</w:t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2029E3" w:rsidRPr="002029E3" w:rsidRDefault="002029E3" w:rsidP="00384CE7">
      <w:pPr>
        <w:pStyle w:val="a4"/>
        <w:spacing w:before="0" w:beforeAutospacing="0" w:after="0" w:afterAutospacing="0"/>
        <w:ind w:left="78" w:right="78"/>
        <w:jc w:val="center"/>
        <w:rPr>
          <w:rStyle w:val="a5"/>
          <w:i/>
          <w:color w:val="0070C0"/>
          <w:sz w:val="28"/>
          <w:szCs w:val="28"/>
        </w:rPr>
      </w:pPr>
    </w:p>
    <w:p w:rsidR="00FF2BAC" w:rsidRDefault="00FF2BAC" w:rsidP="002029E3">
      <w:pPr>
        <w:pStyle w:val="a4"/>
        <w:spacing w:before="0" w:beforeAutospacing="0" w:after="0" w:afterAutospacing="0"/>
        <w:ind w:left="78" w:right="78" w:firstLine="630"/>
        <w:jc w:val="both"/>
        <w:rPr>
          <w:rStyle w:val="a5"/>
          <w:i/>
          <w:sz w:val="28"/>
          <w:szCs w:val="28"/>
        </w:rPr>
      </w:pPr>
      <w:r>
        <w:rPr>
          <w:rStyle w:val="a5"/>
          <w:i/>
          <w:color w:val="FF0000"/>
          <w:sz w:val="28"/>
          <w:szCs w:val="28"/>
        </w:rPr>
        <w:t>Зразок</w:t>
      </w:r>
      <w:r w:rsidRPr="002029E3">
        <w:rPr>
          <w:rStyle w:val="a5"/>
          <w:i/>
          <w:color w:val="FF0000"/>
          <w:sz w:val="28"/>
          <w:szCs w:val="28"/>
        </w:rPr>
        <w:t xml:space="preserve">:  </w:t>
      </w:r>
      <w:r w:rsidRPr="002029E3">
        <w:rPr>
          <w:rStyle w:val="a5"/>
          <w:i/>
          <w:sz w:val="28"/>
          <w:szCs w:val="28"/>
        </w:rPr>
        <w:t>1. а) поїсти та піти до бабусі.</w:t>
      </w:r>
      <w:r>
        <w:rPr>
          <w:rStyle w:val="a5"/>
          <w:i/>
          <w:sz w:val="28"/>
          <w:szCs w:val="28"/>
        </w:rPr>
        <w:t xml:space="preserve"> </w:t>
      </w:r>
    </w:p>
    <w:p w:rsidR="002029E3" w:rsidRPr="00FF2BAC" w:rsidRDefault="002029E3" w:rsidP="002029E3">
      <w:pPr>
        <w:pStyle w:val="a4"/>
        <w:spacing w:before="0" w:beforeAutospacing="0" w:after="0" w:afterAutospacing="0"/>
        <w:ind w:left="78" w:right="78" w:firstLine="630"/>
        <w:jc w:val="both"/>
        <w:rPr>
          <w:b/>
          <w:bCs/>
          <w:i/>
          <w:color w:val="FF0000"/>
          <w:sz w:val="28"/>
          <w:szCs w:val="28"/>
        </w:rPr>
      </w:pPr>
      <w:r>
        <w:rPr>
          <w:rStyle w:val="a5"/>
          <w:i/>
          <w:color w:val="FF0000"/>
          <w:sz w:val="28"/>
          <w:szCs w:val="28"/>
        </w:rPr>
        <w:t>ВІДПОВІДІ БЕЗ ПОВНОГО ЗАПИСУ ЗАРАХОВУВАТИСЯ НЕ БУДУТЬ</w:t>
      </w:r>
    </w:p>
    <w:p w:rsidR="00FF2BAC" w:rsidRDefault="00FF2BAC" w:rsidP="00FF2BAC">
      <w:pPr>
        <w:pStyle w:val="a4"/>
        <w:spacing w:before="78" w:beforeAutospacing="0" w:after="78" w:afterAutospacing="0"/>
        <w:ind w:left="284" w:right="78"/>
        <w:rPr>
          <w:b/>
          <w:color w:val="1F1F1F"/>
          <w:sz w:val="26"/>
          <w:szCs w:val="26"/>
        </w:rPr>
      </w:pPr>
    </w:p>
    <w:p w:rsidR="002029E3" w:rsidRDefault="00FF2BAC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  <w:r w:rsidRPr="00E223D3">
        <w:rPr>
          <w:b/>
          <w:color w:val="1F1F1F"/>
          <w:sz w:val="28"/>
          <w:szCs w:val="28"/>
        </w:rPr>
        <w:t xml:space="preserve">  </w:t>
      </w:r>
      <w:r w:rsidR="002029E3">
        <w:rPr>
          <w:b/>
          <w:color w:val="1F1F1F"/>
          <w:sz w:val="28"/>
          <w:szCs w:val="28"/>
        </w:rPr>
        <w:tab/>
      </w:r>
    </w:p>
    <w:p w:rsidR="002029E3" w:rsidRDefault="002029E3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</w:p>
    <w:p w:rsidR="002029E3" w:rsidRDefault="002029E3" w:rsidP="00FF2BAC">
      <w:pPr>
        <w:pStyle w:val="a4"/>
        <w:spacing w:before="78" w:beforeAutospacing="0" w:after="78" w:afterAutospacing="0"/>
        <w:ind w:right="78"/>
        <w:rPr>
          <w:b/>
          <w:color w:val="1F1F1F"/>
          <w:sz w:val="28"/>
          <w:szCs w:val="28"/>
        </w:rPr>
      </w:pPr>
    </w:p>
    <w:p w:rsidR="00875C63" w:rsidRPr="00C80FA6" w:rsidRDefault="002029E3" w:rsidP="002029E3">
      <w:pPr>
        <w:pStyle w:val="a4"/>
        <w:spacing w:before="78" w:beforeAutospacing="0" w:after="78" w:afterAutospacing="0"/>
        <w:ind w:right="78"/>
        <w:rPr>
          <w:color w:val="1F1F1F"/>
          <w:sz w:val="28"/>
          <w:szCs w:val="28"/>
        </w:rPr>
      </w:pPr>
      <w:r>
        <w:rPr>
          <w:b/>
          <w:noProof/>
          <w:color w:val="1F1F1F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6A1E56A" wp14:editId="2BEAEC60">
            <wp:simplePos x="0" y="0"/>
            <wp:positionH relativeFrom="column">
              <wp:posOffset>-211676</wp:posOffset>
            </wp:positionH>
            <wp:positionV relativeFrom="paragraph">
              <wp:posOffset>246768</wp:posOffset>
            </wp:positionV>
            <wp:extent cx="7186295" cy="742651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4" b="10351"/>
                    <a:stretch/>
                  </pic:blipFill>
                  <pic:spPr bwMode="auto">
                    <a:xfrm>
                      <a:off x="0" y="0"/>
                      <a:ext cx="7200447" cy="74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BAC" w:rsidRPr="00E223D3">
        <w:rPr>
          <w:b/>
          <w:color w:val="1F1F1F"/>
          <w:sz w:val="28"/>
          <w:szCs w:val="28"/>
        </w:rPr>
        <w:t xml:space="preserve"> </w:t>
      </w:r>
      <w:r>
        <w:rPr>
          <w:b/>
          <w:color w:val="1F1F1F"/>
          <w:sz w:val="28"/>
          <w:szCs w:val="28"/>
        </w:rPr>
        <w:tab/>
      </w:r>
      <w:r w:rsidR="00875C63">
        <w:rPr>
          <w:color w:val="1F1F1F"/>
          <w:sz w:val="26"/>
          <w:szCs w:val="26"/>
        </w:rPr>
        <w:t xml:space="preserve"> </w:t>
      </w: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2029E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029E3" w:rsidRDefault="002029E3" w:rsidP="00C80F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80FA6" w:rsidRPr="002029E3" w:rsidRDefault="002029E3" w:rsidP="002029E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029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 Підсумок.</w:t>
      </w:r>
    </w:p>
    <w:p w:rsidR="00C80FA6" w:rsidRPr="00C80FA6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Самоаналіз</w:t>
      </w:r>
    </w:p>
    <w:tbl>
      <w:tblPr>
        <w:tblStyle w:val="ab"/>
        <w:tblW w:w="0" w:type="auto"/>
        <w:tblInd w:w="1809" w:type="dxa"/>
        <w:tblLook w:val="04A0" w:firstRow="1" w:lastRow="0" w:firstColumn="1" w:lastColumn="0" w:noHBand="0" w:noVBand="1"/>
      </w:tblPr>
      <w:tblGrid>
        <w:gridCol w:w="4860"/>
        <w:gridCol w:w="1094"/>
      </w:tblGrid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завдання виконано 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C80F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правильно</w:t>
            </w:r>
            <w:r w:rsidR="00C80FA6"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80FA6" w:rsidRPr="00C80FA6" w:rsidTr="003722D4">
        <w:tc>
          <w:tcPr>
            <w:tcW w:w="4860" w:type="dxa"/>
          </w:tcPr>
          <w:p w:rsidR="00C80FA6" w:rsidRPr="00C80FA6" w:rsidRDefault="003722D4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Більше завдань виконано неправильно</w:t>
            </w:r>
          </w:p>
        </w:tc>
        <w:tc>
          <w:tcPr>
            <w:tcW w:w="1094" w:type="dxa"/>
          </w:tcPr>
          <w:p w:rsidR="00C80FA6" w:rsidRPr="00C80FA6" w:rsidRDefault="00C80FA6" w:rsidP="00A508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75C63" w:rsidRPr="00C80FA6" w:rsidRDefault="00875C63" w:rsidP="00875B9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029E3" w:rsidRDefault="002029E3" w:rsidP="00C80FA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80FA6" w:rsidRPr="009874C3" w:rsidRDefault="00C80FA6" w:rsidP="00C80F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0F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Коментар вчителя</w:t>
      </w:r>
      <w:r w:rsidRPr="009874C3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</w:t>
      </w:r>
      <w:r w:rsidRPr="009874C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80FA6" w:rsidRPr="009874C3" w:rsidRDefault="00C80FA6" w:rsidP="00C80F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b"/>
        <w:tblW w:w="0" w:type="auto"/>
        <w:tblInd w:w="1139" w:type="dxa"/>
        <w:tblLayout w:type="fixed"/>
        <w:tblLook w:val="04A0" w:firstRow="1" w:lastRow="0" w:firstColumn="1" w:lastColumn="0" w:noHBand="0" w:noVBand="1"/>
      </w:tblPr>
      <w:tblGrid>
        <w:gridCol w:w="1051"/>
        <w:gridCol w:w="1409"/>
        <w:gridCol w:w="1509"/>
        <w:gridCol w:w="1417"/>
        <w:gridCol w:w="1701"/>
      </w:tblGrid>
      <w:tr w:rsidR="00C80FA6" w:rsidRPr="009874C3" w:rsidTr="00C80FA6">
        <w:tc>
          <w:tcPr>
            <w:tcW w:w="1051" w:type="dxa"/>
            <w:vMerge w:val="restart"/>
          </w:tcPr>
          <w:p w:rsidR="00C80FA6" w:rsidRPr="009874C3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874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Рівень</w:t>
            </w:r>
          </w:p>
        </w:tc>
        <w:tc>
          <w:tcPr>
            <w:tcW w:w="1409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Достатній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C80FA6" w:rsidRPr="009874C3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  <w:r w:rsidRPr="00987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C80FA6" w:rsidRPr="009874C3" w:rsidRDefault="00C80FA6" w:rsidP="00C80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80F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Початковий</w:t>
            </w:r>
          </w:p>
        </w:tc>
      </w:tr>
      <w:tr w:rsidR="00C80FA6" w:rsidTr="00C80FA6">
        <w:tc>
          <w:tcPr>
            <w:tcW w:w="1051" w:type="dxa"/>
            <w:vMerge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09" w:type="dxa"/>
          </w:tcPr>
          <w:p w:rsidR="00C80FA6" w:rsidRDefault="00C80FA6" w:rsidP="00C80F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09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C80FA6" w:rsidRDefault="00C80FA6" w:rsidP="007443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2029E3" w:rsidRDefault="002029E3" w:rsidP="00384CE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029E3" w:rsidRDefault="002029E3" w:rsidP="00384CE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5CD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775CD7" w:rsidRP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75CD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Виконати перевірну роботу та надіслати на перевірку до 06.10.22.</w:t>
      </w:r>
    </w:p>
    <w:p w:rsidR="00775CD7" w:rsidRP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75CD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Робота є обов’язковою для всіх.</w:t>
      </w:r>
    </w:p>
    <w:p w:rsidR="00775CD7" w:rsidRP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775CD7" w:rsidRPr="00775CD7" w:rsidRDefault="00775CD7" w:rsidP="00775CD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384CE7" w:rsidRPr="00384CE7" w:rsidRDefault="00384CE7" w:rsidP="002029E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384CE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384CE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384CE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384CE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384CE7" w:rsidRPr="00384CE7" w:rsidRDefault="00384CE7" w:rsidP="002029E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384CE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384CE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384CE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2912F1" w:rsidRPr="00FE5B15" w:rsidRDefault="002912F1" w:rsidP="002029E3">
      <w:pPr>
        <w:pStyle w:val="a4"/>
        <w:spacing w:before="78" w:beforeAutospacing="0" w:after="78" w:afterAutospacing="0" w:line="326" w:lineRule="atLeast"/>
        <w:ind w:right="78"/>
        <w:jc w:val="center"/>
        <w:rPr>
          <w:color w:val="1F1F1F"/>
          <w:sz w:val="28"/>
          <w:szCs w:val="28"/>
        </w:rPr>
      </w:pPr>
    </w:p>
    <w:sectPr w:rsidR="002912F1" w:rsidRPr="00FE5B15" w:rsidSect="00384CE7">
      <w:pgSz w:w="11906" w:h="16838"/>
      <w:pgMar w:top="426" w:right="991" w:bottom="8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4DF"/>
    <w:multiLevelType w:val="hybridMultilevel"/>
    <w:tmpl w:val="129682DC"/>
    <w:lvl w:ilvl="0" w:tplc="9B40695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A81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BFD"/>
    <w:multiLevelType w:val="hybridMultilevel"/>
    <w:tmpl w:val="D0725F6A"/>
    <w:lvl w:ilvl="0" w:tplc="3D3A432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1FC3377B"/>
    <w:multiLevelType w:val="hybridMultilevel"/>
    <w:tmpl w:val="47BA21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0AE2"/>
    <w:multiLevelType w:val="hybridMultilevel"/>
    <w:tmpl w:val="48F076F8"/>
    <w:lvl w:ilvl="0" w:tplc="AF68A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2181D1D"/>
    <w:multiLevelType w:val="hybridMultilevel"/>
    <w:tmpl w:val="6E2882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556"/>
    <w:multiLevelType w:val="hybridMultilevel"/>
    <w:tmpl w:val="C5A2928C"/>
    <w:lvl w:ilvl="0" w:tplc="33BAF41E">
      <w:start w:val="3"/>
      <w:numFmt w:val="decimal"/>
      <w:lvlText w:val="%1."/>
      <w:lvlJc w:val="left"/>
      <w:pPr>
        <w:ind w:left="1931" w:hanging="360"/>
      </w:pPr>
      <w:rPr>
        <w:rFonts w:ascii="Times New Roman" w:hAnsi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2B423222"/>
    <w:multiLevelType w:val="hybridMultilevel"/>
    <w:tmpl w:val="198445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D7415"/>
    <w:multiLevelType w:val="hybridMultilevel"/>
    <w:tmpl w:val="8872DEB8"/>
    <w:lvl w:ilvl="0" w:tplc="96246B5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6D288C"/>
    <w:multiLevelType w:val="hybridMultilevel"/>
    <w:tmpl w:val="574A1810"/>
    <w:lvl w:ilvl="0" w:tplc="7BAAA5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745190C"/>
    <w:multiLevelType w:val="hybridMultilevel"/>
    <w:tmpl w:val="DBBEA8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04154"/>
    <w:multiLevelType w:val="hybridMultilevel"/>
    <w:tmpl w:val="A784ED14"/>
    <w:lvl w:ilvl="0" w:tplc="5AC6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BFB2C86"/>
    <w:multiLevelType w:val="hybridMultilevel"/>
    <w:tmpl w:val="47BC4D16"/>
    <w:lvl w:ilvl="0" w:tplc="C5DAD6DC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19EE"/>
    <w:rsid w:val="00041971"/>
    <w:rsid w:val="0014081C"/>
    <w:rsid w:val="001B4A8F"/>
    <w:rsid w:val="002029E3"/>
    <w:rsid w:val="002255AF"/>
    <w:rsid w:val="002912F1"/>
    <w:rsid w:val="00345DF9"/>
    <w:rsid w:val="003722D4"/>
    <w:rsid w:val="00372A26"/>
    <w:rsid w:val="00384CE7"/>
    <w:rsid w:val="00577A05"/>
    <w:rsid w:val="005A7C6A"/>
    <w:rsid w:val="00621014"/>
    <w:rsid w:val="00666C14"/>
    <w:rsid w:val="006A4523"/>
    <w:rsid w:val="006B059F"/>
    <w:rsid w:val="0074516C"/>
    <w:rsid w:val="00775CD7"/>
    <w:rsid w:val="007D686E"/>
    <w:rsid w:val="00875B9D"/>
    <w:rsid w:val="00875C63"/>
    <w:rsid w:val="009008B7"/>
    <w:rsid w:val="00924136"/>
    <w:rsid w:val="00934CDA"/>
    <w:rsid w:val="009A4EDF"/>
    <w:rsid w:val="009C15D8"/>
    <w:rsid w:val="009D6AB4"/>
    <w:rsid w:val="00AA081B"/>
    <w:rsid w:val="00B67A24"/>
    <w:rsid w:val="00B9563F"/>
    <w:rsid w:val="00BE3469"/>
    <w:rsid w:val="00C80FA6"/>
    <w:rsid w:val="00C8728A"/>
    <w:rsid w:val="00CA5806"/>
    <w:rsid w:val="00CE1489"/>
    <w:rsid w:val="00D04D4F"/>
    <w:rsid w:val="00DC0EEE"/>
    <w:rsid w:val="00E223D3"/>
    <w:rsid w:val="00EE19EE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5F86"/>
  <w15:docId w15:val="{2D831FD5-3B65-46EB-95FA-8A61CA9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621014"/>
    <w:rPr>
      <w:b/>
      <w:bCs/>
    </w:rPr>
  </w:style>
  <w:style w:type="character" w:styleId="a6">
    <w:name w:val="Emphasis"/>
    <w:basedOn w:val="a0"/>
    <w:uiPriority w:val="20"/>
    <w:qFormat/>
    <w:rsid w:val="00621014"/>
    <w:rPr>
      <w:i/>
      <w:iCs/>
    </w:rPr>
  </w:style>
  <w:style w:type="paragraph" w:styleId="a7">
    <w:name w:val="No Spacing"/>
    <w:uiPriority w:val="1"/>
    <w:qFormat/>
    <w:rsid w:val="00372A2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A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4ED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8728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7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Q9j58VQcu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cp:lastPrinted>2018-03-19T18:08:00Z</cp:lastPrinted>
  <dcterms:created xsi:type="dcterms:W3CDTF">2016-06-20T10:22:00Z</dcterms:created>
  <dcterms:modified xsi:type="dcterms:W3CDTF">2022-09-26T13:13:00Z</dcterms:modified>
</cp:coreProperties>
</file>