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9E37DD">
        <w:rPr>
          <w:rFonts w:ascii="Times New Roman" w:hAnsi="Times New Roman"/>
          <w:sz w:val="24"/>
          <w:szCs w:val="24"/>
        </w:rPr>
        <w:t xml:space="preserve"> 16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Різновиди ходь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би. Різновиди бігу. Біг з подоланням перешкод вертикальних та горизонтальних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. Ру</w:t>
      </w:r>
      <w:r w:rsidR="00501728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хлива гра «Квач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p w:rsidR="00CD15E8" w:rsidRPr="00501728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501728" w:rsidRDefault="009E37D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501728" w:rsidRPr="00510F2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501728" w:rsidRDefault="0050172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501728">
        <w:rPr>
          <w:rFonts w:ascii="Times New Roman" w:hAnsi="Times New Roman"/>
          <w:b/>
          <w:i/>
          <w:color w:val="7030A0"/>
          <w:sz w:val="28"/>
          <w:szCs w:val="28"/>
          <w:lang w:eastAsia="ru-RU"/>
        </w:rPr>
        <w:t>Виконайте вправи: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b/>
          <w:sz w:val="28"/>
          <w:szCs w:val="28"/>
          <w:lang w:eastAsia="ru-RU"/>
        </w:rPr>
        <w:t xml:space="preserve"> </w:t>
      </w:r>
      <w:r w:rsidRPr="00501728">
        <w:rPr>
          <w:rFonts w:ascii="Times New Roman" w:hAnsi="Times New Roman"/>
          <w:sz w:val="28"/>
          <w:szCs w:val="28"/>
          <w:lang w:eastAsia="ru-RU"/>
        </w:rPr>
        <w:t>На носках, руки на поясі.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 п’ятках, руки за голову.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Напівприсідання, руки на колінах.</w:t>
      </w:r>
    </w:p>
    <w:p w:rsidR="00501728" w:rsidRPr="00501728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501728">
        <w:rPr>
          <w:rFonts w:ascii="Times New Roman" w:hAnsi="Times New Roman"/>
          <w:sz w:val="28"/>
          <w:szCs w:val="28"/>
          <w:lang w:eastAsia="ru-RU"/>
        </w:rPr>
        <w:t> Повний присід, руки на колінах.</w:t>
      </w:r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BB36C2" w:rsidRDefault="00501728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167A7A">
        <w:rPr>
          <w:rFonts w:ascii="Times New Roman" w:hAnsi="Times New Roman"/>
          <w:b/>
          <w:sz w:val="28"/>
          <w:szCs w:val="28"/>
        </w:rPr>
        <w:t>.</w:t>
      </w:r>
      <w:r w:rsidRPr="00501728">
        <w:t xml:space="preserve"> </w:t>
      </w:r>
    </w:p>
    <w:p w:rsidR="00BB36C2" w:rsidRPr="00BB36C2" w:rsidRDefault="00BB36C2" w:rsidP="00586E9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Виконай комплекс вправ за посиланням</w:t>
      </w:r>
      <w:r w:rsidRPr="00BB36C2">
        <w:rPr>
          <w:rFonts w:ascii="Times New Roman" w:eastAsia="Times New Roman" w:hAnsi="Times New Roman"/>
          <w:color w:val="7030A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/>
          <w:color w:val="7030A0"/>
          <w:sz w:val="28"/>
          <w:szCs w:val="28"/>
          <w:lang w:eastAsia="uk-UA"/>
        </w:rPr>
        <w:t>:</w:t>
      </w:r>
    </w:p>
    <w:p w:rsidR="009E37DD" w:rsidRPr="009E37DD" w:rsidRDefault="00BB36C2" w:rsidP="009E37DD">
      <w:pPr>
        <w:pStyle w:val="a4"/>
        <w:spacing w:before="0" w:beforeAutospacing="0" w:after="0" w:afterAutospacing="0"/>
        <w:ind w:left="720" w:hanging="720"/>
      </w:pPr>
      <w:r>
        <w:rPr>
          <w:b/>
          <w:bCs/>
          <w:color w:val="000000"/>
          <w:sz w:val="28"/>
          <w:szCs w:val="28"/>
        </w:rPr>
        <w:t> </w:t>
      </w:r>
      <w:hyperlink r:id="rId6" w:history="1">
        <w:r w:rsidR="009E37DD" w:rsidRPr="009E37DD">
          <w:rPr>
            <w:rFonts w:ascii="Arial" w:hAnsi="Arial" w:cs="Arial"/>
            <w:b/>
            <w:bCs/>
            <w:color w:val="0563C1"/>
            <w:sz w:val="28"/>
            <w:szCs w:val="28"/>
            <w:u w:val="single"/>
          </w:rPr>
          <w:t>https://www.youtube.com/watch?v=2UBNh0jpBj8</w:t>
        </w:r>
      </w:hyperlink>
      <w:r w:rsidR="009E37DD" w:rsidRPr="009E37DD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:rsidR="00586E94" w:rsidRDefault="00586E94" w:rsidP="00586E94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</w:p>
    <w:p w:rsidR="009E37DD" w:rsidRPr="009E37DD" w:rsidRDefault="00BB36C2" w:rsidP="009E37DD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9E37DD" w:rsidRPr="009E37DD">
        <w:rPr>
          <w:b/>
          <w:bCs/>
          <w:color w:val="000000"/>
          <w:sz w:val="28"/>
          <w:szCs w:val="28"/>
        </w:rPr>
        <w:t>Бігові вправи в домашніх умовах. </w:t>
      </w:r>
    </w:p>
    <w:p w:rsidR="009E37DD" w:rsidRPr="009E37DD" w:rsidRDefault="009E37DD" w:rsidP="009E37DD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- </w:t>
      </w:r>
      <w:r w:rsidRPr="009E37DD"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>Перегляньте відео про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lang w:eastAsia="uk-UA"/>
        </w:rPr>
        <w:t xml:space="preserve"> біг на місці в домашніх умовах: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  <w:hyperlink r:id="rId7" w:history="1">
        <w:r w:rsidRPr="009E37DD">
          <w:rPr>
            <w:rFonts w:ascii="Arial" w:eastAsia="Times New Roman" w:hAnsi="Arial" w:cs="Arial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https://www.youtube.com/watch?v=oHdWoKCqJxI</w:t>
        </w:r>
      </w:hyperlink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5. Біг з подоланням перешкод вертикальних (висотою до 60 см) та горизонтальних (шириною до 1 м)</w:t>
      </w: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9E37DD" w:rsidRPr="009E37DD" w:rsidRDefault="009E37DD" w:rsidP="009E37D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9E37DD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uk-UA"/>
        </w:rPr>
        <w:t>                                     </w:t>
      </w:r>
      <w:r w:rsidRPr="009E37DD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shd w:val="clear" w:color="auto" w:fill="FFFFFF"/>
          <w:lang w:eastAsia="uk-UA"/>
        </w:rPr>
        <w:t>Біг з вертикальними перешкодами</w:t>
      </w:r>
    </w:p>
    <w:p w:rsidR="00BB36C2" w:rsidRDefault="009E37DD" w:rsidP="009E37DD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7456" behindDoc="1" locked="0" layoutInCell="1" allowOverlap="1" wp14:anchorId="279D981F" wp14:editId="63E19A7A">
            <wp:simplePos x="0" y="0"/>
            <wp:positionH relativeFrom="column">
              <wp:posOffset>80452</wp:posOffset>
            </wp:positionH>
            <wp:positionV relativeFrom="paragraph">
              <wp:posOffset>85090</wp:posOffset>
            </wp:positionV>
            <wp:extent cx="1979875" cy="1217888"/>
            <wp:effectExtent l="0" t="0" r="1905" b="1905"/>
            <wp:wrapNone/>
            <wp:docPr id="1" name="Рисунок 1" descr="ОРУ легкая атлетика старшие кла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У легкая атлетика старшие класс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75" cy="121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8480" behindDoc="1" locked="0" layoutInCell="1" allowOverlap="1" wp14:anchorId="117E4578" wp14:editId="343BB881">
            <wp:simplePos x="0" y="0"/>
            <wp:positionH relativeFrom="column">
              <wp:posOffset>2736298</wp:posOffset>
            </wp:positionH>
            <wp:positionV relativeFrom="paragraph">
              <wp:posOffset>188595</wp:posOffset>
            </wp:positionV>
            <wp:extent cx="2623931" cy="979170"/>
            <wp:effectExtent l="0" t="0" r="5080" b="0"/>
            <wp:wrapNone/>
            <wp:docPr id="2" name="Рисунок 2" descr="Барьерный бег - МЕТОДИКА ОБУЧЕНИЯ ПРЕДМЕТУ «ФИЗИЧЕСКАЯ КУЛЬТУРА». ЛЕГКАЯ  АТЛЕ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ьерный бег - МЕТОДИКА ОБУЧЕНИЯ ПРЕДМЕТУ «ФИЗИЧЕСКАЯ КУЛЬТУРА». ЛЕГКАЯ  АТЛЕ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1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BB36C2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586E94" w:rsidRDefault="00586E94" w:rsidP="00BB36C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BB36C2" w:rsidRDefault="009E37DD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9504" behindDoc="1" locked="0" layoutInCell="1" allowOverlap="1" wp14:anchorId="5700296E" wp14:editId="3C423541">
            <wp:simplePos x="0" y="0"/>
            <wp:positionH relativeFrom="column">
              <wp:posOffset>536547</wp:posOffset>
            </wp:positionH>
            <wp:positionV relativeFrom="paragraph">
              <wp:posOffset>19906</wp:posOffset>
            </wp:positionV>
            <wp:extent cx="4289157" cy="1137478"/>
            <wp:effectExtent l="0" t="0" r="0" b="5715"/>
            <wp:wrapNone/>
            <wp:docPr id="3" name="Рисунок 3" descr="БАРЬЕРНЫЙ 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РЬЕРНЫЙ БЕ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57" cy="113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501728" w:rsidRDefault="00BB36C2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B36C2" w:rsidRPr="00BB36C2" w:rsidRDefault="00BB36C2" w:rsidP="00BB36C2">
      <w:pPr>
        <w:shd w:val="clear" w:color="auto" w:fill="FFFFFF"/>
        <w:spacing w:before="280"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Танцювальна </w:t>
      </w:r>
      <w:proofErr w:type="spellStart"/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BB36C2" w:rsidRPr="00BB36C2" w:rsidRDefault="00BB36C2" w:rsidP="00BB36C2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</w:t>
      </w:r>
      <w:r w:rsidRPr="00BB36C2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Спробуй виконати танцювальну </w:t>
      </w:r>
      <w:proofErr w:type="spellStart"/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BB36C2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 за посиланням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:</w:t>
      </w:r>
      <w:r w:rsidRPr="00BB36C2">
        <w:rPr>
          <w:rFonts w:ascii="Times New Roman" w:eastAsia="Times New Roman" w:hAnsi="Times New Roman"/>
          <w:b/>
          <w:bCs/>
          <w:i/>
          <w:color w:val="7030A0"/>
          <w:sz w:val="28"/>
          <w:szCs w:val="28"/>
          <w:shd w:val="clear" w:color="auto" w:fill="FFFFFF"/>
          <w:lang w:eastAsia="uk-UA"/>
        </w:rPr>
        <w:t>  </w:t>
      </w:r>
    </w:p>
    <w:p w:rsidR="00501728" w:rsidRPr="00BB36C2" w:rsidRDefault="00BB36C2" w:rsidP="00A1400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hyperlink r:id="rId11" w:history="1">
        <w:r w:rsidRPr="00BB36C2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https://www.youtube.com/watch?v=2p46HH4mOfo</w:t>
        </w:r>
      </w:hyperlink>
      <w:r w:rsidRP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501728" w:rsidRDefault="00501728" w:rsidP="00A1400C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9E37DD" w:rsidRDefault="00BB36C2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8</w:t>
      </w:r>
      <w:r w:rsidR="00D17538">
        <w:rPr>
          <w:b/>
          <w:bCs/>
          <w:sz w:val="28"/>
          <w:szCs w:val="28"/>
          <w:shd w:val="clear" w:color="auto" w:fill="FFFFFF"/>
        </w:rPr>
        <w:t xml:space="preserve">. </w:t>
      </w:r>
      <w:r w:rsidR="00167A7A" w:rsidRPr="00167A7A">
        <w:rPr>
          <w:b/>
          <w:bCs/>
          <w:sz w:val="28"/>
          <w:szCs w:val="28"/>
          <w:shd w:val="clear" w:color="auto" w:fill="FFFFFF"/>
        </w:rPr>
        <w:t>Рухлива гра</w:t>
      </w:r>
      <w:r w:rsidR="005017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 </w:t>
      </w:r>
      <w:r w:rsidR="00501728" w:rsidRPr="00501728">
        <w:rPr>
          <w:b/>
          <w:bCs/>
          <w:color w:val="000000"/>
          <w:sz w:val="28"/>
          <w:szCs w:val="28"/>
          <w:shd w:val="clear" w:color="auto" w:fill="FFFFFF"/>
        </w:rPr>
        <w:t>«Квач».</w:t>
      </w:r>
    </w:p>
    <w:p w:rsidR="009E37DD" w:rsidRPr="009E37DD" w:rsidRDefault="009E37DD" w:rsidP="009E37DD">
      <w:pPr>
        <w:pStyle w:val="a4"/>
        <w:spacing w:before="0" w:beforeAutospacing="0" w:after="0" w:afterAutospacing="0"/>
        <w:rPr>
          <w:b/>
          <w:bCs/>
          <w:i/>
          <w:color w:val="7030A0"/>
          <w:sz w:val="28"/>
          <w:szCs w:val="28"/>
          <w:shd w:val="clear" w:color="auto" w:fill="FFFFFF"/>
        </w:rPr>
      </w:pPr>
      <w:r w:rsidRPr="009E37DD">
        <w:rPr>
          <w:b/>
          <w:bCs/>
          <w:color w:val="000000"/>
          <w:sz w:val="28"/>
          <w:szCs w:val="28"/>
          <w:shd w:val="clear" w:color="auto" w:fill="FFFFFF"/>
        </w:rPr>
        <w:t xml:space="preserve"> - </w:t>
      </w:r>
      <w:r w:rsidRPr="009E37DD">
        <w:rPr>
          <w:b/>
          <w:bCs/>
          <w:i/>
          <w:color w:val="7030A0"/>
          <w:sz w:val="28"/>
          <w:szCs w:val="28"/>
          <w:shd w:val="clear" w:color="auto" w:fill="FFFFFF"/>
        </w:rPr>
        <w:t>Перегляньте відео ру</w:t>
      </w:r>
      <w:r>
        <w:rPr>
          <w:b/>
          <w:bCs/>
          <w:i/>
          <w:color w:val="7030A0"/>
          <w:sz w:val="28"/>
          <w:szCs w:val="28"/>
          <w:shd w:val="clear" w:color="auto" w:fill="FFFFFF"/>
        </w:rPr>
        <w:t>хливої гри «Квач» за посиланням:</w:t>
      </w:r>
    </w:p>
    <w:p w:rsidR="00501728" w:rsidRDefault="009E37DD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9E37DD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12" w:history="1">
        <w:r w:rsidRPr="00AD71A8">
          <w:rPr>
            <w:rStyle w:val="a3"/>
            <w:b/>
            <w:bCs/>
            <w:sz w:val="28"/>
            <w:szCs w:val="28"/>
            <w:shd w:val="clear" w:color="auto" w:fill="FFFFFF"/>
          </w:rPr>
          <w:t>https://www.youtube.com/watch?v=enJxfuvPbuA</w:t>
        </w:r>
      </w:hyperlink>
    </w:p>
    <w:p w:rsidR="009E37DD" w:rsidRDefault="009E37DD" w:rsidP="009E37DD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586E94" w:rsidRDefault="00586E94" w:rsidP="009E37DD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9E37DD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F2DB3"/>
    <w:rsid w:val="00276D31"/>
    <w:rsid w:val="004946EE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B42364"/>
    <w:rsid w:val="00B7730D"/>
    <w:rsid w:val="00BB36C2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7151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hyperlink" Target="https://www.youtube.com/watch?v=enJxfuvP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hyperlink" Target="https://www.youtube.com/watch?v=2p46HH4mOfo" TargetMode="Externa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1214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2022-09-09T05:12:00Z</dcterms:created>
  <dcterms:modified xsi:type="dcterms:W3CDTF">2022-11-12T19:55:00Z</dcterms:modified>
</cp:coreProperties>
</file>