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22.12.22 р.                                   5 клас                                    Вчитель: </w:t>
      </w:r>
      <w:r w:rsidDel="00000000" w:rsidR="00000000" w:rsidRPr="00000000">
        <w:rPr>
          <w:sz w:val="28"/>
          <w:szCs w:val="28"/>
          <w:rtl w:val="0"/>
        </w:rPr>
        <w:t xml:space="preserve">Балагуряк Є.Ю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line="240" w:lineRule="auto"/>
        <w:jc w:val="both"/>
        <w:rPr>
          <w:rFonts w:ascii="Calibri" w:cs="Calibri" w:eastAsia="Calibri" w:hAnsi="Calibri"/>
          <w:b w:val="1"/>
          <w:color w:val="ff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32"/>
          <w:szCs w:val="32"/>
          <w:rtl w:val="0"/>
        </w:rPr>
        <w:t xml:space="preserve">Тема. Об’єкти текстового документа, їх властивості. Програми для створення та опрацювання текстових документів. Уведення тексту. Вставка символів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Calibri" w:cs="Calibri" w:eastAsia="Calibri" w:hAnsi="Calibri"/>
          <w:b w:val="1"/>
          <w:color w:val="333333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8"/>
          <w:szCs w:val="28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пояснювати поняття об’єкта та властивостей об’єкта;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називати основні об'єкти текстового документа; 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редагувати об'єкти текстових документів.</w:t>
      </w:r>
    </w:p>
    <w:p w:rsidR="00000000" w:rsidDel="00000000" w:rsidP="00000000" w:rsidRDefault="00000000" w:rsidRPr="00000000" w14:paraId="00000008">
      <w:pPr>
        <w:shd w:fill="ffffff" w:val="clear"/>
        <w:spacing w:after="0" w:lineRule="auto"/>
        <w:ind w:left="566" w:hanging="42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Rule="auto"/>
        <w:rPr>
          <w:rFonts w:ascii="Calibri" w:cs="Calibri" w:eastAsia="Calibri" w:hAnsi="Calibri"/>
          <w:b w:val="1"/>
          <w:color w:val="00b05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b050"/>
          <w:sz w:val="32"/>
          <w:szCs w:val="32"/>
          <w:rtl w:val="0"/>
        </w:rPr>
        <w:t xml:space="preserve">Поміркуйте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Що таке об’єкт?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Наведіть приклади об’єктів та їх властивостей.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Чим відрізняється редагування від форматування?</w:t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jc w:val="both"/>
        <w:rPr>
          <w:rFonts w:ascii="Calibri" w:cs="Calibri" w:eastAsia="Calibri" w:hAnsi="Calibri"/>
          <w:b w:val="1"/>
          <w:color w:val="00b05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b050"/>
          <w:sz w:val="32"/>
          <w:szCs w:val="32"/>
          <w:rtl w:val="0"/>
        </w:rPr>
        <w:t xml:space="preserve">Перегляньте презентацію за посиланням: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jc w:val="both"/>
        <w:rPr>
          <w:rFonts w:ascii="Calibri" w:cs="Calibri" w:eastAsia="Calibri" w:hAnsi="Calibri"/>
          <w:color w:val="00b050"/>
          <w:sz w:val="32"/>
          <w:szCs w:val="32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0563c1"/>
            <w:sz w:val="28"/>
            <w:szCs w:val="28"/>
            <w:u w:val="single"/>
            <w:rtl w:val="0"/>
          </w:rPr>
          <w:t xml:space="preserve">https://docs.google.com/presentation/d/16Natv2rgHasEC6CZo_wlNRpzx6_9jb6oc7iAn0IfWDw/edit?usp=sharing</w:t>
        </w:r>
      </w:hyperlink>
      <w:r w:rsidDel="00000000" w:rsidR="00000000" w:rsidRPr="00000000">
        <w:rPr>
          <w:rFonts w:ascii="Calibri" w:cs="Calibri" w:eastAsia="Calibri" w:hAnsi="Calibri"/>
          <w:color w:val="00b05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jc w:val="both"/>
        <w:rPr>
          <w:rFonts w:ascii="Calibri" w:cs="Calibri" w:eastAsia="Calibri" w:hAnsi="Calibri"/>
          <w:b w:val="1"/>
          <w:color w:val="00b05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jc w:val="both"/>
        <w:rPr>
          <w:rFonts w:ascii="Calibri" w:cs="Calibri" w:eastAsia="Calibri" w:hAnsi="Calibri"/>
          <w:b w:val="1"/>
          <w:color w:val="00b05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b050"/>
          <w:sz w:val="32"/>
          <w:szCs w:val="32"/>
          <w:rtl w:val="0"/>
        </w:rPr>
        <w:t xml:space="preserve">Ознайомтеся з інформацією</w:t>
      </w:r>
      <w:r w:rsidDel="00000000" w:rsidR="00000000" w:rsidRPr="00000000">
        <w:pict>
          <v:shape id="Рукописні дані 2" style="position:absolute;margin-left:-3.95pt;margin-top:16.299921259842517pt;width:31.1pt;height:23.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OX/V1AQAADQMAAA4AAABkcnMvZTJvRG9jLnhtbJxSy07DMBC8I/EP&#10;lu80j0JEoyY9UCH1APQAH2Acu7GIvdHabdq/Z9N3QQipl2h3Jx7P7Hg8WduGrRR6A67gySDmTDkJ&#10;lXGLgn+8P989cuaDcJVowKmCb5Tnk/L2Zty1uUqhhqZSyIjE+bxrC16H0OZR5GWtrPADaJUjUANa&#10;EajFRVSh6IjdNlEax1nUAVYtglTe03S6A3m55ddayfCmtVeBNQXPhnFM+sKxwr5KhzT7pCodURWV&#10;Y5EvULS1kXtZ4gpVVhhHIo5UUxEEW6L5RWWNRPCgw0CCjUBrI9XWE7lL4h/uZu6rd5bcyyXmElxQ&#10;LswFhsP+tsA1V9iGVtC9QEUJiWUAvmekBf0fyE70FOTSkp5dKqgaEehJ+Nq0njPMTVVwnFXJSb9b&#10;PZ0czPHk6/USoESiveW/jqw12n7ZpIStC055bvrvNku1DkzSMM0eHzJCJEFJNqK30+MH5h3DoTtb&#10;Lf1yEeJ53x8/e8XlNwAAAP//AwBQSwMEFAAGAAgAAAAhAODty/YtAwAAIwkAABAAAABkcnMvaW5r&#10;L2luazEueG1stFVLb9swDL4P2H8Q1EMvVSL5ETtB050WYMAGDGsHbEfXUROjfgS20qT/fiRlOXKT&#10;XoatBz0o8uPHj3Rz++lYlexFt13R1EuuJpIzXefNuqg3S/7zYSVSzjqT1eusbGq95K+645/uPn64&#10;LernqlzAygCh7vBUlUu+NWa3mE4Ph8PkEE6adjMNpAynX+rnb1/5XR+11k9FXRhI2TlT3tRGHw2C&#10;LYr1kufmKAd/wL5v9m2uh2e0tPnJw7RZrldNW2VmQNxmda1LVmcV8P7FmXndwaGAPBvdclYVULAI&#10;JipKovTzHAzZccm9+x4odsCk4tPLmL//A+bqHBNphUEySzjrKa31C3KakuaL92v/3jY73ZpCn2S2&#10;ovQPryy3d9LHCtXqrin32BvOXrJyD5IpKWEs+txqekGQczzQ5p/igS7v4vnkxtL05fk69KINI+Va&#10;a4pKw6BXu2HGTAfAaL43LX0OgQwCoQIRqIdALmS6iNNJnCivFf0UO8zHdt9tB7zH9jSv9DKoZis7&#10;FGuzHUSXkzAeRPclvxS61cVma/4uNm/KBj6HvtdXK/rzaqJ8w7Bd+HRp/lhf+g/9tORX9PUyirQG&#10;ql0yyYIoTuKba3k9U9fyhs/5THF5I2YimTPYFYsD2uGEVzHHKwa+v4In+dKmKFAyG25NfrT3LOms&#10;elfvwWKAAUGc14kBesKDXeHkJbeZPCgbbenYc0iowYxhYS4TRYSJiCwW5o1S8pg5l8SnY7NeWL3U&#10;IB7iuHhKO7okIsF0M4ZZz4liNMbbAmHw6YJrBB8BbCJkMW4W1ElOfn2sJegu7gUhBOBhwxUDJbC1&#10;aBy5gwH97DYGD4EzsGAKPc6JO2efvoW5gDkKpwjLwl8FlIlcghRKRprUOlpFDBMLtjRApxtQ9O28&#10;uvny2Lhqgc5otPsO22QgsUIHlQpFWUk+F4p8RtXYS/9Mri6xdxkXi92XDKW0wZHthYhEZOExfd8A&#10;62FXN1jUM/feZyGd/Em1IWCmZLR6hAYo7/nM1RY1jC66Dhek6ObvLQbMF77GkaBpje0ICyVh6EQU&#10;x/3oBAm2bvRjOvy3g1+Juz8AAAD//wMAUEsDBBQABgAIAAAAIQCC0c7W3wAAAAcBAAAPAAAAZHJz&#10;L2Rvd25yZXYueG1sTI7BTgIxFEX3Jv5D80zcGOgIyMA4bwjRmEhcCSxYlrZOJ05fx7YDg19vXeny&#10;5t6ce8rVYFt20j40jhDuxxkwTdKphmqE/e5ltAAWoiAlWkca4aIDrKrrq1IUyp3pXZ+2sWYJQqEQ&#10;CCbGruA8SKOtCGPXaUrdh/NWxBR9zZUX5wS3LZ9k2Zxb0VB6MKLTT0bLz21vETayl89+/WXyw+KS&#10;h133evf9NkO8vRnWj8CiHuLfGH71kzpUyenoelKBtQijfJmWCNPJHFjqH2ZTYEeEfJkBr0r+37/6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tOX/V1AQAA&#10;DQMAAA4AAAAAAAAAAAAAAAAAPAIAAGRycy9lMm9Eb2MueG1sUEsBAi0AFAAGAAgAAAAhAODty/Yt&#10;AwAAIwkAABAAAAAAAAAAAAAAAAAA3QMAAGRycy9pbmsvaW5rMS54bWxQSwECLQAUAAYACAAAACEA&#10;gtHO1t8AAAAHAQAADwAAAAAAAAAAAAAAAAA4BwAAZHJzL2Rvd25yZXYueG1sUEsBAi0AFAAGAAgA&#10;AAAhAHkYvJ2/AAAAIQEAABkAAAAAAAAAAAAAAAAARAgAAGRycy9fcmVscy9lMm9Eb2MueG1sLnJl&#10;bHNQSwUGAAAAAAYABgB4AQAAOgkAAAAA&#10;">
            <v:imagedata r:id="rId1" o:title=""/>
          </v:shape>
        </w:pic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-38734</wp:posOffset>
            </wp:positionH>
            <wp:positionV relativeFrom="paragraph">
              <wp:posOffset>0</wp:posOffset>
            </wp:positionV>
            <wp:extent cx="6480810" cy="3017520"/>
            <wp:effectExtent b="0" l="0" r="0" t="0"/>
            <wp:wrapSquare wrapText="bothSides" distB="0" distT="0" distL="114300" distR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017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color w:val="00b05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b050"/>
          <w:sz w:val="32"/>
          <w:szCs w:val="32"/>
          <w:rtl w:val="0"/>
        </w:rPr>
        <w:t xml:space="preserve">Виконайте вправи для відпочинку очей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42228</wp:posOffset>
            </wp:positionH>
            <wp:positionV relativeFrom="paragraph">
              <wp:posOffset>307975</wp:posOffset>
            </wp:positionV>
            <wp:extent cx="2290762" cy="1102959"/>
            <wp:effectExtent b="0" l="0" r="0" t="0"/>
            <wp:wrapSquare wrapText="bothSides" distB="0" distT="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0762" cy="11029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b w:val="1"/>
          <w:color w:val="00b05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4a4a4a"/>
          <w:sz w:val="28"/>
          <w:szCs w:val="28"/>
          <w:highlight w:val="white"/>
          <w:rtl w:val="0"/>
        </w:rPr>
        <w:t xml:space="preserve">Потріть долоні, щоб вони розігрілися. Закрийте очі і покладіть долоні кожної руки на відповідну вилицю. Обхопіть рукою кожне око і глибоко дихайте протягом п’яти хвилин.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color w:val="00b05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b050"/>
          <w:sz w:val="32"/>
          <w:szCs w:val="32"/>
          <w:rtl w:val="0"/>
        </w:rPr>
        <w:t xml:space="preserve">Завдання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32"/>
          <w:szCs w:val="32"/>
          <w:u w:val="none"/>
          <w:shd w:fill="auto" w:val="clear"/>
          <w:vertAlign w:val="baseline"/>
          <w:rtl w:val="0"/>
        </w:rPr>
        <w:t xml:space="preserve">Введення тексту та символів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Увага!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Під час роботи з комп’ютером дотримуйтеся вимог безпеки життєдіяльності та санітарно-гігієнічних норм.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Створіть за вказівками в навчальній презентації новий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Google-документ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Введіть поданий на фото текст: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Увага! Не застосовуйте поруч більше одного пропуску між словами!!!!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42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34050" cy="40386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Надайте доступ вашому вчителеві інформатики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HUMAN або на електронну пошту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Balag.elizaveta@gmail.com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no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Джерела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Й.Ривкінд та інші Інформатика підручник для 5 класу. - Київ: “Генеза”. - 2022 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https://sites.google.com/site/informatikackua19/5-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https://apteka-ds.com.ua/blog-item/himnastyka-dlia-ochei-naikrashchi-vpravy-dlia-ditei-ta-doroslykh</w:t>
        </w:r>
      </w:hyperlink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09" w:top="567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Arial"/>
  <w:font w:name="Noto Sans Symbols">
    <w:embedRegular w:fontKey="{00000000-0000-0000-0000-000000000000}" r:id="rId2" w:subsetted="0"/>
    <w:embedBold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A635C"/>
    <w:pPr>
      <w:spacing w:after="200" w:line="276" w:lineRule="auto"/>
    </w:pPr>
    <w:rPr>
      <w:rFonts w:ascii="Calibri" w:cs="Calibri" w:eastAsia="Calibri" w:hAnsi="Calibri"/>
      <w:lang w:eastAsia="ru-UA"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7C161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 w:val="1"/>
    <w:unhideWhenUsed w:val="1"/>
    <w:rsid w:val="007C1618"/>
    <w:rPr>
      <w:color w:val="605e5c"/>
      <w:shd w:color="auto" w:fill="e1dfdd" w:val="clear"/>
    </w:rPr>
  </w:style>
  <w:style w:type="paragraph" w:styleId="a5">
    <w:name w:val="Normal (Web)"/>
    <w:basedOn w:val="a"/>
    <w:uiPriority w:val="99"/>
    <w:unhideWhenUsed w:val="1"/>
    <w:rsid w:val="00D055D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UA" w:val="ru-UA"/>
    </w:rPr>
  </w:style>
  <w:style w:type="paragraph" w:styleId="a6">
    <w:name w:val="List Paragraph"/>
    <w:basedOn w:val="a"/>
    <w:uiPriority w:val="34"/>
    <w:qFormat w:val="1"/>
    <w:rsid w:val="00D055D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u/0/" TargetMode="External"/><Relationship Id="rId10" Type="http://schemas.openxmlformats.org/officeDocument/2006/relationships/image" Target="media/image2.png"/><Relationship Id="rId13" Type="http://schemas.openxmlformats.org/officeDocument/2006/relationships/hyperlink" Target="mailto:Balag.elizaveta@gmail.com" TargetMode="External"/><Relationship Id="rId12" Type="http://schemas.openxmlformats.org/officeDocument/2006/relationships/image" Target="media/image3.png"/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4.png"/><Relationship Id="rId15" Type="http://schemas.openxmlformats.org/officeDocument/2006/relationships/hyperlink" Target="https://apteka-ds.com.ua/blog-item/himnastyka-dlia-ochei-naikrashchi-vpravy-dlia-ditei-ta-doroslykh" TargetMode="External"/><Relationship Id="rId14" Type="http://schemas.openxmlformats.org/officeDocument/2006/relationships/hyperlink" Target="https://sites.google.com/site/informatikackua19/5-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yperlink" Target="https://docs.google.com/presentation/d/16Natv2rgHasEC6CZo_wlNRpzx6_9jb6oc7iAn0IfWDw/edit?usp=sharing" TargetMode="External"/></Relationships>
</file>

<file path=word/_rels/fontTable.xml.rels><?xml version="1.0" encoding="UTF-8" standalone="yes"?><Relationships xmlns="http://schemas.openxmlformats.org/package/2006/relationships"><Relationship Id="rId2" Type="http://schemas.openxmlformats.org/officeDocument/2006/relationships/font" Target="fonts/NotoSansSymbols-regular.ttf"/><Relationship Id="rId3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kt84y4a3GE/x9cZ80PnJ2ho6dg==">AMUW2mWPXxqyjUsCPFBShfjvCK1C9SAeTz/zFvZOLHJpjoEfRQLBCdz9i/SPiOTgmperUE5NGv/m6BBo0fnAHjLLmEiiWDxLqUpp5GRzkNYlT1T5F+y0a0k=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2022-12-21T19:53:00Z</dcterms:created>
  <dc:creator>Lenovo</dc:creator>
</cp:coreProperties>
</file>