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9C4" w:rsidRDefault="007F49C4" w:rsidP="007F49C4">
      <w:pPr>
        <w:rPr>
          <w:lang w:val="uk-UA"/>
        </w:rPr>
      </w:pPr>
      <w:r>
        <w:rPr>
          <w:lang w:val="uk-UA"/>
        </w:rPr>
        <w:t xml:space="preserve">02.05.         </w:t>
      </w:r>
      <w:r>
        <w:rPr>
          <w:lang w:val="uk-UA"/>
        </w:rPr>
        <w:t xml:space="preserve">                     5-А</w:t>
      </w:r>
      <w:bookmarkStart w:id="0" w:name="_GoBack"/>
      <w:bookmarkEnd w:id="0"/>
      <w:r>
        <w:rPr>
          <w:lang w:val="uk-UA"/>
        </w:rPr>
        <w:t xml:space="preserve">     ( 1</w:t>
      </w:r>
      <w:r>
        <w:rPr>
          <w:lang w:val="uk-UA"/>
        </w:rPr>
        <w:t xml:space="preserve"> група)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Добровольська В.Е. </w:t>
      </w:r>
    </w:p>
    <w:p w:rsidR="007F49C4" w:rsidRDefault="007F49C4" w:rsidP="007F49C4">
      <w:pPr>
        <w:rPr>
          <w:lang w:val="uk-UA"/>
        </w:rPr>
      </w:pPr>
    </w:p>
    <w:p w:rsidR="007F49C4" w:rsidRPr="004B78B1" w:rsidRDefault="007F49C4" w:rsidP="007F49C4">
      <w:pPr>
        <w:jc w:val="center"/>
        <w:rPr>
          <w:sz w:val="28"/>
          <w:szCs w:val="28"/>
          <w:lang w:val="uk-UA"/>
        </w:rPr>
      </w:pPr>
      <w:r w:rsidRPr="003E149B">
        <w:rPr>
          <w:sz w:val="28"/>
          <w:szCs w:val="28"/>
          <w:highlight w:val="yellow"/>
          <w:lang w:val="uk-UA"/>
        </w:rPr>
        <w:t>Етикетні норми спілкування</w:t>
      </w:r>
    </w:p>
    <w:p w:rsidR="007F49C4" w:rsidRPr="003E149B" w:rsidRDefault="007F49C4" w:rsidP="007F49C4">
      <w:pPr>
        <w:rPr>
          <w:sz w:val="28"/>
          <w:szCs w:val="28"/>
          <w:lang w:val="uk-UA"/>
        </w:rPr>
      </w:pPr>
      <w:r w:rsidRPr="003E149B">
        <w:rPr>
          <w:sz w:val="28"/>
          <w:szCs w:val="28"/>
          <w:lang w:val="uk-UA"/>
        </w:rPr>
        <w:t>І. Перегляд відео</w:t>
      </w:r>
    </w:p>
    <w:p w:rsidR="007F49C4" w:rsidRPr="003E149B" w:rsidRDefault="007F49C4" w:rsidP="007F49C4">
      <w:pPr>
        <w:rPr>
          <w:sz w:val="28"/>
          <w:szCs w:val="28"/>
          <w:lang w:val="uk-UA"/>
        </w:rPr>
      </w:pPr>
      <w:hyperlink r:id="rId5" w:history="1">
        <w:r w:rsidRPr="003E149B">
          <w:rPr>
            <w:rStyle w:val="a3"/>
            <w:sz w:val="28"/>
            <w:szCs w:val="28"/>
            <w:lang w:val="uk-UA"/>
          </w:rPr>
          <w:t>https://www.youtube.com/watch?v=l0vWl7pZAeA&amp;ab_channel=Pi-stacjaUA</w:t>
        </w:r>
      </w:hyperlink>
    </w:p>
    <w:p w:rsidR="007F49C4" w:rsidRPr="003E149B" w:rsidRDefault="007F49C4" w:rsidP="007F49C4">
      <w:pPr>
        <w:pStyle w:val="a4"/>
        <w:spacing w:line="480" w:lineRule="auto"/>
        <w:rPr>
          <w:sz w:val="28"/>
          <w:szCs w:val="28"/>
          <w:lang w:val="uk-UA"/>
        </w:rPr>
      </w:pPr>
      <w:r w:rsidRPr="003E149B">
        <w:rPr>
          <w:sz w:val="28"/>
          <w:szCs w:val="28"/>
          <w:lang w:val="uk-UA"/>
        </w:rPr>
        <w:t xml:space="preserve">2. Із відео записати позитивні і негативні форми спілкування (із відео) у дві колонки (4 хв 50 </w:t>
      </w:r>
      <w:proofErr w:type="spellStart"/>
      <w:r w:rsidRPr="003E149B">
        <w:rPr>
          <w:sz w:val="28"/>
          <w:szCs w:val="28"/>
          <w:lang w:val="uk-UA"/>
        </w:rPr>
        <w:t>сек</w:t>
      </w:r>
      <w:proofErr w:type="spellEnd"/>
      <w:r w:rsidRPr="003E149B">
        <w:rPr>
          <w:sz w:val="28"/>
          <w:szCs w:val="28"/>
          <w:lang w:val="uk-UA"/>
        </w:rPr>
        <w:t>)</w:t>
      </w:r>
    </w:p>
    <w:p w:rsidR="007F49C4" w:rsidRPr="003E149B" w:rsidRDefault="007F49C4" w:rsidP="007F49C4">
      <w:pPr>
        <w:pStyle w:val="a4"/>
        <w:spacing w:line="48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З</w:t>
      </w:r>
      <w:r w:rsidRPr="003E149B">
        <w:rPr>
          <w:sz w:val="28"/>
          <w:szCs w:val="28"/>
          <w:lang w:val="uk-UA"/>
        </w:rPr>
        <w:t>аписати визначення «</w:t>
      </w:r>
      <w:proofErr w:type="spellStart"/>
      <w:r w:rsidRPr="003E149B">
        <w:rPr>
          <w:sz w:val="28"/>
          <w:szCs w:val="28"/>
          <w:lang w:val="uk-UA"/>
        </w:rPr>
        <w:t>нетикет</w:t>
      </w:r>
      <w:proofErr w:type="spellEnd"/>
      <w:r w:rsidRPr="003E149B">
        <w:rPr>
          <w:sz w:val="28"/>
          <w:szCs w:val="28"/>
          <w:lang w:val="uk-UA"/>
        </w:rPr>
        <w:t>»</w:t>
      </w:r>
    </w:p>
    <w:p w:rsidR="007F49C4" w:rsidRDefault="007F49C4" w:rsidP="007F49C4">
      <w:pPr>
        <w:pStyle w:val="a4"/>
        <w:spacing w:line="480" w:lineRule="auto"/>
        <w:rPr>
          <w:sz w:val="28"/>
          <w:szCs w:val="28"/>
          <w:lang w:val="uk-UA"/>
        </w:rPr>
      </w:pPr>
      <w:r w:rsidRPr="003E149B">
        <w:rPr>
          <w:sz w:val="28"/>
          <w:szCs w:val="28"/>
          <w:lang w:val="uk-UA"/>
        </w:rPr>
        <w:t>4. Записати із відео «</w:t>
      </w:r>
      <w:proofErr w:type="spellStart"/>
      <w:r w:rsidRPr="003E149B">
        <w:rPr>
          <w:sz w:val="28"/>
          <w:szCs w:val="28"/>
          <w:lang w:val="uk-UA"/>
        </w:rPr>
        <w:t>Запам</w:t>
      </w:r>
      <w:proofErr w:type="spellEnd"/>
      <w:r w:rsidRPr="003E149B">
        <w:rPr>
          <w:sz w:val="28"/>
          <w:szCs w:val="28"/>
          <w:lang w:val="ru-RU"/>
        </w:rPr>
        <w:t>’</w:t>
      </w:r>
      <w:proofErr w:type="spellStart"/>
      <w:r w:rsidRPr="003E149B">
        <w:rPr>
          <w:sz w:val="28"/>
          <w:szCs w:val="28"/>
          <w:lang w:val="uk-UA"/>
        </w:rPr>
        <w:t>ятай</w:t>
      </w:r>
      <w:proofErr w:type="spellEnd"/>
      <w:r w:rsidRPr="003E149B">
        <w:rPr>
          <w:sz w:val="28"/>
          <w:szCs w:val="28"/>
          <w:lang w:val="uk-UA"/>
        </w:rPr>
        <w:t>» ( 10:50) та вивчи «</w:t>
      </w:r>
      <w:proofErr w:type="spellStart"/>
      <w:r w:rsidRPr="003E149B">
        <w:rPr>
          <w:sz w:val="28"/>
          <w:szCs w:val="28"/>
          <w:lang w:val="uk-UA"/>
        </w:rPr>
        <w:t>мовний</w:t>
      </w:r>
      <w:proofErr w:type="spellEnd"/>
      <w:r w:rsidRPr="003E149B">
        <w:rPr>
          <w:sz w:val="28"/>
          <w:szCs w:val="28"/>
          <w:lang w:val="uk-UA"/>
        </w:rPr>
        <w:t xml:space="preserve"> етикет», «мовленнєвий етикет», «</w:t>
      </w:r>
      <w:proofErr w:type="spellStart"/>
      <w:r w:rsidRPr="003E149B">
        <w:rPr>
          <w:sz w:val="28"/>
          <w:szCs w:val="28"/>
          <w:lang w:val="uk-UA"/>
        </w:rPr>
        <w:t>нетикет</w:t>
      </w:r>
      <w:proofErr w:type="spellEnd"/>
      <w:r w:rsidRPr="003E149B">
        <w:rPr>
          <w:sz w:val="28"/>
          <w:szCs w:val="28"/>
          <w:lang w:val="uk-UA"/>
        </w:rPr>
        <w:t>» та показники вихованої людини.</w:t>
      </w:r>
    </w:p>
    <w:p w:rsidR="007F49C4" w:rsidRDefault="007F49C4" w:rsidP="007F49C4">
      <w:pPr>
        <w:pStyle w:val="a4"/>
        <w:spacing w:line="48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Скласти три речення за метою висловлювання (за поданою картинкою).</w:t>
      </w:r>
    </w:p>
    <w:p w:rsidR="007F49C4" w:rsidRPr="003E149B" w:rsidRDefault="007F49C4" w:rsidP="007F49C4">
      <w:pPr>
        <w:pStyle w:val="a4"/>
        <w:spacing w:line="48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E8B798" wp14:editId="52D81E74">
            <wp:extent cx="6152515" cy="3458470"/>
            <wp:effectExtent l="0" t="0" r="635" b="8890"/>
            <wp:docPr id="1" name="Рисунок 1" descr="Примірний алгоритм дій населення за сигналами оповіщення цивільного захисту  “Увага всім”, “Повітряна тривога” - Охтирка портал мі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ірний алгоритм дій населення за сигналами оповіщення цивільного захисту  “Увага всім”, “Повітряна тривога” - Охтирка портал міст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C4" w:rsidRDefault="007F49C4" w:rsidP="007F49C4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Виконані роботи надсилай у </w:t>
      </w:r>
      <w:r>
        <w:rPr>
          <w:sz w:val="28"/>
          <w:szCs w:val="28"/>
          <w:highlight w:val="yellow"/>
        </w:rPr>
        <w:t>Human</w:t>
      </w:r>
      <w:r w:rsidRPr="00CD429C"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CD429C" w:rsidRPr="007F49C4" w:rsidRDefault="007F49C4" w:rsidP="007F49C4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7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sectPr w:rsidR="00CD429C" w:rsidRPr="007F49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125DF"/>
    <w:multiLevelType w:val="hybridMultilevel"/>
    <w:tmpl w:val="61628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05"/>
    <w:rsid w:val="003E149B"/>
    <w:rsid w:val="0066325A"/>
    <w:rsid w:val="006E1005"/>
    <w:rsid w:val="007F49C4"/>
    <w:rsid w:val="00925775"/>
    <w:rsid w:val="00AA04A1"/>
    <w:rsid w:val="00B77B72"/>
    <w:rsid w:val="00CD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A2AD5-72F8-4C61-A66A-1833BBB9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100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A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l0vWl7pZAeA&amp;ab_channel=Pi-stacjaU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8</cp:revision>
  <dcterms:created xsi:type="dcterms:W3CDTF">2023-04-30T16:58:00Z</dcterms:created>
  <dcterms:modified xsi:type="dcterms:W3CDTF">2023-05-01T16:06:00Z</dcterms:modified>
</cp:coreProperties>
</file>