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12A92" w14:textId="23EA5689" w:rsidR="00834B69" w:rsidRDefault="001339E1" w:rsidP="001339E1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10.10.22                  Клас: 5-А (2 гр.)</w:t>
      </w:r>
    </w:p>
    <w:p w14:paraId="700690C5" w14:textId="6D590E64" w:rsidR="001339E1" w:rsidRDefault="001339E1" w:rsidP="001339E1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     Вч.: Харенко Ю.А.</w:t>
      </w:r>
    </w:p>
    <w:p w14:paraId="2C0DF43F" w14:textId="0C95C535" w:rsidR="00C94ED1" w:rsidRPr="001339E1" w:rsidRDefault="001339E1" w:rsidP="001339E1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339E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D8588F" w:rsidRPr="001339E1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Фразеологізми</w:t>
      </w:r>
      <w:bookmarkEnd w:id="0"/>
    </w:p>
    <w:p w14:paraId="2E5FEF8D" w14:textId="77777777" w:rsidR="001C68E9" w:rsidRPr="001339E1" w:rsidRDefault="00D23FDD" w:rsidP="0067328E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339E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1339E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8588F" w:rsidRPr="001339E1">
        <w:rPr>
          <w:rFonts w:ascii="Times New Roman" w:hAnsi="Times New Roman" w:cs="Times New Roman"/>
          <w:sz w:val="24"/>
          <w:szCs w:val="24"/>
          <w:lang w:val="uk-UA"/>
        </w:rPr>
        <w:t>дати учням уявлення про фразеологізм, його лексичне значення; виробляти навички доречного вживання фразеологізмів в усному та писемному мовленні; ознайомити школярів із фразеологічним словником української мови, збагачувати словниковий запас учнів; розвивати культуру мовлення, спостережливість</w:t>
      </w:r>
      <w:r w:rsidR="006E3C4A" w:rsidRPr="001339E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23A776" w14:textId="68BB3846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1339E1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43715079" w14:textId="3696FF86" w:rsidR="00447DFA" w:rsidRDefault="00447DFA" w:rsidP="00447DFA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Логічна хвилинка.</w:t>
      </w:r>
    </w:p>
    <w:p w14:paraId="1979970B" w14:textId="6E8D6BE5" w:rsidR="00E63A08" w:rsidRDefault="00D8588F" w:rsidP="00447DF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7DFA">
        <w:rPr>
          <w:rFonts w:ascii="Times New Roman" w:hAnsi="Times New Roman" w:cs="Times New Roman"/>
          <w:sz w:val="28"/>
          <w:szCs w:val="28"/>
        </w:rPr>
        <w:t xml:space="preserve"> Визначте, у якому стовпчику подано словосполучення, що за значенням дорівнюють одному слову. Поясніть значення цих словосполучень. У разі потреби скористайтеся довідкою. </w:t>
      </w:r>
    </w:p>
    <w:p w14:paraId="4271236E" w14:textId="09691AE4" w:rsidR="00447DFA" w:rsidRDefault="00447DFA" w:rsidP="00447DFA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394DD5" w14:textId="200A27CE" w:rsidR="00447DFA" w:rsidRDefault="00447DFA" w:rsidP="00447DFA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D98CF0" wp14:editId="7E00AE44">
            <wp:extent cx="59436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DB22" w14:textId="1F69ACAF" w:rsidR="00475DFE" w:rsidRPr="00447DFA" w:rsidRDefault="00475DFE" w:rsidP="00447DFA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53055D" wp14:editId="4E1BE694">
            <wp:extent cx="59340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D8E6" w14:textId="257EEB6B" w:rsidR="00475DFE" w:rsidRPr="00F90E1A" w:rsidRDefault="00475DFE" w:rsidP="007B75F5">
      <w:pPr>
        <w:spacing w:after="0"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F90E1A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Перевіримо себе! </w:t>
      </w:r>
    </w:p>
    <w:p w14:paraId="111A3C9E" w14:textId="31FDB2B5" w:rsidR="00475DFE" w:rsidRDefault="00475DFE" w:rsidP="007B75F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33D3266" wp14:editId="5E991669">
            <wp:extent cx="59340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ECE4" w14:textId="77777777" w:rsidR="00475DFE" w:rsidRDefault="00475DFE" w:rsidP="007B75F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149976E" w14:textId="2CB4E260" w:rsidR="00041F63" w:rsidRDefault="00041F63" w:rsidP="00041F6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Шукаємо </w:t>
      </w:r>
      <w:r w:rsidR="00475DFE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14:paraId="78E7C192" w14:textId="042C4C54" w:rsidR="00475DFE" w:rsidRPr="00475DFE" w:rsidRDefault="00475DFE" w:rsidP="00475DFE">
      <w:pPr>
        <w:pStyle w:val="a4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DFE">
        <w:rPr>
          <w:rFonts w:ascii="Times New Roman" w:hAnsi="Times New Roman" w:cs="Times New Roman"/>
          <w:sz w:val="28"/>
          <w:szCs w:val="28"/>
        </w:rPr>
        <w:t>Що називаємо фразеологізмами?</w:t>
      </w:r>
    </w:p>
    <w:p w14:paraId="6DF9F8C5" w14:textId="77777777" w:rsidR="00475DFE" w:rsidRPr="00475DFE" w:rsidRDefault="00475DFE" w:rsidP="00475DF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D46FB" w14:textId="5C3EB6FC" w:rsidR="00475DFE" w:rsidRDefault="00475DFE" w:rsidP="00663F0B">
      <w:pPr>
        <w:pStyle w:val="a4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DFE">
        <w:rPr>
          <w:rFonts w:ascii="Times New Roman" w:hAnsi="Times New Roman" w:cs="Times New Roman"/>
          <w:sz w:val="28"/>
          <w:szCs w:val="28"/>
        </w:rPr>
        <w:lastRenderedPageBreak/>
        <w:t xml:space="preserve">Назвіть фразеологізми, які найчастіше </w:t>
      </w:r>
      <w:proofErr w:type="spellStart"/>
      <w:r w:rsidRPr="00475DFE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475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DFE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475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DF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75DFE">
        <w:rPr>
          <w:rFonts w:ascii="Times New Roman" w:hAnsi="Times New Roman" w:cs="Times New Roman"/>
          <w:sz w:val="28"/>
          <w:szCs w:val="28"/>
        </w:rPr>
        <w:t xml:space="preserve"> члени вашої родини в мовленні.</w:t>
      </w:r>
    </w:p>
    <w:p w14:paraId="4737C06B" w14:textId="77777777" w:rsidR="00000000" w:rsidRPr="00663F0B" w:rsidRDefault="00F90E1A" w:rsidP="00663F0B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виникають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? Де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означають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0DD9E97" w14:textId="77777777" w:rsidR="00000000" w:rsidRPr="00663F0B" w:rsidRDefault="00F90E1A" w:rsidP="00663F0B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бувають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багатозначними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фразеологізмів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синонімічні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антонімічні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119D8E8" w14:textId="77777777" w:rsidR="00000000" w:rsidRPr="00663F0B" w:rsidRDefault="00F90E1A" w:rsidP="00663F0B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фразеологізми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63F0B">
        <w:rPr>
          <w:rFonts w:ascii="Times New Roman" w:hAnsi="Times New Roman" w:cs="Times New Roman"/>
          <w:sz w:val="28"/>
          <w:szCs w:val="28"/>
          <w:lang w:val="ru-RU"/>
        </w:rPr>
        <w:t>мовленні</w:t>
      </w:r>
      <w:proofErr w:type="spellEnd"/>
      <w:r w:rsidRPr="00663F0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5915AFA" w14:textId="06F67E34" w:rsidR="00D8588F" w:rsidRDefault="00663F0B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="00D8588F"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D8588F" w:rsidRPr="00663F0B">
        <w:rPr>
          <w:rFonts w:ascii="Times New Roman" w:hAnsi="Times New Roman" w:cs="Times New Roman"/>
          <w:b/>
          <w:sz w:val="32"/>
          <w:szCs w:val="32"/>
          <w:lang w:val="uk-UA"/>
        </w:rPr>
        <w:t>Запам'ятай!</w:t>
      </w:r>
    </w:p>
    <w:p w14:paraId="3954560D" w14:textId="15407402" w:rsidR="00663F0B" w:rsidRDefault="00663F0B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FD6EE84" wp14:editId="06E272A5">
            <wp:extent cx="59436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2865" w14:textId="2EADA952" w:rsidR="003A5D66" w:rsidRDefault="003A5D66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7458794" w14:textId="3F88E7B7" w:rsidR="003A5D66" w:rsidRPr="00663F0B" w:rsidRDefault="003A5D66" w:rsidP="00D8588F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Вправа 1 (письмово). Записати утворені фразеологізми. </w:t>
      </w:r>
    </w:p>
    <w:p w14:paraId="68E7EF86" w14:textId="69B2CA0D" w:rsidR="003A5D66" w:rsidRDefault="003A5D66" w:rsidP="003A5D66">
      <w:pPr>
        <w:spacing w:after="0" w:line="276" w:lineRule="auto"/>
        <w:ind w:left="-426"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900675B" wp14:editId="0DC0AD9B">
            <wp:extent cx="610552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D2B3" w14:textId="474D0DD3" w:rsidR="003A5D66" w:rsidRDefault="003A5D66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Вправа 2 (</w:t>
      </w:r>
      <w:r w:rsid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t>усно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). </w:t>
      </w:r>
    </w:p>
    <w:p w14:paraId="0C953B01" w14:textId="20BC9D36" w:rsidR="003A5D66" w:rsidRDefault="003A5D66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60D0DD73" wp14:editId="53CAEE45">
            <wp:extent cx="593407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90F3" w14:textId="77777777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7EE7DB35" w14:textId="38214804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Перевіримо! </w:t>
      </w:r>
    </w:p>
    <w:p w14:paraId="3849F52C" w14:textId="7D4EF5D1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5F90F201" wp14:editId="05BCB17D">
            <wp:extent cx="59340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4D35" w14:textId="0990FD7E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A5980F3" w14:textId="321260F5" w:rsidR="009761E7" w:rsidRDefault="009761E7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Вправа 3 (</w:t>
      </w:r>
      <w:r w:rsid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  <w:r w:rsid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</w:p>
    <w:p w14:paraId="061E5785" w14:textId="10E6BC80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3D60E20F" wp14:editId="07EB93AF">
            <wp:extent cx="593407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322B" w14:textId="48C9AFC4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Запишіть у зошит утворені пари синонімічних фразеологізмів. </w:t>
      </w:r>
    </w:p>
    <w:p w14:paraId="7C68C4D8" w14:textId="77777777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62853844" w14:textId="13D0F71A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Перевіримо! </w:t>
      </w:r>
    </w:p>
    <w:p w14:paraId="52A46D9F" w14:textId="4F0E08DE" w:rsidR="00F90E1A" w:rsidRPr="003A5D66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 wp14:anchorId="20A8B5F1" wp14:editId="215B851A">
            <wp:extent cx="593407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6585" w14:textId="77777777" w:rsid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78C65D80" w14:textId="3B8B8537" w:rsidR="003A5D66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F90E1A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 xml:space="preserve">Домашнє завдання.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Вивчити правила у підручнику, параграф 20,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. 146 (1 та 2 завдання письмово).</w:t>
      </w:r>
    </w:p>
    <w:p w14:paraId="02737247" w14:textId="77777777" w:rsidR="00F90E1A" w:rsidRPr="00F90E1A" w:rsidRDefault="00F90E1A" w:rsidP="007B75F5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70AFF196" w14:textId="7DD02192" w:rsidR="0011093D" w:rsidRPr="00B8382F" w:rsidRDefault="00F90E1A" w:rsidP="00F90E1A">
      <w:pPr>
        <w:pStyle w:val="a4"/>
        <w:spacing w:after="0" w:line="276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9D13B1" wp14:editId="11A4E41F">
            <wp:extent cx="5934075" cy="105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B42" w:rsidRPr="00F70B42">
        <w:rPr>
          <w:lang w:val="ru-RU"/>
        </w:rPr>
        <w:t xml:space="preserve"> </w:t>
      </w:r>
    </w:p>
    <w:sectPr w:rsidR="0011093D" w:rsidRPr="00B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514C3"/>
    <w:multiLevelType w:val="hybridMultilevel"/>
    <w:tmpl w:val="55E6C934"/>
    <w:lvl w:ilvl="0" w:tplc="72828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AF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B8D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B47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0D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EB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29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65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29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78607A"/>
    <w:multiLevelType w:val="hybridMultilevel"/>
    <w:tmpl w:val="F2960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339E1"/>
    <w:rsid w:val="00146563"/>
    <w:rsid w:val="00147F61"/>
    <w:rsid w:val="00172F3B"/>
    <w:rsid w:val="00182F7F"/>
    <w:rsid w:val="001863B9"/>
    <w:rsid w:val="00197387"/>
    <w:rsid w:val="001C68E9"/>
    <w:rsid w:val="00213AFF"/>
    <w:rsid w:val="00244FB3"/>
    <w:rsid w:val="00270C68"/>
    <w:rsid w:val="002735FE"/>
    <w:rsid w:val="00283FEF"/>
    <w:rsid w:val="0028448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A5D66"/>
    <w:rsid w:val="003B48E8"/>
    <w:rsid w:val="003B594D"/>
    <w:rsid w:val="003C46F2"/>
    <w:rsid w:val="003C7346"/>
    <w:rsid w:val="003F320D"/>
    <w:rsid w:val="00432E25"/>
    <w:rsid w:val="0044188D"/>
    <w:rsid w:val="00447DFA"/>
    <w:rsid w:val="00455DA1"/>
    <w:rsid w:val="0045660A"/>
    <w:rsid w:val="004610D6"/>
    <w:rsid w:val="004739D4"/>
    <w:rsid w:val="004749D0"/>
    <w:rsid w:val="00475DFE"/>
    <w:rsid w:val="004A0EA3"/>
    <w:rsid w:val="005138B9"/>
    <w:rsid w:val="005169B4"/>
    <w:rsid w:val="0054194E"/>
    <w:rsid w:val="00541B86"/>
    <w:rsid w:val="0059108B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63F0B"/>
    <w:rsid w:val="006726B6"/>
    <w:rsid w:val="0067328E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661F9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761E7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417B8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588F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90E1A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FCD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136</cp:revision>
  <dcterms:created xsi:type="dcterms:W3CDTF">2018-06-03T05:13:00Z</dcterms:created>
  <dcterms:modified xsi:type="dcterms:W3CDTF">2022-10-06T13:58:00Z</dcterms:modified>
</cp:coreProperties>
</file>