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E81" w:rsidRDefault="00E45E81" w:rsidP="00E45E81">
      <w:pPr>
        <w:spacing w:after="160" w:line="254" w:lineRule="auto"/>
        <w:jc w:val="both"/>
        <w:rPr>
          <w:rFonts w:eastAsia="Times New Roman"/>
          <w:sz w:val="28"/>
          <w:szCs w:val="28"/>
          <w:lang w:val="uk-UA"/>
        </w:rPr>
      </w:pPr>
      <w:r>
        <w:rPr>
          <w:rFonts w:eastAsia="Times New Roman"/>
          <w:sz w:val="28"/>
          <w:szCs w:val="28"/>
          <w:lang w:val="uk-UA"/>
        </w:rPr>
        <w:t>11.10.                  5-А (1</w:t>
      </w:r>
      <w:bookmarkStart w:id="0" w:name="_GoBack"/>
      <w:bookmarkEnd w:id="0"/>
      <w:r>
        <w:rPr>
          <w:rFonts w:eastAsia="Times New Roman"/>
          <w:sz w:val="28"/>
          <w:szCs w:val="28"/>
          <w:lang w:val="uk-UA"/>
        </w:rPr>
        <w:t xml:space="preserve"> група)           </w:t>
      </w:r>
      <w:proofErr w:type="spellStart"/>
      <w:r>
        <w:rPr>
          <w:rFonts w:eastAsia="Times New Roman"/>
          <w:sz w:val="28"/>
          <w:szCs w:val="28"/>
          <w:lang w:val="uk-UA"/>
        </w:rPr>
        <w:t>укр.мова</w:t>
      </w:r>
      <w:proofErr w:type="spellEnd"/>
      <w:r>
        <w:rPr>
          <w:rFonts w:eastAsia="Times New Roman"/>
          <w:sz w:val="28"/>
          <w:szCs w:val="28"/>
          <w:lang w:val="uk-UA"/>
        </w:rPr>
        <w:t xml:space="preserve">         Добровольська В.Е.</w:t>
      </w:r>
    </w:p>
    <w:p w:rsidR="00E45E81" w:rsidRDefault="00E45E81" w:rsidP="00E45E81">
      <w:pPr>
        <w:spacing w:after="160" w:line="254" w:lineRule="auto"/>
        <w:jc w:val="both"/>
        <w:rPr>
          <w:rFonts w:eastAsia="Calibri"/>
          <w:sz w:val="28"/>
          <w:szCs w:val="28"/>
          <w:lang w:val="uk-UA" w:eastAsia="en-US"/>
        </w:rPr>
      </w:pPr>
      <w:r>
        <w:rPr>
          <w:rFonts w:eastAsia="Calibri"/>
          <w:b/>
          <w:sz w:val="28"/>
          <w:szCs w:val="28"/>
          <w:lang w:val="uk-UA" w:eastAsia="en-US"/>
        </w:rPr>
        <w:t>Тема: Різновиди фразеологічних одиниць</w:t>
      </w:r>
      <w:r>
        <w:rPr>
          <w:rFonts w:eastAsia="Calibri"/>
          <w:sz w:val="28"/>
          <w:szCs w:val="28"/>
          <w:lang w:val="uk-UA" w:eastAsia="en-US"/>
        </w:rPr>
        <w:t xml:space="preserve"> (прислів’я, приказки, крилаті вирази, афоризми)</w:t>
      </w:r>
    </w:p>
    <w:p w:rsidR="00E45E81" w:rsidRDefault="00E45E81" w:rsidP="00E45E81">
      <w:pPr>
        <w:spacing w:line="254" w:lineRule="auto"/>
        <w:jc w:val="both"/>
        <w:rPr>
          <w:rFonts w:eastAsia="Calibri"/>
          <w:sz w:val="28"/>
          <w:szCs w:val="28"/>
          <w:lang w:val="uk-UA" w:eastAsia="en-US"/>
        </w:rPr>
      </w:pPr>
      <w:r>
        <w:rPr>
          <w:rFonts w:eastAsia="Calibri"/>
          <w:b/>
          <w:sz w:val="28"/>
          <w:szCs w:val="28"/>
          <w:lang w:val="uk-UA" w:eastAsia="en-US"/>
        </w:rPr>
        <w:t xml:space="preserve">Мета: </w:t>
      </w:r>
      <w:r>
        <w:rPr>
          <w:rFonts w:eastAsia="Calibri"/>
          <w:sz w:val="28"/>
          <w:szCs w:val="28"/>
          <w:lang w:val="uk-UA" w:eastAsia="en-US"/>
        </w:rPr>
        <w:t xml:space="preserve">поглибити й систематизувати знання учнів щодо різновидів  </w:t>
      </w:r>
      <w:proofErr w:type="spellStart"/>
      <w:r>
        <w:rPr>
          <w:rFonts w:eastAsia="Calibri"/>
          <w:sz w:val="28"/>
          <w:szCs w:val="28"/>
          <w:lang w:val="uk-UA" w:eastAsia="en-US"/>
        </w:rPr>
        <w:t>фразеологізмів;формувати</w:t>
      </w:r>
      <w:proofErr w:type="spellEnd"/>
      <w:r>
        <w:rPr>
          <w:rFonts w:eastAsia="Calibri"/>
          <w:sz w:val="28"/>
          <w:szCs w:val="28"/>
          <w:lang w:val="uk-UA" w:eastAsia="en-US"/>
        </w:rPr>
        <w:t xml:space="preserve"> загально пізнавальні вміння з’ясовувати походження і значення фразеологічних зворотів, удосконалювати вміння використовувати їх в усному і письмовому мовленні; виховувати любов до рідного слова.</w:t>
      </w:r>
    </w:p>
    <w:p w:rsidR="00E45E81" w:rsidRDefault="00E45E81" w:rsidP="00E45E81">
      <w:pPr>
        <w:spacing w:after="160" w:line="254" w:lineRule="auto"/>
        <w:jc w:val="both"/>
        <w:rPr>
          <w:rFonts w:eastAsia="Calibri"/>
          <w:sz w:val="28"/>
          <w:szCs w:val="28"/>
          <w:lang w:val="uk-UA" w:eastAsia="en-US"/>
        </w:rPr>
      </w:pPr>
    </w:p>
    <w:p w:rsidR="00E45E81" w:rsidRDefault="00E45E81" w:rsidP="00E45E81">
      <w:pPr>
        <w:spacing w:after="160" w:line="254" w:lineRule="auto"/>
        <w:rPr>
          <w:rFonts w:eastAsia="Calibri"/>
          <w:b/>
          <w:sz w:val="28"/>
          <w:szCs w:val="28"/>
          <w:lang w:val="uk-UA" w:eastAsia="en-US"/>
        </w:rPr>
      </w:pPr>
      <w:r>
        <w:rPr>
          <w:rFonts w:eastAsia="Calibri"/>
          <w:b/>
          <w:sz w:val="28"/>
          <w:szCs w:val="28"/>
          <w:lang w:val="uk-UA" w:eastAsia="en-US"/>
        </w:rPr>
        <w:t xml:space="preserve">                                          Народ скаже, як зав</w:t>
      </w:r>
      <w:r>
        <w:rPr>
          <w:rFonts w:eastAsia="Calibri"/>
          <w:b/>
          <w:sz w:val="28"/>
          <w:szCs w:val="28"/>
          <w:lang w:eastAsia="en-US"/>
        </w:rPr>
        <w:t>’</w:t>
      </w:r>
      <w:proofErr w:type="spellStart"/>
      <w:r>
        <w:rPr>
          <w:rFonts w:eastAsia="Calibri"/>
          <w:b/>
          <w:sz w:val="28"/>
          <w:szCs w:val="28"/>
          <w:lang w:val="uk-UA" w:eastAsia="en-US"/>
        </w:rPr>
        <w:t>яже</w:t>
      </w:r>
      <w:proofErr w:type="spellEnd"/>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 xml:space="preserve">                                           Народна мудрість</w:t>
      </w:r>
    </w:p>
    <w:p w:rsidR="00E45E81" w:rsidRDefault="00E45E81" w:rsidP="00E45E81">
      <w:pPr>
        <w:spacing w:after="160" w:line="254" w:lineRule="auto"/>
        <w:jc w:val="both"/>
        <w:rPr>
          <w:rFonts w:eastAsia="Calibri"/>
          <w:b/>
          <w:sz w:val="28"/>
          <w:szCs w:val="28"/>
          <w:lang w:val="uk-UA" w:eastAsia="en-US"/>
        </w:rPr>
      </w:pPr>
    </w:p>
    <w:p w:rsidR="00E45E81" w:rsidRDefault="00E45E81" w:rsidP="00E45E81">
      <w:pPr>
        <w:spacing w:after="160" w:line="254" w:lineRule="auto"/>
        <w:jc w:val="center"/>
        <w:rPr>
          <w:rFonts w:eastAsia="Calibri"/>
          <w:b/>
          <w:sz w:val="28"/>
          <w:szCs w:val="28"/>
          <w:lang w:val="uk-UA" w:eastAsia="en-US"/>
        </w:rPr>
      </w:pPr>
      <w:r>
        <w:rPr>
          <w:rFonts w:eastAsia="Calibri"/>
          <w:b/>
          <w:sz w:val="28"/>
          <w:szCs w:val="28"/>
          <w:lang w:val="uk-UA" w:eastAsia="en-US"/>
        </w:rPr>
        <w:t>Хід уроку</w:t>
      </w: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І. Організаційний момент</w:t>
      </w:r>
    </w:p>
    <w:p w:rsidR="00E45E81" w:rsidRDefault="00E45E81" w:rsidP="00E45E81">
      <w:pPr>
        <w:spacing w:after="160" w:line="254" w:lineRule="auto"/>
        <w:ind w:firstLine="709"/>
        <w:jc w:val="both"/>
        <w:rPr>
          <w:rFonts w:eastAsia="Calibri"/>
          <w:sz w:val="28"/>
          <w:szCs w:val="28"/>
          <w:lang w:val="uk-UA" w:eastAsia="en-US"/>
        </w:rPr>
      </w:pPr>
      <w:r>
        <w:rPr>
          <w:rFonts w:eastAsia="Calibri"/>
          <w:sz w:val="28"/>
          <w:szCs w:val="28"/>
          <w:lang w:val="uk-UA" w:eastAsia="en-US"/>
        </w:rPr>
        <w:t xml:space="preserve">Діти, доброго ранку! Сподіваюся, що у вас сьогодні чудовий настрій. Подивіться на </w:t>
      </w:r>
      <w:proofErr w:type="spellStart"/>
      <w:r>
        <w:rPr>
          <w:rFonts w:eastAsia="Calibri"/>
          <w:sz w:val="28"/>
          <w:szCs w:val="28"/>
          <w:lang w:val="uk-UA" w:eastAsia="en-US"/>
        </w:rPr>
        <w:t>смайлики</w:t>
      </w:r>
      <w:proofErr w:type="spellEnd"/>
      <w:r>
        <w:rPr>
          <w:rFonts w:eastAsia="Calibri"/>
          <w:sz w:val="28"/>
          <w:szCs w:val="28"/>
          <w:lang w:val="uk-UA" w:eastAsia="en-US"/>
        </w:rPr>
        <w:t>, які я причепила на дошці. Чи всі вони відповідають вашому настрою? Чи якийсь зайвий? Чи зміниться настрій у кінці уроку?</w:t>
      </w: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 xml:space="preserve">ІІ. </w:t>
      </w:r>
      <w:proofErr w:type="spellStart"/>
      <w:r>
        <w:rPr>
          <w:rFonts w:eastAsia="Calibri"/>
          <w:b/>
          <w:sz w:val="28"/>
          <w:szCs w:val="28"/>
          <w:lang w:val="uk-UA" w:eastAsia="en-US"/>
        </w:rPr>
        <w:t>Установчо</w:t>
      </w:r>
      <w:proofErr w:type="spellEnd"/>
      <w:r>
        <w:rPr>
          <w:rFonts w:eastAsia="Calibri"/>
          <w:b/>
          <w:sz w:val="28"/>
          <w:szCs w:val="28"/>
          <w:lang w:val="uk-UA" w:eastAsia="en-US"/>
        </w:rPr>
        <w:t xml:space="preserve">-мотиваційний етап </w:t>
      </w:r>
    </w:p>
    <w:p w:rsidR="00E45E81" w:rsidRDefault="00E45E81" w:rsidP="00E45E81">
      <w:pPr>
        <w:spacing w:after="160" w:line="254" w:lineRule="auto"/>
        <w:ind w:firstLine="709"/>
        <w:jc w:val="both"/>
        <w:rPr>
          <w:rFonts w:eastAsia="Calibri"/>
          <w:sz w:val="28"/>
          <w:szCs w:val="28"/>
          <w:lang w:val="uk-UA" w:eastAsia="en-US"/>
        </w:rPr>
      </w:pPr>
      <w:r>
        <w:rPr>
          <w:rFonts w:eastAsia="Calibri"/>
          <w:sz w:val="28"/>
          <w:szCs w:val="28"/>
          <w:lang w:val="uk-UA" w:eastAsia="en-US"/>
        </w:rPr>
        <w:t xml:space="preserve">Мова – то цілюще джерело, і хто не припаде до нього вустами, той сам всихає від спраги. Століттями мова народу була тією повноводною річкою, яку ми називаємо мудрістю народною. Рідна мова. Запашна, співуча, гнучка, милозвучна, сповнена музики та квіткових пахощів. Сьогодні на </w:t>
      </w:r>
      <w:proofErr w:type="spellStart"/>
      <w:r>
        <w:rPr>
          <w:rFonts w:eastAsia="Calibri"/>
          <w:sz w:val="28"/>
          <w:szCs w:val="28"/>
          <w:lang w:val="uk-UA" w:eastAsia="en-US"/>
        </w:rPr>
        <w:t>уроці</w:t>
      </w:r>
      <w:proofErr w:type="spellEnd"/>
      <w:r>
        <w:rPr>
          <w:rFonts w:eastAsia="Calibri"/>
          <w:sz w:val="28"/>
          <w:szCs w:val="28"/>
          <w:lang w:val="uk-UA" w:eastAsia="en-US"/>
        </w:rPr>
        <w:t xml:space="preserve"> ми не раз переконаємось, яка багата й прекрасна наша мова, бо на попередньому </w:t>
      </w:r>
      <w:proofErr w:type="spellStart"/>
      <w:r>
        <w:rPr>
          <w:rFonts w:eastAsia="Calibri"/>
          <w:sz w:val="28"/>
          <w:szCs w:val="28"/>
          <w:lang w:val="uk-UA" w:eastAsia="en-US"/>
        </w:rPr>
        <w:t>уроці</w:t>
      </w:r>
      <w:proofErr w:type="spellEnd"/>
      <w:r>
        <w:rPr>
          <w:rFonts w:eastAsia="Calibri"/>
          <w:sz w:val="28"/>
          <w:szCs w:val="28"/>
          <w:lang w:val="uk-UA" w:eastAsia="en-US"/>
        </w:rPr>
        <w:t xml:space="preserve"> ми говорили про фразеологізми. А використання фразеологізмів говорить про красу, багатство, образність мови. То яке завдання нашого уроку? Збагачувати мовлення. Умінням  дотепним, гострим словом охарактеризувати явище, дію чи предмет, розрядити обстановку завжди вирізняли українців серед інших націй. «Народ скаже, як зав</w:t>
      </w:r>
      <w:r>
        <w:rPr>
          <w:rFonts w:eastAsia="Calibri"/>
          <w:sz w:val="28"/>
          <w:szCs w:val="28"/>
          <w:lang w:eastAsia="en-US"/>
        </w:rPr>
        <w:t>’</w:t>
      </w:r>
      <w:proofErr w:type="spellStart"/>
      <w:r>
        <w:rPr>
          <w:rFonts w:eastAsia="Calibri"/>
          <w:sz w:val="28"/>
          <w:szCs w:val="28"/>
          <w:lang w:val="uk-UA" w:eastAsia="en-US"/>
        </w:rPr>
        <w:t>яже</w:t>
      </w:r>
      <w:proofErr w:type="spellEnd"/>
      <w:r>
        <w:rPr>
          <w:rFonts w:eastAsia="Calibri"/>
          <w:sz w:val="28"/>
          <w:szCs w:val="28"/>
          <w:lang w:val="uk-UA" w:eastAsia="en-US"/>
        </w:rPr>
        <w:t>» - ці слова будуть епіграфом до уроку.</w:t>
      </w:r>
    </w:p>
    <w:p w:rsidR="00E45E81" w:rsidRDefault="00E45E81" w:rsidP="00E45E81">
      <w:pPr>
        <w:pStyle w:val="a4"/>
        <w:shd w:val="clear" w:color="auto" w:fill="FFFFFF"/>
        <w:spacing w:after="0" w:line="276" w:lineRule="auto"/>
        <w:ind w:firstLine="567"/>
        <w:jc w:val="both"/>
        <w:rPr>
          <w:sz w:val="28"/>
          <w:szCs w:val="28"/>
        </w:rPr>
      </w:pPr>
      <w:r>
        <w:rPr>
          <w:rStyle w:val="a5"/>
          <w:b/>
          <w:bCs/>
          <w:spacing w:val="-1"/>
          <w:sz w:val="28"/>
          <w:szCs w:val="28"/>
        </w:rPr>
        <w:t xml:space="preserve">2. </w:t>
      </w:r>
      <w:r>
        <w:rPr>
          <w:rStyle w:val="a5"/>
          <w:b/>
          <w:bCs/>
          <w:spacing w:val="-1"/>
          <w:sz w:val="28"/>
          <w:szCs w:val="28"/>
          <w:lang w:val="uk-UA"/>
        </w:rPr>
        <w:t>Слово вчителя</w:t>
      </w:r>
      <w:r>
        <w:rPr>
          <w:sz w:val="28"/>
          <w:szCs w:val="28"/>
          <w:lang w:val="uk-UA"/>
        </w:rPr>
        <w:t xml:space="preserve"> </w:t>
      </w:r>
    </w:p>
    <w:p w:rsidR="00E45E81" w:rsidRDefault="00E45E81" w:rsidP="00E45E81">
      <w:pPr>
        <w:pStyle w:val="a4"/>
        <w:shd w:val="clear" w:color="auto" w:fill="FFFFFF"/>
        <w:spacing w:after="0" w:line="276" w:lineRule="auto"/>
        <w:ind w:firstLine="567"/>
        <w:jc w:val="both"/>
        <w:rPr>
          <w:sz w:val="28"/>
          <w:szCs w:val="28"/>
          <w:lang w:val="uk-UA"/>
        </w:rPr>
      </w:pPr>
      <w:r>
        <w:rPr>
          <w:spacing w:val="-1"/>
          <w:sz w:val="28"/>
          <w:szCs w:val="28"/>
          <w:lang w:val="uk-UA"/>
        </w:rPr>
        <w:t xml:space="preserve">Переважна більшість фразеологізмів походить із народної мови. Це передусім </w:t>
      </w:r>
      <w:proofErr w:type="spellStart"/>
      <w:r>
        <w:rPr>
          <w:spacing w:val="-1"/>
          <w:sz w:val="28"/>
          <w:szCs w:val="28"/>
          <w:lang w:val="uk-UA"/>
        </w:rPr>
        <w:t>прислів᾿я</w:t>
      </w:r>
      <w:proofErr w:type="spellEnd"/>
      <w:r>
        <w:rPr>
          <w:spacing w:val="-1"/>
          <w:sz w:val="28"/>
          <w:szCs w:val="28"/>
          <w:lang w:val="uk-UA"/>
        </w:rPr>
        <w:t xml:space="preserve">, приказки, вимови жартівливого характеру: </w:t>
      </w:r>
    </w:p>
    <w:p w:rsidR="00E45E81" w:rsidRDefault="00E45E81" w:rsidP="00E45E81">
      <w:pPr>
        <w:numPr>
          <w:ilvl w:val="0"/>
          <w:numId w:val="12"/>
        </w:numPr>
        <w:shd w:val="clear" w:color="auto" w:fill="FFFFFF"/>
        <w:spacing w:before="100" w:beforeAutospacing="1" w:after="100" w:afterAutospacing="1" w:line="276" w:lineRule="auto"/>
        <w:ind w:left="1247"/>
        <w:jc w:val="both"/>
        <w:rPr>
          <w:rFonts w:eastAsia="Times New Roman"/>
          <w:spacing w:val="-3"/>
          <w:sz w:val="28"/>
          <w:szCs w:val="28"/>
          <w:lang w:val="uk-UA"/>
        </w:rPr>
      </w:pPr>
      <w:r>
        <w:rPr>
          <w:rStyle w:val="a5"/>
          <w:rFonts w:eastAsia="Times New Roman"/>
          <w:spacing w:val="-1"/>
          <w:sz w:val="28"/>
          <w:szCs w:val="28"/>
          <w:lang w:val="uk-UA"/>
        </w:rPr>
        <w:t>То не козак, ще не думає бути отаманом.</w:t>
      </w:r>
      <w:r>
        <w:rPr>
          <w:rFonts w:eastAsia="Times New Roman"/>
          <w:spacing w:val="-3"/>
          <w:sz w:val="28"/>
          <w:szCs w:val="28"/>
          <w:lang w:val="uk-UA"/>
        </w:rPr>
        <w:t xml:space="preserve"> </w:t>
      </w:r>
    </w:p>
    <w:p w:rsidR="00E45E81" w:rsidRDefault="00E45E81" w:rsidP="00E45E81">
      <w:pPr>
        <w:numPr>
          <w:ilvl w:val="0"/>
          <w:numId w:val="12"/>
        </w:numPr>
        <w:shd w:val="clear" w:color="auto" w:fill="FFFFFF"/>
        <w:spacing w:before="100" w:beforeAutospacing="1" w:after="100" w:afterAutospacing="1" w:line="276" w:lineRule="auto"/>
        <w:ind w:left="1247"/>
        <w:jc w:val="both"/>
        <w:rPr>
          <w:rFonts w:eastAsia="Times New Roman"/>
          <w:spacing w:val="-3"/>
          <w:sz w:val="28"/>
          <w:szCs w:val="28"/>
          <w:lang w:val="uk-UA"/>
        </w:rPr>
      </w:pPr>
      <w:r>
        <w:rPr>
          <w:rStyle w:val="a5"/>
          <w:rFonts w:eastAsia="Times New Roman"/>
          <w:spacing w:val="-1"/>
          <w:sz w:val="28"/>
          <w:szCs w:val="28"/>
          <w:lang w:val="uk-UA"/>
        </w:rPr>
        <w:t>Семеро одного не ждуть.</w:t>
      </w:r>
      <w:r>
        <w:rPr>
          <w:rFonts w:eastAsia="Times New Roman"/>
          <w:spacing w:val="-3"/>
          <w:sz w:val="28"/>
          <w:szCs w:val="28"/>
          <w:lang w:val="uk-UA"/>
        </w:rPr>
        <w:t xml:space="preserve"> </w:t>
      </w:r>
    </w:p>
    <w:p w:rsidR="00E45E81" w:rsidRDefault="00E45E81" w:rsidP="00E45E81">
      <w:pPr>
        <w:numPr>
          <w:ilvl w:val="0"/>
          <w:numId w:val="12"/>
        </w:numPr>
        <w:shd w:val="clear" w:color="auto" w:fill="FFFFFF"/>
        <w:spacing w:before="100" w:beforeAutospacing="1" w:after="100" w:afterAutospacing="1" w:line="276" w:lineRule="auto"/>
        <w:ind w:left="1247"/>
        <w:jc w:val="both"/>
        <w:rPr>
          <w:rFonts w:eastAsia="Times New Roman"/>
          <w:spacing w:val="-3"/>
          <w:sz w:val="28"/>
          <w:szCs w:val="28"/>
          <w:lang w:val="uk-UA"/>
        </w:rPr>
      </w:pPr>
      <w:r>
        <w:rPr>
          <w:rStyle w:val="a5"/>
          <w:rFonts w:eastAsia="Times New Roman"/>
          <w:spacing w:val="-1"/>
          <w:sz w:val="28"/>
          <w:szCs w:val="28"/>
          <w:lang w:val="uk-UA"/>
        </w:rPr>
        <w:t>Буває, що на вербі груші виростають.</w:t>
      </w:r>
      <w:r>
        <w:rPr>
          <w:rFonts w:eastAsia="Times New Roman"/>
          <w:spacing w:val="-3"/>
          <w:sz w:val="28"/>
          <w:szCs w:val="28"/>
          <w:lang w:val="uk-UA"/>
        </w:rPr>
        <w:t xml:space="preserve"> </w:t>
      </w:r>
    </w:p>
    <w:p w:rsidR="00E45E81" w:rsidRDefault="00E45E81" w:rsidP="00E45E81">
      <w:pPr>
        <w:pStyle w:val="a4"/>
        <w:shd w:val="clear" w:color="auto" w:fill="FFFFFF"/>
        <w:spacing w:after="0" w:line="276" w:lineRule="auto"/>
        <w:ind w:firstLine="567"/>
        <w:jc w:val="both"/>
        <w:rPr>
          <w:sz w:val="28"/>
          <w:szCs w:val="28"/>
          <w:lang w:val="uk-UA"/>
        </w:rPr>
      </w:pPr>
      <w:r>
        <w:rPr>
          <w:spacing w:val="-1"/>
          <w:sz w:val="28"/>
          <w:szCs w:val="28"/>
          <w:lang w:val="uk-UA"/>
        </w:rPr>
        <w:lastRenderedPageBreak/>
        <w:t xml:space="preserve">З народними звичаями та обрядами </w:t>
      </w:r>
      <w:proofErr w:type="spellStart"/>
      <w:r>
        <w:rPr>
          <w:spacing w:val="-1"/>
          <w:sz w:val="28"/>
          <w:szCs w:val="28"/>
          <w:lang w:val="uk-UA"/>
        </w:rPr>
        <w:t>пов᾿язані</w:t>
      </w:r>
      <w:proofErr w:type="spellEnd"/>
      <w:r>
        <w:rPr>
          <w:spacing w:val="-1"/>
          <w:sz w:val="28"/>
          <w:szCs w:val="28"/>
          <w:lang w:val="uk-UA"/>
        </w:rPr>
        <w:t xml:space="preserve"> такі народні вислови: піймати </w:t>
      </w:r>
      <w:proofErr w:type="spellStart"/>
      <w:r>
        <w:rPr>
          <w:spacing w:val="-1"/>
          <w:sz w:val="28"/>
          <w:szCs w:val="28"/>
          <w:lang w:val="uk-UA"/>
        </w:rPr>
        <w:t>облизня</w:t>
      </w:r>
      <w:proofErr w:type="spellEnd"/>
      <w:r>
        <w:rPr>
          <w:spacing w:val="-1"/>
          <w:sz w:val="28"/>
          <w:szCs w:val="28"/>
          <w:lang w:val="uk-UA"/>
        </w:rPr>
        <w:t>, виносити сміття з хати, загрібати жар чужими руками, ні пава ні ґава, дати гарбуза.</w:t>
      </w:r>
      <w:r>
        <w:rPr>
          <w:sz w:val="28"/>
          <w:szCs w:val="28"/>
          <w:lang w:val="uk-UA"/>
        </w:rPr>
        <w:t xml:space="preserve"> </w:t>
      </w:r>
    </w:p>
    <w:p w:rsidR="00E45E81" w:rsidRDefault="00E45E81" w:rsidP="00E45E81">
      <w:pPr>
        <w:pStyle w:val="a4"/>
        <w:shd w:val="clear" w:color="auto" w:fill="FFFFFF"/>
        <w:spacing w:after="0" w:line="276" w:lineRule="auto"/>
        <w:ind w:firstLine="567"/>
        <w:jc w:val="both"/>
        <w:rPr>
          <w:sz w:val="28"/>
          <w:szCs w:val="28"/>
          <w:lang w:val="uk-UA"/>
        </w:rPr>
      </w:pPr>
      <w:proofErr w:type="spellStart"/>
      <w:r>
        <w:rPr>
          <w:spacing w:val="-1"/>
          <w:sz w:val="28"/>
          <w:szCs w:val="28"/>
          <w:lang w:val="uk-UA"/>
        </w:rPr>
        <w:t>Прислів᾿я</w:t>
      </w:r>
      <w:proofErr w:type="spellEnd"/>
      <w:r>
        <w:rPr>
          <w:spacing w:val="-1"/>
          <w:sz w:val="28"/>
          <w:szCs w:val="28"/>
          <w:lang w:val="uk-UA"/>
        </w:rPr>
        <w:t xml:space="preserve"> та приказки є розлогим узагальненням народного досвіду, вони роблять нашу мову яскравішою, влучнішою і широко вживаються, зокрема в художній літературі. У своїй сумі прислів’я та приказки становлять своєрідний звід правил, якими людина має керуватися в повсякденному житті, тобто схвилюють або засуджують, остерігають чи повчають, бо за ними стоїть авторитет поколінь.</w:t>
      </w:r>
      <w:r>
        <w:rPr>
          <w:sz w:val="28"/>
          <w:szCs w:val="28"/>
          <w:lang w:val="uk-UA"/>
        </w:rPr>
        <w:t xml:space="preserve"> </w:t>
      </w:r>
    </w:p>
    <w:p w:rsidR="00E45E81" w:rsidRDefault="00E45E81" w:rsidP="00E45E81">
      <w:pPr>
        <w:pStyle w:val="a4"/>
        <w:shd w:val="clear" w:color="auto" w:fill="FFFFFF"/>
        <w:spacing w:after="0" w:line="276" w:lineRule="auto"/>
        <w:ind w:firstLine="567"/>
        <w:jc w:val="both"/>
        <w:rPr>
          <w:sz w:val="28"/>
          <w:szCs w:val="28"/>
          <w:lang w:val="uk-UA"/>
        </w:rPr>
      </w:pPr>
      <w:r>
        <w:rPr>
          <w:spacing w:val="-1"/>
          <w:sz w:val="28"/>
          <w:szCs w:val="28"/>
          <w:lang w:val="uk-UA"/>
        </w:rPr>
        <w:t>Фразеологізми збагачуються за рахунок влучних висловів видатних людей, ці вислови називаються крилатими. Вони набули узагальненого змісту і стали символічними, наприклад:</w:t>
      </w:r>
      <w:r>
        <w:rPr>
          <w:sz w:val="28"/>
          <w:szCs w:val="28"/>
          <w:lang w:val="uk-UA"/>
        </w:rPr>
        <w:t xml:space="preserve"> </w:t>
      </w:r>
    </w:p>
    <w:p w:rsidR="00E45E81" w:rsidRDefault="00E45E81" w:rsidP="00E45E81">
      <w:pPr>
        <w:numPr>
          <w:ilvl w:val="0"/>
          <w:numId w:val="13"/>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Без надії сподіватись</w:t>
      </w:r>
      <w:r>
        <w:rPr>
          <w:rFonts w:eastAsia="Times New Roman"/>
          <w:spacing w:val="-1"/>
          <w:sz w:val="28"/>
          <w:szCs w:val="28"/>
          <w:lang w:val="uk-UA"/>
        </w:rPr>
        <w:t xml:space="preserve"> (Леся Українка) </w:t>
      </w:r>
    </w:p>
    <w:p w:rsidR="00E45E81" w:rsidRDefault="00E45E81" w:rsidP="00E45E81">
      <w:pPr>
        <w:numPr>
          <w:ilvl w:val="0"/>
          <w:numId w:val="13"/>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 xml:space="preserve">Всякому народу </w:t>
      </w:r>
      <w:proofErr w:type="spellStart"/>
      <w:r>
        <w:rPr>
          <w:rStyle w:val="a5"/>
          <w:rFonts w:eastAsia="Times New Roman"/>
          <w:spacing w:val="-1"/>
          <w:sz w:val="28"/>
          <w:szCs w:val="28"/>
          <w:lang w:val="uk-UA"/>
        </w:rPr>
        <w:t>нрав</w:t>
      </w:r>
      <w:proofErr w:type="spellEnd"/>
      <w:r>
        <w:rPr>
          <w:rStyle w:val="a5"/>
          <w:rFonts w:eastAsia="Times New Roman"/>
          <w:spacing w:val="-1"/>
          <w:sz w:val="28"/>
          <w:szCs w:val="28"/>
          <w:lang w:val="uk-UA"/>
        </w:rPr>
        <w:t xml:space="preserve"> і права</w:t>
      </w:r>
      <w:r>
        <w:rPr>
          <w:rFonts w:eastAsia="Times New Roman"/>
          <w:spacing w:val="-1"/>
          <w:sz w:val="28"/>
          <w:szCs w:val="28"/>
          <w:lang w:val="uk-UA"/>
        </w:rPr>
        <w:t xml:space="preserve"> (Г. Сковорода) </w:t>
      </w:r>
    </w:p>
    <w:p w:rsidR="00E45E81" w:rsidRDefault="00E45E81" w:rsidP="00E45E81">
      <w:pPr>
        <w:numPr>
          <w:ilvl w:val="0"/>
          <w:numId w:val="13"/>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Голос духа чути скрізь</w:t>
      </w:r>
      <w:r>
        <w:rPr>
          <w:rFonts w:eastAsia="Times New Roman"/>
          <w:spacing w:val="-1"/>
          <w:sz w:val="28"/>
          <w:szCs w:val="28"/>
          <w:lang w:val="uk-UA"/>
        </w:rPr>
        <w:t xml:space="preserve"> (І. Франко) </w:t>
      </w:r>
    </w:p>
    <w:p w:rsidR="00E45E81" w:rsidRDefault="00E45E81" w:rsidP="00E45E81">
      <w:pPr>
        <w:pStyle w:val="a4"/>
        <w:shd w:val="clear" w:color="auto" w:fill="FFFFFF"/>
        <w:spacing w:after="0" w:line="276" w:lineRule="auto"/>
        <w:jc w:val="both"/>
        <w:rPr>
          <w:sz w:val="28"/>
          <w:szCs w:val="28"/>
          <w:lang w:val="uk-UA"/>
        </w:rPr>
      </w:pPr>
      <w:r>
        <w:rPr>
          <w:spacing w:val="-1"/>
          <w:sz w:val="28"/>
          <w:szCs w:val="28"/>
          <w:lang w:val="uk-UA"/>
        </w:rPr>
        <w:t>Здобутком фразеології стали вислови античних часів, в тому числі біблійні:</w:t>
      </w:r>
      <w:r>
        <w:rPr>
          <w:sz w:val="28"/>
          <w:szCs w:val="28"/>
          <w:lang w:val="uk-UA"/>
        </w:rPr>
        <w:t xml:space="preserve"> </w:t>
      </w:r>
    </w:p>
    <w:p w:rsidR="00E45E81" w:rsidRDefault="00E45E81" w:rsidP="00E45E81">
      <w:pPr>
        <w:numPr>
          <w:ilvl w:val="0"/>
          <w:numId w:val="14"/>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Вавилонське стовпотворіння</w:t>
      </w:r>
      <w:r>
        <w:rPr>
          <w:rFonts w:eastAsia="Times New Roman"/>
          <w:spacing w:val="-1"/>
          <w:sz w:val="28"/>
          <w:szCs w:val="28"/>
          <w:lang w:val="uk-UA"/>
        </w:rPr>
        <w:t xml:space="preserve"> (скупчення людей) </w:t>
      </w:r>
    </w:p>
    <w:p w:rsidR="00E45E81" w:rsidRDefault="00E45E81" w:rsidP="00E45E81">
      <w:pPr>
        <w:numPr>
          <w:ilvl w:val="0"/>
          <w:numId w:val="14"/>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Альфа і омега</w:t>
      </w:r>
      <w:r>
        <w:rPr>
          <w:rFonts w:eastAsia="Times New Roman"/>
          <w:spacing w:val="-1"/>
          <w:sz w:val="28"/>
          <w:szCs w:val="28"/>
          <w:lang w:val="uk-UA"/>
        </w:rPr>
        <w:t xml:space="preserve"> (початок і кінець) </w:t>
      </w:r>
    </w:p>
    <w:p w:rsidR="00E45E81" w:rsidRDefault="00E45E81" w:rsidP="00E45E81">
      <w:pPr>
        <w:numPr>
          <w:ilvl w:val="0"/>
          <w:numId w:val="14"/>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Крокодилові сльози</w:t>
      </w:r>
      <w:r>
        <w:rPr>
          <w:rFonts w:eastAsia="Times New Roman"/>
          <w:spacing w:val="-1"/>
          <w:sz w:val="28"/>
          <w:szCs w:val="28"/>
          <w:lang w:val="uk-UA"/>
        </w:rPr>
        <w:t xml:space="preserve"> (фальшиві співчуття) </w:t>
      </w:r>
    </w:p>
    <w:p w:rsidR="00E45E81" w:rsidRDefault="00E45E81" w:rsidP="00E45E81">
      <w:pPr>
        <w:pStyle w:val="a4"/>
        <w:shd w:val="clear" w:color="auto" w:fill="FFFFFF"/>
        <w:spacing w:after="0" w:line="276" w:lineRule="auto"/>
        <w:ind w:firstLine="567"/>
        <w:jc w:val="both"/>
        <w:rPr>
          <w:sz w:val="28"/>
          <w:szCs w:val="28"/>
          <w:lang w:val="uk-UA"/>
        </w:rPr>
      </w:pPr>
      <w:r>
        <w:rPr>
          <w:spacing w:val="-1"/>
          <w:sz w:val="28"/>
          <w:szCs w:val="28"/>
          <w:lang w:val="uk-UA"/>
        </w:rPr>
        <w:t xml:space="preserve">Значна кількість усталених зворотів перейшла до літературної мови з живої мови представників різних професій, сподобань тощо. У них відображено виробничий досвід людей, нагромаджений протягом </w:t>
      </w:r>
      <w:proofErr w:type="spellStart"/>
      <w:r>
        <w:rPr>
          <w:spacing w:val="-1"/>
          <w:sz w:val="28"/>
          <w:szCs w:val="28"/>
          <w:lang w:val="uk-UA"/>
        </w:rPr>
        <w:t>сторіч</w:t>
      </w:r>
      <w:proofErr w:type="spellEnd"/>
      <w:r>
        <w:rPr>
          <w:spacing w:val="-1"/>
          <w:sz w:val="28"/>
          <w:szCs w:val="28"/>
          <w:lang w:val="uk-UA"/>
        </w:rPr>
        <w:t>. Ось лише деякі з них:</w:t>
      </w:r>
      <w:r>
        <w:rPr>
          <w:sz w:val="28"/>
          <w:szCs w:val="28"/>
          <w:lang w:val="uk-UA"/>
        </w:rPr>
        <w:t xml:space="preserve"> </w:t>
      </w:r>
    </w:p>
    <w:p w:rsidR="00E45E81" w:rsidRDefault="00E45E81" w:rsidP="00E45E81">
      <w:pPr>
        <w:numPr>
          <w:ilvl w:val="0"/>
          <w:numId w:val="15"/>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Кувати залізо, поки гаряче</w:t>
      </w:r>
      <w:r>
        <w:rPr>
          <w:rFonts w:eastAsia="Times New Roman"/>
          <w:spacing w:val="-1"/>
          <w:sz w:val="28"/>
          <w:szCs w:val="28"/>
          <w:lang w:val="uk-UA"/>
        </w:rPr>
        <w:t xml:space="preserve"> (ковальство); </w:t>
      </w:r>
    </w:p>
    <w:p w:rsidR="00E45E81" w:rsidRDefault="00E45E81" w:rsidP="00E45E81">
      <w:pPr>
        <w:numPr>
          <w:ilvl w:val="0"/>
          <w:numId w:val="15"/>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Не відходячи від каси</w:t>
      </w:r>
      <w:r>
        <w:rPr>
          <w:rFonts w:eastAsia="Times New Roman"/>
          <w:spacing w:val="-1"/>
          <w:sz w:val="28"/>
          <w:szCs w:val="28"/>
          <w:lang w:val="uk-UA"/>
        </w:rPr>
        <w:t xml:space="preserve"> (бухгалтерія); </w:t>
      </w:r>
    </w:p>
    <w:p w:rsidR="00E45E81" w:rsidRDefault="00E45E81" w:rsidP="00E45E81">
      <w:pPr>
        <w:numPr>
          <w:ilvl w:val="0"/>
          <w:numId w:val="15"/>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 xml:space="preserve">Не святі </w:t>
      </w:r>
      <w:proofErr w:type="spellStart"/>
      <w:r>
        <w:rPr>
          <w:rStyle w:val="a5"/>
          <w:rFonts w:eastAsia="Times New Roman"/>
          <w:spacing w:val="-1"/>
          <w:sz w:val="28"/>
          <w:szCs w:val="28"/>
          <w:lang w:val="uk-UA"/>
        </w:rPr>
        <w:t>горшки</w:t>
      </w:r>
      <w:proofErr w:type="spellEnd"/>
      <w:r>
        <w:rPr>
          <w:rStyle w:val="a5"/>
          <w:rFonts w:eastAsia="Times New Roman"/>
          <w:spacing w:val="-1"/>
          <w:sz w:val="28"/>
          <w:szCs w:val="28"/>
          <w:lang w:val="uk-UA"/>
        </w:rPr>
        <w:t xml:space="preserve"> ліплять</w:t>
      </w:r>
      <w:r>
        <w:rPr>
          <w:rFonts w:eastAsia="Times New Roman"/>
          <w:spacing w:val="-1"/>
          <w:sz w:val="28"/>
          <w:szCs w:val="28"/>
          <w:lang w:val="uk-UA"/>
        </w:rPr>
        <w:t xml:space="preserve"> (гончарство); </w:t>
      </w:r>
    </w:p>
    <w:p w:rsidR="00E45E81" w:rsidRDefault="00E45E81" w:rsidP="00E45E81">
      <w:pPr>
        <w:numPr>
          <w:ilvl w:val="0"/>
          <w:numId w:val="15"/>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Грати першу скрипку</w:t>
      </w:r>
      <w:r>
        <w:rPr>
          <w:rFonts w:eastAsia="Times New Roman"/>
          <w:spacing w:val="-1"/>
          <w:sz w:val="28"/>
          <w:szCs w:val="28"/>
          <w:lang w:val="uk-UA"/>
        </w:rPr>
        <w:t xml:space="preserve"> (музика); </w:t>
      </w:r>
    </w:p>
    <w:p w:rsidR="00E45E81" w:rsidRDefault="00E45E81" w:rsidP="00E45E81">
      <w:pPr>
        <w:numPr>
          <w:ilvl w:val="0"/>
          <w:numId w:val="15"/>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Передати естафету</w:t>
      </w:r>
      <w:r>
        <w:rPr>
          <w:rFonts w:eastAsia="Times New Roman"/>
          <w:spacing w:val="-1"/>
          <w:sz w:val="28"/>
          <w:szCs w:val="28"/>
          <w:lang w:val="uk-UA"/>
        </w:rPr>
        <w:t xml:space="preserve"> (спорт); </w:t>
      </w:r>
    </w:p>
    <w:p w:rsidR="00E45E81" w:rsidRDefault="00E45E81" w:rsidP="00E45E81">
      <w:pPr>
        <w:numPr>
          <w:ilvl w:val="0"/>
          <w:numId w:val="15"/>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Заговорювати зуби</w:t>
      </w:r>
      <w:r>
        <w:rPr>
          <w:rFonts w:eastAsia="Times New Roman"/>
          <w:spacing w:val="-1"/>
          <w:sz w:val="28"/>
          <w:szCs w:val="28"/>
          <w:lang w:val="uk-UA"/>
        </w:rPr>
        <w:t xml:space="preserve"> (медицина). </w:t>
      </w:r>
    </w:p>
    <w:p w:rsidR="00E45E81" w:rsidRDefault="00E45E81" w:rsidP="00E45E81">
      <w:pPr>
        <w:spacing w:after="160" w:line="254" w:lineRule="auto"/>
        <w:jc w:val="both"/>
        <w:rPr>
          <w:rFonts w:eastAsia="Calibri"/>
          <w:sz w:val="28"/>
          <w:szCs w:val="28"/>
          <w:lang w:val="uk-UA" w:eastAsia="en-US"/>
        </w:rPr>
      </w:pP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ІІІ. Актуалізація опорних знань учнів</w:t>
      </w:r>
    </w:p>
    <w:p w:rsidR="00E45E81" w:rsidRDefault="00E45E81" w:rsidP="00E45E81">
      <w:pPr>
        <w:spacing w:after="160" w:line="254" w:lineRule="auto"/>
        <w:jc w:val="both"/>
        <w:rPr>
          <w:rFonts w:eastAsia="Calibri"/>
          <w:sz w:val="28"/>
          <w:szCs w:val="28"/>
          <w:lang w:val="uk-UA" w:eastAsia="en-US"/>
        </w:rPr>
      </w:pPr>
    </w:p>
    <w:p w:rsidR="00E45E81" w:rsidRDefault="00E45E81" w:rsidP="00E45E81">
      <w:pPr>
        <w:numPr>
          <w:ilvl w:val="0"/>
          <w:numId w:val="16"/>
        </w:numPr>
        <w:spacing w:after="160" w:line="254" w:lineRule="auto"/>
        <w:contextualSpacing/>
        <w:jc w:val="both"/>
        <w:rPr>
          <w:rFonts w:eastAsia="Calibri"/>
          <w:sz w:val="28"/>
          <w:szCs w:val="28"/>
          <w:lang w:val="uk-UA" w:eastAsia="en-US"/>
        </w:rPr>
      </w:pPr>
      <w:r>
        <w:rPr>
          <w:rFonts w:eastAsia="Calibri"/>
          <w:sz w:val="28"/>
          <w:szCs w:val="28"/>
          <w:lang w:val="uk-UA" w:eastAsia="en-US"/>
        </w:rPr>
        <w:lastRenderedPageBreak/>
        <w:t>Де ж беруться фразеологізми? Установіть відповідність між фразеологізмами та джерелами їх походження</w:t>
      </w:r>
    </w:p>
    <w:p w:rsidR="00E45E81" w:rsidRDefault="00E45E81" w:rsidP="00E45E81">
      <w:pPr>
        <w:spacing w:after="160" w:line="254" w:lineRule="auto"/>
        <w:ind w:left="720"/>
        <w:contextualSpacing/>
        <w:jc w:val="both"/>
        <w:rPr>
          <w:rFonts w:eastAsia="Calibri"/>
          <w:sz w:val="28"/>
          <w:szCs w:val="28"/>
          <w:lang w:val="uk-UA" w:eastAsia="en-US"/>
        </w:rPr>
      </w:pPr>
    </w:p>
    <w:p w:rsidR="00E45E81" w:rsidRDefault="00E45E81" w:rsidP="00E45E81">
      <w:pPr>
        <w:numPr>
          <w:ilvl w:val="0"/>
          <w:numId w:val="17"/>
        </w:numPr>
        <w:spacing w:after="160" w:line="254" w:lineRule="auto"/>
        <w:contextualSpacing/>
        <w:jc w:val="both"/>
        <w:rPr>
          <w:rFonts w:eastAsia="Calibri"/>
          <w:sz w:val="28"/>
          <w:szCs w:val="28"/>
          <w:lang w:val="uk-UA" w:eastAsia="en-US"/>
        </w:rPr>
      </w:pPr>
      <w:r>
        <w:rPr>
          <w:rFonts w:eastAsia="Calibri"/>
          <w:sz w:val="28"/>
          <w:szCs w:val="28"/>
          <w:lang w:val="uk-UA" w:eastAsia="en-US"/>
        </w:rPr>
        <w:t xml:space="preserve">Народні звичаї                       а. гірка пілюля, </w:t>
      </w:r>
      <w:proofErr w:type="spellStart"/>
      <w:r>
        <w:rPr>
          <w:rFonts w:eastAsia="Calibri"/>
          <w:sz w:val="28"/>
          <w:szCs w:val="28"/>
          <w:lang w:val="uk-UA" w:eastAsia="en-US"/>
        </w:rPr>
        <w:t>шито</w:t>
      </w:r>
      <w:proofErr w:type="spellEnd"/>
      <w:r>
        <w:rPr>
          <w:rFonts w:eastAsia="Calibri"/>
          <w:sz w:val="28"/>
          <w:szCs w:val="28"/>
          <w:lang w:val="uk-UA" w:eastAsia="en-US"/>
        </w:rPr>
        <w:t xml:space="preserve"> білими нитками</w:t>
      </w:r>
    </w:p>
    <w:p w:rsidR="00E45E81" w:rsidRDefault="00E45E81" w:rsidP="00E45E81">
      <w:pPr>
        <w:numPr>
          <w:ilvl w:val="0"/>
          <w:numId w:val="17"/>
        </w:numPr>
        <w:spacing w:after="160" w:line="254" w:lineRule="auto"/>
        <w:contextualSpacing/>
        <w:jc w:val="both"/>
        <w:rPr>
          <w:rFonts w:eastAsia="Calibri"/>
          <w:sz w:val="28"/>
          <w:szCs w:val="28"/>
          <w:lang w:val="uk-UA" w:eastAsia="en-US"/>
        </w:rPr>
      </w:pPr>
      <w:r>
        <w:rPr>
          <w:rFonts w:eastAsia="Calibri"/>
          <w:sz w:val="28"/>
          <w:szCs w:val="28"/>
          <w:lang w:val="uk-UA" w:eastAsia="en-US"/>
        </w:rPr>
        <w:t>Професійна діяльність         б. адамові діти, іти на Голгофу</w:t>
      </w:r>
    </w:p>
    <w:p w:rsidR="00E45E81" w:rsidRDefault="00E45E81" w:rsidP="00E45E81">
      <w:pPr>
        <w:numPr>
          <w:ilvl w:val="0"/>
          <w:numId w:val="17"/>
        </w:numPr>
        <w:spacing w:after="160" w:line="254" w:lineRule="auto"/>
        <w:contextualSpacing/>
        <w:jc w:val="both"/>
        <w:rPr>
          <w:rFonts w:eastAsia="Calibri"/>
          <w:sz w:val="28"/>
          <w:szCs w:val="28"/>
          <w:lang w:val="uk-UA" w:eastAsia="en-US"/>
        </w:rPr>
      </w:pPr>
      <w:r>
        <w:rPr>
          <w:rFonts w:eastAsia="Calibri"/>
          <w:sz w:val="28"/>
          <w:szCs w:val="28"/>
          <w:lang w:val="uk-UA" w:eastAsia="en-US"/>
        </w:rPr>
        <w:t>Давньогрецькі міфи              в. передати куті меду,  заварити кашу</w:t>
      </w:r>
    </w:p>
    <w:p w:rsidR="00E45E81" w:rsidRDefault="00E45E81" w:rsidP="00E45E81">
      <w:pPr>
        <w:numPr>
          <w:ilvl w:val="0"/>
          <w:numId w:val="17"/>
        </w:numPr>
        <w:spacing w:after="160" w:line="254" w:lineRule="auto"/>
        <w:contextualSpacing/>
        <w:jc w:val="both"/>
        <w:rPr>
          <w:rFonts w:eastAsia="Calibri"/>
          <w:sz w:val="28"/>
          <w:szCs w:val="28"/>
          <w:lang w:val="uk-UA" w:eastAsia="en-US"/>
        </w:rPr>
      </w:pPr>
      <w:r>
        <w:rPr>
          <w:rFonts w:eastAsia="Calibri"/>
          <w:sz w:val="28"/>
          <w:szCs w:val="28"/>
          <w:lang w:val="uk-UA" w:eastAsia="en-US"/>
        </w:rPr>
        <w:t>Біблія                                         г. троянський кінь, нитка Аріадни</w:t>
      </w:r>
    </w:p>
    <w:p w:rsidR="00E45E81" w:rsidRDefault="00E45E81" w:rsidP="00E45E81">
      <w:pPr>
        <w:spacing w:after="160" w:line="254" w:lineRule="auto"/>
        <w:ind w:left="720"/>
        <w:contextualSpacing/>
        <w:jc w:val="both"/>
        <w:rPr>
          <w:rFonts w:eastAsia="Calibri"/>
          <w:sz w:val="28"/>
          <w:szCs w:val="28"/>
          <w:lang w:val="uk-UA" w:eastAsia="en-US"/>
        </w:rPr>
      </w:pPr>
      <w:r>
        <w:rPr>
          <w:rFonts w:eastAsia="Calibri"/>
          <w:sz w:val="28"/>
          <w:szCs w:val="28"/>
          <w:lang w:val="uk-UA" w:eastAsia="en-US"/>
        </w:rPr>
        <w:t xml:space="preserve">                                                    д. правда очі коле, скінчив діло – гуляй                        </w:t>
      </w:r>
    </w:p>
    <w:p w:rsidR="00E45E81" w:rsidRDefault="00E45E81" w:rsidP="00E45E81">
      <w:pPr>
        <w:spacing w:after="160" w:line="254" w:lineRule="auto"/>
        <w:ind w:left="720"/>
        <w:contextualSpacing/>
        <w:jc w:val="both"/>
        <w:rPr>
          <w:rFonts w:eastAsia="Calibri"/>
          <w:sz w:val="28"/>
          <w:szCs w:val="28"/>
          <w:lang w:val="uk-UA" w:eastAsia="en-US"/>
        </w:rPr>
      </w:pPr>
      <w:r>
        <w:rPr>
          <w:rFonts w:eastAsia="Calibri"/>
          <w:sz w:val="28"/>
          <w:szCs w:val="28"/>
          <w:lang w:val="uk-UA" w:eastAsia="en-US"/>
        </w:rPr>
        <w:t xml:space="preserve">                                                                           сміло</w:t>
      </w:r>
    </w:p>
    <w:p w:rsidR="00E45E81" w:rsidRDefault="00E45E81" w:rsidP="00E45E81">
      <w:pPr>
        <w:spacing w:after="160" w:line="254" w:lineRule="auto"/>
        <w:jc w:val="both"/>
        <w:rPr>
          <w:rFonts w:eastAsia="Calibri"/>
          <w:sz w:val="28"/>
          <w:szCs w:val="28"/>
          <w:lang w:val="uk-UA" w:eastAsia="en-US"/>
        </w:rPr>
      </w:pPr>
      <w:r>
        <w:rPr>
          <w:rFonts w:eastAsia="Calibri"/>
          <w:sz w:val="28"/>
          <w:szCs w:val="28"/>
          <w:lang w:val="uk-UA" w:eastAsia="en-US"/>
        </w:rPr>
        <w:t>- Що являють собою сполучення слів, записані під буквою д?</w:t>
      </w:r>
    </w:p>
    <w:p w:rsidR="00E45E81" w:rsidRDefault="00E45E81" w:rsidP="00E45E81">
      <w:pPr>
        <w:spacing w:after="160" w:line="254" w:lineRule="auto"/>
        <w:jc w:val="both"/>
        <w:rPr>
          <w:rFonts w:eastAsia="Calibri"/>
          <w:sz w:val="28"/>
          <w:szCs w:val="28"/>
          <w:lang w:val="uk-UA" w:eastAsia="en-US"/>
        </w:rPr>
      </w:pPr>
      <w:r>
        <w:rPr>
          <w:rFonts w:eastAsia="Calibri"/>
          <w:sz w:val="28"/>
          <w:szCs w:val="28"/>
          <w:lang w:val="uk-UA" w:eastAsia="en-US"/>
        </w:rPr>
        <w:t xml:space="preserve">- На яких </w:t>
      </w:r>
      <w:proofErr w:type="spellStart"/>
      <w:r>
        <w:rPr>
          <w:rFonts w:eastAsia="Calibri"/>
          <w:sz w:val="28"/>
          <w:szCs w:val="28"/>
          <w:lang w:val="uk-UA" w:eastAsia="en-US"/>
        </w:rPr>
        <w:t>уроках</w:t>
      </w:r>
      <w:proofErr w:type="spellEnd"/>
      <w:r>
        <w:rPr>
          <w:rFonts w:eastAsia="Calibri"/>
          <w:sz w:val="28"/>
          <w:szCs w:val="28"/>
          <w:lang w:val="uk-UA" w:eastAsia="en-US"/>
        </w:rPr>
        <w:t xml:space="preserve"> ми вже знайомилися з прислів’ями і приказками?</w:t>
      </w:r>
    </w:p>
    <w:p w:rsidR="00E45E81" w:rsidRDefault="00E45E81" w:rsidP="00E45E81">
      <w:pPr>
        <w:spacing w:after="160" w:line="254" w:lineRule="auto"/>
        <w:jc w:val="both"/>
        <w:rPr>
          <w:rFonts w:eastAsia="Calibri"/>
          <w:sz w:val="28"/>
          <w:szCs w:val="28"/>
          <w:lang w:val="uk-UA" w:eastAsia="en-US"/>
        </w:rPr>
      </w:pPr>
      <w:r>
        <w:rPr>
          <w:rFonts w:eastAsia="Calibri"/>
          <w:sz w:val="28"/>
          <w:szCs w:val="28"/>
          <w:lang w:val="uk-UA" w:eastAsia="en-US"/>
        </w:rPr>
        <w:t>- Чи можна вважати прислів’я і приказки різновидами фразеологізмів?</w:t>
      </w:r>
    </w:p>
    <w:p w:rsidR="00E45E81" w:rsidRDefault="00E45E81" w:rsidP="00E45E81">
      <w:pPr>
        <w:spacing w:after="160" w:line="254" w:lineRule="auto"/>
        <w:jc w:val="both"/>
        <w:rPr>
          <w:rFonts w:eastAsia="Calibri"/>
          <w:sz w:val="28"/>
          <w:szCs w:val="28"/>
          <w:lang w:val="uk-UA" w:eastAsia="en-US"/>
        </w:rPr>
      </w:pP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ІV. Повідомлення теми й мети уроку</w:t>
      </w:r>
    </w:p>
    <w:p w:rsidR="00E45E81" w:rsidRDefault="00E45E81" w:rsidP="00E45E81">
      <w:pPr>
        <w:spacing w:after="160" w:line="254" w:lineRule="auto"/>
        <w:jc w:val="both"/>
        <w:rPr>
          <w:rFonts w:eastAsia="Calibri"/>
          <w:sz w:val="28"/>
          <w:szCs w:val="28"/>
          <w:lang w:val="uk-UA" w:eastAsia="en-US"/>
        </w:rPr>
      </w:pPr>
      <w:r>
        <w:rPr>
          <w:rFonts w:eastAsia="Calibri"/>
          <w:sz w:val="28"/>
          <w:szCs w:val="28"/>
          <w:lang w:val="uk-UA" w:eastAsia="en-US"/>
        </w:rPr>
        <w:t xml:space="preserve">Тож тема нашого уроку «Прислів’я,  приказки, крилаті вирази, афоризми як різновиди фразеологізмів». Це </w:t>
      </w:r>
      <w:proofErr w:type="spellStart"/>
      <w:r>
        <w:rPr>
          <w:rFonts w:eastAsia="Calibri"/>
          <w:sz w:val="28"/>
          <w:szCs w:val="28"/>
          <w:lang w:val="uk-UA" w:eastAsia="en-US"/>
        </w:rPr>
        <w:t>мовне</w:t>
      </w:r>
      <w:proofErr w:type="spellEnd"/>
      <w:r>
        <w:rPr>
          <w:rFonts w:eastAsia="Calibri"/>
          <w:sz w:val="28"/>
          <w:szCs w:val="28"/>
          <w:lang w:val="uk-UA" w:eastAsia="en-US"/>
        </w:rPr>
        <w:t xml:space="preserve"> багатство, невіддільне від життя людини. Вони свідчать про багатий духовний світ, високу мораль, розум народу. Це справжній скарб, який слід берегти і передавати прийдешнім поколінням.</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Що таке прислів’я і приказки?</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У чому різниця між прислів’ям і приказкою?</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Що спільного між фразеологізмами і прислів’ями?</w:t>
      </w:r>
    </w:p>
    <w:p w:rsidR="00E45E81" w:rsidRDefault="00E45E81" w:rsidP="00E45E81">
      <w:pPr>
        <w:spacing w:after="160" w:line="254" w:lineRule="auto"/>
        <w:jc w:val="both"/>
        <w:rPr>
          <w:rFonts w:eastAsia="Calibri"/>
          <w:sz w:val="28"/>
          <w:szCs w:val="28"/>
          <w:lang w:val="uk-UA" w:eastAsia="en-US"/>
        </w:rPr>
      </w:pPr>
      <w:r>
        <w:rPr>
          <w:rFonts w:eastAsia="Calibri"/>
          <w:b/>
          <w:sz w:val="28"/>
          <w:szCs w:val="28"/>
          <w:lang w:val="uk-UA" w:eastAsia="en-US"/>
        </w:rPr>
        <w:t>Прислів'я</w:t>
      </w:r>
      <w:r>
        <w:rPr>
          <w:rFonts w:eastAsia="Calibri"/>
          <w:sz w:val="28"/>
          <w:szCs w:val="28"/>
          <w:lang w:val="uk-UA" w:eastAsia="en-US"/>
        </w:rPr>
        <w:t xml:space="preserve"> - синтаксично закінчений образний вислів, що має повчальний зміст. </w:t>
      </w:r>
    </w:p>
    <w:p w:rsidR="00E45E81" w:rsidRDefault="00E45E81" w:rsidP="00E45E81">
      <w:pPr>
        <w:spacing w:after="160" w:line="254" w:lineRule="auto"/>
        <w:jc w:val="both"/>
        <w:rPr>
          <w:rFonts w:eastAsia="Calibri"/>
          <w:sz w:val="28"/>
          <w:szCs w:val="28"/>
          <w:lang w:val="uk-UA" w:eastAsia="en-US"/>
        </w:rPr>
      </w:pPr>
      <w:r>
        <w:rPr>
          <w:rFonts w:eastAsia="Calibri"/>
          <w:b/>
          <w:sz w:val="28"/>
          <w:szCs w:val="28"/>
          <w:lang w:val="uk-UA" w:eastAsia="en-US"/>
        </w:rPr>
        <w:t>Приказка</w:t>
      </w:r>
      <w:r>
        <w:rPr>
          <w:rFonts w:eastAsia="Calibri"/>
          <w:sz w:val="28"/>
          <w:szCs w:val="28"/>
          <w:lang w:val="uk-UA" w:eastAsia="en-US"/>
        </w:rPr>
        <w:t xml:space="preserve"> - образний вислів, близький до прислів'я, але без повчального змісту. </w:t>
      </w:r>
    </w:p>
    <w:p w:rsidR="00E45E81" w:rsidRDefault="00E45E81" w:rsidP="00E45E81">
      <w:pPr>
        <w:spacing w:after="160" w:line="254" w:lineRule="auto"/>
        <w:jc w:val="both"/>
        <w:rPr>
          <w:rFonts w:eastAsia="Calibri"/>
          <w:sz w:val="28"/>
          <w:szCs w:val="28"/>
          <w:lang w:val="uk-UA" w:eastAsia="en-US"/>
        </w:rPr>
      </w:pPr>
      <w:r>
        <w:rPr>
          <w:rFonts w:eastAsia="Calibri"/>
          <w:b/>
          <w:sz w:val="28"/>
          <w:szCs w:val="28"/>
          <w:lang w:val="uk-UA" w:eastAsia="en-US"/>
        </w:rPr>
        <w:t>Крилатий вираз</w:t>
      </w:r>
      <w:r>
        <w:rPr>
          <w:rFonts w:eastAsia="Calibri"/>
          <w:sz w:val="28"/>
          <w:szCs w:val="28"/>
          <w:lang w:val="uk-UA" w:eastAsia="en-US"/>
        </w:rPr>
        <w:t xml:space="preserve"> - влучна словосполука, влучний вислів літературного походження, що стисло й образно передає думку та є загальновживаним. </w:t>
      </w:r>
    </w:p>
    <w:p w:rsidR="00E45E81" w:rsidRDefault="00E45E81" w:rsidP="00E45E81">
      <w:pPr>
        <w:spacing w:after="160" w:line="254" w:lineRule="auto"/>
        <w:jc w:val="both"/>
        <w:rPr>
          <w:rFonts w:eastAsia="Calibri"/>
          <w:sz w:val="28"/>
          <w:szCs w:val="28"/>
          <w:lang w:val="uk-UA" w:eastAsia="en-US"/>
        </w:rPr>
      </w:pPr>
      <w:r>
        <w:rPr>
          <w:rFonts w:eastAsia="Calibri"/>
          <w:b/>
          <w:sz w:val="28"/>
          <w:szCs w:val="28"/>
          <w:lang w:val="uk-UA" w:eastAsia="en-US"/>
        </w:rPr>
        <w:t>Афоризм</w:t>
      </w:r>
      <w:r>
        <w:rPr>
          <w:rFonts w:eastAsia="Calibri"/>
          <w:sz w:val="28"/>
          <w:szCs w:val="28"/>
          <w:lang w:val="uk-UA" w:eastAsia="en-US"/>
        </w:rPr>
        <w:t xml:space="preserve"> - будь-яка узагальнена думка, висловлена стисло в дуже виразній формі.</w:t>
      </w: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V. Усвідомлення здобутих знань у процесі практичної роботи</w:t>
      </w:r>
    </w:p>
    <w:p w:rsidR="00E45E81" w:rsidRDefault="00E45E81" w:rsidP="00E45E81">
      <w:pPr>
        <w:spacing w:after="160" w:line="254" w:lineRule="auto"/>
        <w:jc w:val="both"/>
        <w:rPr>
          <w:rFonts w:eastAsia="Calibri"/>
          <w:sz w:val="28"/>
          <w:szCs w:val="28"/>
          <w:lang w:val="uk-UA" w:eastAsia="en-US"/>
        </w:rPr>
      </w:pPr>
      <w:r>
        <w:rPr>
          <w:rFonts w:eastAsia="Calibri"/>
          <w:sz w:val="28"/>
          <w:szCs w:val="28"/>
          <w:lang w:val="uk-UA" w:eastAsia="en-US"/>
        </w:rPr>
        <w:t xml:space="preserve">1. Спостереження. </w:t>
      </w:r>
    </w:p>
    <w:p w:rsidR="00E45E81" w:rsidRDefault="00E45E81" w:rsidP="00E45E81">
      <w:pPr>
        <w:spacing w:after="160" w:line="254" w:lineRule="auto"/>
        <w:jc w:val="both"/>
        <w:rPr>
          <w:rFonts w:eastAsia="Calibri"/>
          <w:sz w:val="28"/>
          <w:szCs w:val="28"/>
          <w:lang w:val="uk-UA" w:eastAsia="en-US"/>
        </w:rPr>
      </w:pPr>
      <w:r>
        <w:rPr>
          <w:rFonts w:eastAsia="Calibri"/>
          <w:sz w:val="28"/>
          <w:szCs w:val="28"/>
          <w:lang w:val="uk-UA" w:eastAsia="en-US"/>
        </w:rPr>
        <w:t>Кожна група отримує малюнок з зображенням фразеологізму. Назвати його й пояснити значення.</w:t>
      </w:r>
    </w:p>
    <w:p w:rsidR="00E45E81" w:rsidRDefault="00E45E81" w:rsidP="00E45E81">
      <w:pPr>
        <w:spacing w:after="160" w:line="254" w:lineRule="auto"/>
        <w:jc w:val="both"/>
        <w:rPr>
          <w:rFonts w:eastAsia="Calibri"/>
          <w:sz w:val="28"/>
          <w:szCs w:val="28"/>
          <w:lang w:val="uk-UA" w:eastAsia="en-US"/>
        </w:rPr>
      </w:pPr>
      <w:r>
        <w:rPr>
          <w:rFonts w:eastAsia="Calibri"/>
          <w:sz w:val="28"/>
          <w:szCs w:val="28"/>
          <w:lang w:val="uk-UA" w:eastAsia="en-US"/>
        </w:rPr>
        <w:t>2.Робота біля дошки. Дослід-відтворення. З’єднати частини прислів’я. Відповідь записати у вигляді шифру.</w:t>
      </w:r>
    </w:p>
    <w:tbl>
      <w:tblPr>
        <w:tblStyle w:val="1"/>
        <w:tblW w:w="0" w:type="auto"/>
        <w:tblLook w:val="04A0" w:firstRow="1" w:lastRow="0" w:firstColumn="1" w:lastColumn="0" w:noHBand="0" w:noVBand="1"/>
      </w:tblPr>
      <w:tblGrid>
        <w:gridCol w:w="4785"/>
        <w:gridCol w:w="4786"/>
      </w:tblGrid>
      <w:tr w:rsidR="00E45E81" w:rsidTr="00E45E81">
        <w:tc>
          <w:tcPr>
            <w:tcW w:w="4785" w:type="dxa"/>
            <w:tcBorders>
              <w:top w:val="single" w:sz="4" w:space="0" w:color="000000"/>
              <w:left w:val="single" w:sz="4" w:space="0" w:color="000000"/>
              <w:bottom w:val="single" w:sz="4" w:space="0" w:color="000000"/>
              <w:right w:val="single" w:sz="4" w:space="0" w:color="000000"/>
            </w:tcBorders>
          </w:tcPr>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lastRenderedPageBreak/>
              <w:t>1 жити на широку ногу</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2 ловити окунів</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3 байдики бити</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4 обвести круг пальця</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5 хоч гать гати</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6 як у віночку</w:t>
            </w:r>
          </w:p>
          <w:p w:rsidR="00E45E81" w:rsidRDefault="00E45E81">
            <w:pPr>
              <w:rPr>
                <w:rFonts w:eastAsia="Times New Roman"/>
                <w:sz w:val="28"/>
                <w:szCs w:val="28"/>
                <w:lang w:val="uk-UA"/>
              </w:rPr>
            </w:pPr>
          </w:p>
        </w:tc>
        <w:tc>
          <w:tcPr>
            <w:tcW w:w="4786" w:type="dxa"/>
            <w:tcBorders>
              <w:top w:val="single" w:sz="4" w:space="0" w:color="000000"/>
              <w:left w:val="single" w:sz="4" w:space="0" w:color="000000"/>
              <w:bottom w:val="single" w:sz="4" w:space="0" w:color="000000"/>
              <w:right w:val="single" w:sz="4" w:space="0" w:color="000000"/>
            </w:tcBorders>
          </w:tcPr>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А куняти</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Б обдурити</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В дуже багато чогось</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Г гаяти час</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Г дуже чисто, охайно</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Д розкошувати</w:t>
            </w:r>
          </w:p>
          <w:p w:rsidR="00E45E81" w:rsidRDefault="00E45E81">
            <w:pPr>
              <w:rPr>
                <w:rFonts w:eastAsia="Times New Roman"/>
                <w:sz w:val="28"/>
                <w:szCs w:val="28"/>
                <w:lang w:val="uk-UA"/>
              </w:rPr>
            </w:pPr>
          </w:p>
        </w:tc>
      </w:tr>
    </w:tbl>
    <w:p w:rsidR="00E45E81" w:rsidRDefault="00E45E81" w:rsidP="00E45E81">
      <w:pPr>
        <w:spacing w:after="160" w:line="254" w:lineRule="auto"/>
        <w:jc w:val="both"/>
        <w:rPr>
          <w:rFonts w:eastAsia="Calibri"/>
          <w:sz w:val="28"/>
          <w:szCs w:val="28"/>
          <w:lang w:val="uk-UA" w:eastAsia="en-US"/>
        </w:rPr>
      </w:pPr>
    </w:p>
    <w:p w:rsidR="00E45E81" w:rsidRDefault="00E45E81" w:rsidP="00E45E81">
      <w:pPr>
        <w:spacing w:after="160" w:line="254" w:lineRule="auto"/>
        <w:jc w:val="both"/>
        <w:rPr>
          <w:rFonts w:eastAsia="Calibri"/>
          <w:sz w:val="28"/>
          <w:szCs w:val="28"/>
          <w:lang w:val="uk-UA" w:eastAsia="en-US"/>
        </w:rPr>
      </w:pPr>
      <w:r>
        <w:rPr>
          <w:rFonts w:eastAsia="Calibri"/>
          <w:sz w:val="28"/>
          <w:szCs w:val="28"/>
          <w:lang w:val="uk-UA" w:eastAsia="en-US"/>
        </w:rPr>
        <w:t>3. Гра «Хто швидше?»</w:t>
      </w:r>
    </w:p>
    <w:p w:rsidR="00E45E81" w:rsidRDefault="00E45E81" w:rsidP="00E45E81">
      <w:pPr>
        <w:spacing w:after="160" w:line="254" w:lineRule="auto"/>
        <w:jc w:val="both"/>
        <w:rPr>
          <w:rFonts w:eastAsia="Calibri"/>
          <w:sz w:val="28"/>
          <w:szCs w:val="28"/>
          <w:lang w:val="uk-UA" w:eastAsia="en-US"/>
        </w:rPr>
      </w:pPr>
      <w:r>
        <w:rPr>
          <w:rFonts w:eastAsia="Calibri"/>
          <w:sz w:val="28"/>
          <w:szCs w:val="28"/>
          <w:lang w:val="uk-UA" w:eastAsia="en-US"/>
        </w:rPr>
        <w:t>Продовжте речення. Розкрийте зміст прислів’їв.</w:t>
      </w:r>
    </w:p>
    <w:p w:rsidR="00E45E81" w:rsidRDefault="00E45E81" w:rsidP="00E45E81">
      <w:pPr>
        <w:spacing w:after="160" w:line="254" w:lineRule="auto"/>
        <w:rPr>
          <w:rFonts w:eastAsia="Calibri"/>
          <w:sz w:val="28"/>
          <w:szCs w:val="28"/>
          <w:lang w:val="uk-UA" w:eastAsia="en-US"/>
        </w:rPr>
      </w:pPr>
      <w:r>
        <w:rPr>
          <w:rFonts w:eastAsia="Calibri"/>
          <w:sz w:val="28"/>
          <w:szCs w:val="28"/>
          <w:lang w:val="uk-UA" w:eastAsia="en-US"/>
        </w:rPr>
        <w:t xml:space="preserve">Який батько … </w:t>
      </w:r>
    </w:p>
    <w:p w:rsidR="00E45E81" w:rsidRDefault="00E45E81" w:rsidP="00E45E81">
      <w:pPr>
        <w:spacing w:after="160" w:line="254" w:lineRule="auto"/>
        <w:rPr>
          <w:rFonts w:eastAsia="Calibri"/>
          <w:sz w:val="28"/>
          <w:szCs w:val="28"/>
          <w:lang w:val="uk-UA" w:eastAsia="en-US"/>
        </w:rPr>
      </w:pPr>
      <w:r>
        <w:rPr>
          <w:rFonts w:eastAsia="Calibri"/>
          <w:sz w:val="28"/>
          <w:szCs w:val="28"/>
          <w:lang w:val="uk-UA" w:eastAsia="en-US"/>
        </w:rPr>
        <w:t xml:space="preserve">Що посієш … </w:t>
      </w:r>
    </w:p>
    <w:p w:rsidR="00E45E81" w:rsidRDefault="00E45E81" w:rsidP="00E45E81">
      <w:pPr>
        <w:spacing w:after="160" w:line="254" w:lineRule="auto"/>
        <w:rPr>
          <w:rFonts w:eastAsia="Calibri"/>
          <w:sz w:val="28"/>
          <w:szCs w:val="28"/>
          <w:lang w:val="uk-UA" w:eastAsia="en-US"/>
        </w:rPr>
      </w:pPr>
      <w:r>
        <w:rPr>
          <w:rFonts w:eastAsia="Calibri"/>
          <w:sz w:val="28"/>
          <w:szCs w:val="28"/>
          <w:lang w:val="uk-UA" w:eastAsia="en-US"/>
        </w:rPr>
        <w:t>Зробив діло…</w:t>
      </w:r>
    </w:p>
    <w:p w:rsidR="00E45E81" w:rsidRDefault="00E45E81" w:rsidP="00E45E81">
      <w:pPr>
        <w:spacing w:after="160" w:line="254" w:lineRule="auto"/>
        <w:rPr>
          <w:rFonts w:eastAsia="Calibri"/>
          <w:sz w:val="28"/>
          <w:szCs w:val="28"/>
          <w:lang w:val="uk-UA" w:eastAsia="en-US"/>
        </w:rPr>
      </w:pPr>
      <w:r>
        <w:rPr>
          <w:rFonts w:eastAsia="Calibri"/>
          <w:sz w:val="28"/>
          <w:szCs w:val="28"/>
          <w:lang w:val="uk-UA" w:eastAsia="en-US"/>
        </w:rPr>
        <w:t>Вовків боятися…</w:t>
      </w:r>
    </w:p>
    <w:p w:rsidR="00E45E81" w:rsidRDefault="00E45E81" w:rsidP="00E45E81">
      <w:pPr>
        <w:spacing w:after="160" w:line="254" w:lineRule="auto"/>
        <w:rPr>
          <w:rFonts w:eastAsia="Calibri"/>
          <w:sz w:val="28"/>
          <w:szCs w:val="28"/>
          <w:lang w:val="uk-UA" w:eastAsia="en-US"/>
        </w:rPr>
      </w:pPr>
      <w:r>
        <w:rPr>
          <w:rFonts w:eastAsia="Calibri"/>
          <w:sz w:val="28"/>
          <w:szCs w:val="28"/>
          <w:lang w:val="uk-UA" w:eastAsia="en-US"/>
        </w:rPr>
        <w:t>Вік живи…</w:t>
      </w:r>
    </w:p>
    <w:p w:rsidR="00E45E81" w:rsidRDefault="00E45E81" w:rsidP="00E45E81">
      <w:pPr>
        <w:spacing w:after="160" w:line="254" w:lineRule="auto"/>
        <w:rPr>
          <w:rFonts w:eastAsia="Calibri"/>
          <w:sz w:val="28"/>
          <w:szCs w:val="28"/>
          <w:lang w:val="uk-UA" w:eastAsia="en-US"/>
        </w:rPr>
      </w:pPr>
      <w:r>
        <w:rPr>
          <w:rFonts w:eastAsia="Calibri"/>
          <w:sz w:val="28"/>
          <w:szCs w:val="28"/>
          <w:lang w:val="uk-UA" w:eastAsia="en-US"/>
        </w:rPr>
        <w:t>Краще один раз побачити…</w:t>
      </w:r>
    </w:p>
    <w:p w:rsidR="00E45E81" w:rsidRDefault="00E45E81" w:rsidP="00E45E81">
      <w:pPr>
        <w:spacing w:after="160" w:line="254" w:lineRule="auto"/>
        <w:rPr>
          <w:rFonts w:eastAsia="Calibri"/>
          <w:sz w:val="28"/>
          <w:szCs w:val="28"/>
          <w:lang w:val="uk-UA" w:eastAsia="en-US"/>
        </w:rPr>
      </w:pPr>
      <w:r>
        <w:rPr>
          <w:rFonts w:eastAsia="Calibri"/>
          <w:sz w:val="28"/>
          <w:szCs w:val="28"/>
          <w:lang w:val="uk-UA" w:eastAsia="en-US"/>
        </w:rPr>
        <w:t>Козацькому роду…</w:t>
      </w:r>
    </w:p>
    <w:p w:rsidR="00E45E81" w:rsidRDefault="00E45E81" w:rsidP="00E45E81">
      <w:pPr>
        <w:spacing w:after="160" w:line="254" w:lineRule="auto"/>
        <w:rPr>
          <w:rFonts w:eastAsia="Calibri"/>
          <w:sz w:val="28"/>
          <w:szCs w:val="28"/>
          <w:lang w:val="uk-UA" w:eastAsia="en-US"/>
        </w:rPr>
      </w:pPr>
      <w:r>
        <w:rPr>
          <w:rFonts w:eastAsia="Calibri"/>
          <w:sz w:val="28"/>
          <w:szCs w:val="28"/>
          <w:lang w:val="uk-UA" w:eastAsia="en-US"/>
        </w:rPr>
        <w:t>Хто рано встає…</w:t>
      </w:r>
    </w:p>
    <w:p w:rsidR="00E45E81" w:rsidRDefault="00E45E81" w:rsidP="00E45E81">
      <w:pPr>
        <w:spacing w:after="160" w:line="254" w:lineRule="auto"/>
        <w:rPr>
          <w:rFonts w:eastAsia="Calibri"/>
          <w:sz w:val="28"/>
          <w:szCs w:val="28"/>
          <w:lang w:val="uk-UA" w:eastAsia="en-US"/>
        </w:rPr>
      </w:pPr>
      <w:r>
        <w:rPr>
          <w:rFonts w:eastAsia="Calibri"/>
          <w:sz w:val="28"/>
          <w:szCs w:val="28"/>
          <w:lang w:val="uk-UA" w:eastAsia="en-US"/>
        </w:rPr>
        <w:t>Брехнею світ пройдеш…</w:t>
      </w:r>
    </w:p>
    <w:p w:rsidR="00E45E81" w:rsidRDefault="00E45E81" w:rsidP="00E45E81">
      <w:pPr>
        <w:spacing w:after="160" w:line="254" w:lineRule="auto"/>
        <w:jc w:val="both"/>
        <w:rPr>
          <w:rFonts w:eastAsia="Calibri"/>
          <w:sz w:val="28"/>
          <w:szCs w:val="28"/>
          <w:lang w:val="uk-UA" w:eastAsia="en-US"/>
        </w:rPr>
      </w:pPr>
      <w:r>
        <w:rPr>
          <w:rFonts w:eastAsia="Calibri"/>
          <w:b/>
          <w:sz w:val="28"/>
          <w:szCs w:val="28"/>
          <w:lang w:val="uk-UA" w:eastAsia="en-US"/>
        </w:rPr>
        <w:t>Висновок:</w:t>
      </w:r>
      <w:r>
        <w:rPr>
          <w:rFonts w:eastAsia="Calibri"/>
          <w:sz w:val="28"/>
          <w:szCs w:val="28"/>
          <w:lang w:val="uk-UA" w:eastAsia="en-US"/>
        </w:rPr>
        <w:t xml:space="preserve"> у цих прислів’ях і приказках відображено мудрість віків, думка про працю, сім’ю, вади людини, види діяльності.</w:t>
      </w:r>
    </w:p>
    <w:p w:rsidR="00E45E81" w:rsidRDefault="00E45E81" w:rsidP="00E45E81">
      <w:pPr>
        <w:pStyle w:val="a6"/>
        <w:spacing w:after="160" w:line="254" w:lineRule="auto"/>
        <w:jc w:val="both"/>
        <w:rPr>
          <w:rFonts w:eastAsia="Calibri"/>
          <w:color w:val="FF0000"/>
          <w:sz w:val="28"/>
          <w:szCs w:val="28"/>
          <w:lang w:val="uk-UA" w:eastAsia="en-US"/>
        </w:rPr>
      </w:pPr>
      <w:r>
        <w:rPr>
          <w:rFonts w:eastAsia="Calibri"/>
          <w:color w:val="FF0000"/>
          <w:sz w:val="28"/>
          <w:szCs w:val="28"/>
          <w:lang w:val="uk-UA" w:eastAsia="en-US"/>
        </w:rPr>
        <w:t>Цікаво знати.</w:t>
      </w:r>
    </w:p>
    <w:p w:rsidR="00E45E81" w:rsidRDefault="00E45E81" w:rsidP="00E45E81">
      <w:pPr>
        <w:spacing w:after="160" w:line="254" w:lineRule="auto"/>
        <w:ind w:left="720"/>
        <w:jc w:val="both"/>
        <w:rPr>
          <w:rFonts w:eastAsia="Calibri"/>
          <w:sz w:val="28"/>
          <w:szCs w:val="28"/>
          <w:lang w:val="uk-UA" w:eastAsia="en-US"/>
        </w:rPr>
      </w:pPr>
      <w:r>
        <w:rPr>
          <w:rFonts w:eastAsia="Calibri"/>
          <w:sz w:val="28"/>
          <w:szCs w:val="28"/>
          <w:lang w:val="uk-UA" w:eastAsia="en-US"/>
        </w:rPr>
        <w:t>Багато крилатих виразів мають цікаві історії походження.</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 xml:space="preserve">Усе своє ношу з собою (філософ </w:t>
      </w:r>
      <w:proofErr w:type="spellStart"/>
      <w:r>
        <w:rPr>
          <w:rFonts w:eastAsia="Calibri"/>
          <w:sz w:val="28"/>
          <w:szCs w:val="28"/>
          <w:lang w:val="uk-UA" w:eastAsia="en-US"/>
        </w:rPr>
        <w:t>Біас</w:t>
      </w:r>
      <w:proofErr w:type="spellEnd"/>
      <w:r>
        <w:rPr>
          <w:rFonts w:eastAsia="Calibri"/>
          <w:sz w:val="28"/>
          <w:szCs w:val="28"/>
          <w:lang w:val="uk-UA" w:eastAsia="en-US"/>
        </w:rPr>
        <w:t xml:space="preserve">, Греція -  Персія, 6 </w:t>
      </w:r>
      <w:proofErr w:type="spellStart"/>
      <w:r>
        <w:rPr>
          <w:rFonts w:eastAsia="Calibri"/>
          <w:sz w:val="28"/>
          <w:szCs w:val="28"/>
          <w:lang w:val="uk-UA" w:eastAsia="en-US"/>
        </w:rPr>
        <w:t>ст.до</w:t>
      </w:r>
      <w:proofErr w:type="spellEnd"/>
      <w:r>
        <w:rPr>
          <w:rFonts w:eastAsia="Calibri"/>
          <w:sz w:val="28"/>
          <w:szCs w:val="28"/>
          <w:lang w:val="uk-UA" w:eastAsia="en-US"/>
        </w:rPr>
        <w:t xml:space="preserve"> </w:t>
      </w:r>
      <w:proofErr w:type="spellStart"/>
      <w:r>
        <w:rPr>
          <w:rFonts w:eastAsia="Calibri"/>
          <w:sz w:val="28"/>
          <w:szCs w:val="28"/>
          <w:lang w:val="uk-UA" w:eastAsia="en-US"/>
        </w:rPr>
        <w:t>н.е</w:t>
      </w:r>
      <w:proofErr w:type="spellEnd"/>
      <w:r>
        <w:rPr>
          <w:rFonts w:eastAsia="Calibri"/>
          <w:sz w:val="28"/>
          <w:szCs w:val="28"/>
          <w:lang w:val="uk-UA" w:eastAsia="en-US"/>
        </w:rPr>
        <w:t>) – мається на увазі розум.</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Через терня до зірок (давньоримський філософ Сенека).</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Буря в склянці води (вислів належить французькому письменнику, філософу Монтеск’є і означає велике хвилювання з незначного приводу, дрібної події, які штучно роздуваються) – варіант: роботи з мухи слона.</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lastRenderedPageBreak/>
        <w:t>З корабля на бал (вислів належить російському поету О. Пушкіну, що означає різку й несподівану зміну обставин).</w:t>
      </w:r>
    </w:p>
    <w:p w:rsidR="00E45E81" w:rsidRDefault="00E45E81" w:rsidP="00E45E81">
      <w:pPr>
        <w:spacing w:after="160" w:line="254" w:lineRule="auto"/>
        <w:ind w:left="720"/>
        <w:jc w:val="both"/>
        <w:rPr>
          <w:rFonts w:eastAsia="Calibri"/>
          <w:sz w:val="28"/>
          <w:szCs w:val="28"/>
          <w:lang w:val="uk-UA" w:eastAsia="en-US"/>
        </w:rPr>
      </w:pPr>
      <w:r>
        <w:rPr>
          <w:rFonts w:eastAsia="Calibri"/>
          <w:sz w:val="28"/>
          <w:szCs w:val="28"/>
          <w:lang w:val="uk-UA" w:eastAsia="en-US"/>
        </w:rPr>
        <w:t>Отже, крилаті вирази -  сталі словесні формули, які стали загальновживаними. Фразеологія – дуже цікава наука, що потребує постійного вивчення.</w:t>
      </w: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VІ. Узагальнення й систематизація знань.</w:t>
      </w:r>
    </w:p>
    <w:p w:rsidR="00E45E81" w:rsidRDefault="00E45E81" w:rsidP="00E45E81">
      <w:pPr>
        <w:numPr>
          <w:ilvl w:val="0"/>
          <w:numId w:val="19"/>
        </w:numPr>
        <w:spacing w:after="160" w:line="254" w:lineRule="auto"/>
        <w:contextualSpacing/>
        <w:jc w:val="both"/>
        <w:rPr>
          <w:rFonts w:eastAsia="Calibri"/>
          <w:sz w:val="28"/>
          <w:szCs w:val="28"/>
          <w:lang w:val="uk-UA" w:eastAsia="en-US"/>
        </w:rPr>
      </w:pPr>
      <w:r>
        <w:rPr>
          <w:rFonts w:eastAsia="Calibri"/>
          <w:sz w:val="28"/>
          <w:szCs w:val="28"/>
          <w:lang w:val="uk-UA" w:eastAsia="en-US"/>
        </w:rPr>
        <w:t>Бесіда.</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Яку роль виконують фразеологізми у мовленні?</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Чи свідчить наявність фразеологізмів у мові про мудрість і дотепність її носіїв?</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 xml:space="preserve">Що таке афоризми? </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 xml:space="preserve">Які вислови називаються крилатими? </w:t>
      </w:r>
    </w:p>
    <w:p w:rsidR="00E45E81" w:rsidRDefault="00E45E81" w:rsidP="00E45E81">
      <w:pPr>
        <w:spacing w:after="160" w:line="254" w:lineRule="auto"/>
        <w:jc w:val="both"/>
        <w:rPr>
          <w:rFonts w:eastAsia="Calibri"/>
          <w:sz w:val="28"/>
          <w:szCs w:val="28"/>
          <w:lang w:val="uk-UA" w:eastAsia="en-US"/>
        </w:rPr>
      </w:pP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 xml:space="preserve">VІІ. Підсумок уроку. Рефлексія. </w:t>
      </w: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Незакінчене речення</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 xml:space="preserve">Сьогодні на </w:t>
      </w:r>
      <w:proofErr w:type="spellStart"/>
      <w:r>
        <w:rPr>
          <w:rFonts w:eastAsia="Calibri"/>
          <w:sz w:val="28"/>
          <w:szCs w:val="28"/>
          <w:lang w:val="uk-UA" w:eastAsia="en-US"/>
        </w:rPr>
        <w:t>уроці</w:t>
      </w:r>
      <w:proofErr w:type="spellEnd"/>
      <w:r>
        <w:rPr>
          <w:rFonts w:eastAsia="Calibri"/>
          <w:sz w:val="28"/>
          <w:szCs w:val="28"/>
          <w:lang w:val="uk-UA" w:eastAsia="en-US"/>
        </w:rPr>
        <w:t xml:space="preserve"> я зрозуміла……</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Свої знання я буду …………</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Однокласникам хотілося порадити …………..</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Чи виконали ми завдання уроку?</w:t>
      </w: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VІІІ. Домашнє завдання</w:t>
      </w:r>
    </w:p>
    <w:p w:rsidR="00E45E81" w:rsidRDefault="00E45E81" w:rsidP="00E45E81">
      <w:pPr>
        <w:rPr>
          <w:sz w:val="28"/>
          <w:szCs w:val="28"/>
          <w:lang w:val="uk-UA"/>
        </w:rPr>
      </w:pPr>
    </w:p>
    <w:p w:rsidR="00E45E81" w:rsidRDefault="00E45E81" w:rsidP="00E45E81">
      <w:pPr>
        <w:pStyle w:val="a6"/>
        <w:numPr>
          <w:ilvl w:val="1"/>
          <w:numId w:val="15"/>
        </w:numPr>
        <w:spacing w:after="160" w:line="254" w:lineRule="auto"/>
        <w:jc w:val="both"/>
        <w:rPr>
          <w:rFonts w:eastAsia="Calibri"/>
          <w:sz w:val="28"/>
          <w:szCs w:val="28"/>
          <w:lang w:val="uk-UA" w:eastAsia="en-US"/>
        </w:rPr>
      </w:pPr>
      <w:r>
        <w:rPr>
          <w:rFonts w:eastAsia="Calibri"/>
          <w:sz w:val="28"/>
          <w:szCs w:val="28"/>
          <w:lang w:val="uk-UA" w:eastAsia="en-US"/>
        </w:rPr>
        <w:t>Виконання тестів письмово у зошиті (фото надати на перевірку).</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1.</w:t>
      </w:r>
      <w:r>
        <w:rPr>
          <w:rFonts w:eastAsia="Calibri"/>
          <w:sz w:val="28"/>
          <w:szCs w:val="28"/>
          <w:lang w:val="uk-UA" w:eastAsia="en-US"/>
        </w:rPr>
        <w:t xml:space="preserve"> Фразеологія вивчає:</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звуки мови;</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частини мови;</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стійкі сполучення слів.</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2.</w:t>
      </w:r>
      <w:r>
        <w:rPr>
          <w:rFonts w:eastAsia="Calibri"/>
          <w:sz w:val="28"/>
          <w:szCs w:val="28"/>
          <w:lang w:val="uk-UA" w:eastAsia="en-US"/>
        </w:rPr>
        <w:t xml:space="preserve"> Знайди  український відповідник до російського фразеологізму « </w:t>
      </w:r>
      <w:proofErr w:type="spellStart"/>
      <w:r>
        <w:rPr>
          <w:rFonts w:eastAsia="Calibri"/>
          <w:sz w:val="28"/>
          <w:szCs w:val="28"/>
          <w:lang w:val="uk-UA" w:eastAsia="en-US"/>
        </w:rPr>
        <w:t>сбоку</w:t>
      </w:r>
      <w:proofErr w:type="spellEnd"/>
      <w:r>
        <w:rPr>
          <w:rFonts w:eastAsia="Calibri"/>
          <w:sz w:val="28"/>
          <w:szCs w:val="28"/>
          <w:lang w:val="uk-UA" w:eastAsia="en-US"/>
        </w:rPr>
        <w:t xml:space="preserve"> </w:t>
      </w:r>
      <w:proofErr w:type="spellStart"/>
      <w:r>
        <w:rPr>
          <w:rFonts w:eastAsia="Calibri"/>
          <w:sz w:val="28"/>
          <w:szCs w:val="28"/>
          <w:lang w:val="uk-UA" w:eastAsia="en-US"/>
        </w:rPr>
        <w:t>припека</w:t>
      </w:r>
      <w:proofErr w:type="spellEnd"/>
      <w:r>
        <w:rPr>
          <w:rFonts w:eastAsia="Calibri"/>
          <w:sz w:val="28"/>
          <w:szCs w:val="28"/>
          <w:lang w:val="uk-UA" w:eastAsia="en-US"/>
        </w:rPr>
        <w:t xml:space="preserve">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з пустого порожнє;</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 xml:space="preserve">Б) п’яте колесо до </w:t>
      </w:r>
      <w:proofErr w:type="spellStart"/>
      <w:r>
        <w:rPr>
          <w:rFonts w:eastAsia="Calibri"/>
          <w:sz w:val="28"/>
          <w:szCs w:val="28"/>
          <w:lang w:val="uk-UA" w:eastAsia="en-US"/>
        </w:rPr>
        <w:t>воза</w:t>
      </w:r>
      <w:proofErr w:type="spellEnd"/>
      <w:r>
        <w:rPr>
          <w:rFonts w:eastAsia="Calibri"/>
          <w:sz w:val="28"/>
          <w:szCs w:val="28"/>
          <w:lang w:val="uk-UA" w:eastAsia="en-US"/>
        </w:rPr>
        <w:t>;</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пекти раків.</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3.</w:t>
      </w:r>
      <w:r>
        <w:rPr>
          <w:rFonts w:eastAsia="Calibri"/>
          <w:sz w:val="28"/>
          <w:szCs w:val="28"/>
          <w:lang w:val="uk-UA" w:eastAsia="en-US"/>
        </w:rPr>
        <w:t xml:space="preserve"> Знайди російський відповідник до українського фразеологізму « Час – найкращий лікар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 xml:space="preserve">А) точить </w:t>
      </w:r>
      <w:proofErr w:type="spellStart"/>
      <w:r>
        <w:rPr>
          <w:rFonts w:eastAsia="Calibri"/>
          <w:sz w:val="28"/>
          <w:szCs w:val="28"/>
          <w:lang w:val="uk-UA" w:eastAsia="en-US"/>
        </w:rPr>
        <w:t>лясы</w:t>
      </w:r>
      <w:proofErr w:type="spellEnd"/>
      <w:r>
        <w:rPr>
          <w:rFonts w:eastAsia="Calibri"/>
          <w:sz w:val="28"/>
          <w:szCs w:val="28"/>
          <w:lang w:val="uk-UA" w:eastAsia="en-US"/>
        </w:rPr>
        <w:t>;</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 xml:space="preserve">Б) </w:t>
      </w:r>
      <w:proofErr w:type="spellStart"/>
      <w:r>
        <w:rPr>
          <w:rFonts w:eastAsia="Calibri"/>
          <w:sz w:val="28"/>
          <w:szCs w:val="28"/>
          <w:lang w:val="uk-UA" w:eastAsia="en-US"/>
        </w:rPr>
        <w:t>попасть</w:t>
      </w:r>
      <w:proofErr w:type="spellEnd"/>
      <w:r>
        <w:rPr>
          <w:rFonts w:eastAsia="Calibri"/>
          <w:sz w:val="28"/>
          <w:szCs w:val="28"/>
          <w:lang w:val="uk-UA" w:eastAsia="en-US"/>
        </w:rPr>
        <w:t xml:space="preserve"> в </w:t>
      </w:r>
      <w:proofErr w:type="spellStart"/>
      <w:r>
        <w:rPr>
          <w:rFonts w:eastAsia="Calibri"/>
          <w:sz w:val="28"/>
          <w:szCs w:val="28"/>
          <w:lang w:val="uk-UA" w:eastAsia="en-US"/>
        </w:rPr>
        <w:t>переплет</w:t>
      </w:r>
      <w:proofErr w:type="spellEnd"/>
      <w:r>
        <w:rPr>
          <w:rFonts w:eastAsia="Calibri"/>
          <w:sz w:val="28"/>
          <w:szCs w:val="28"/>
          <w:lang w:val="uk-UA" w:eastAsia="en-US"/>
        </w:rPr>
        <w:t>;</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 xml:space="preserve">В) </w:t>
      </w:r>
      <w:proofErr w:type="spellStart"/>
      <w:r>
        <w:rPr>
          <w:rFonts w:eastAsia="Calibri"/>
          <w:sz w:val="28"/>
          <w:szCs w:val="28"/>
          <w:lang w:val="uk-UA" w:eastAsia="en-US"/>
        </w:rPr>
        <w:t>время</w:t>
      </w:r>
      <w:proofErr w:type="spellEnd"/>
      <w:r>
        <w:rPr>
          <w:rFonts w:eastAsia="Calibri"/>
          <w:sz w:val="28"/>
          <w:szCs w:val="28"/>
          <w:lang w:val="uk-UA" w:eastAsia="en-US"/>
        </w:rPr>
        <w:t xml:space="preserve"> </w:t>
      </w:r>
      <w:proofErr w:type="spellStart"/>
      <w:r>
        <w:rPr>
          <w:rFonts w:eastAsia="Calibri"/>
          <w:sz w:val="28"/>
          <w:szCs w:val="28"/>
          <w:lang w:val="uk-UA" w:eastAsia="en-US"/>
        </w:rPr>
        <w:t>всему</w:t>
      </w:r>
      <w:proofErr w:type="spellEnd"/>
      <w:r>
        <w:rPr>
          <w:rFonts w:eastAsia="Calibri"/>
          <w:sz w:val="28"/>
          <w:szCs w:val="28"/>
          <w:lang w:val="uk-UA" w:eastAsia="en-US"/>
        </w:rPr>
        <w:t xml:space="preserve"> </w:t>
      </w:r>
      <w:proofErr w:type="spellStart"/>
      <w:r>
        <w:rPr>
          <w:rFonts w:eastAsia="Calibri"/>
          <w:sz w:val="28"/>
          <w:szCs w:val="28"/>
          <w:lang w:val="uk-UA" w:eastAsia="en-US"/>
        </w:rPr>
        <w:t>научит</w:t>
      </w:r>
      <w:proofErr w:type="spellEnd"/>
      <w:r>
        <w:rPr>
          <w:rFonts w:eastAsia="Calibri"/>
          <w:sz w:val="28"/>
          <w:szCs w:val="28"/>
          <w:lang w:val="uk-UA" w:eastAsia="en-US"/>
        </w:rPr>
        <w:t>.</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4.</w:t>
      </w:r>
      <w:r>
        <w:rPr>
          <w:rFonts w:eastAsia="Calibri"/>
          <w:sz w:val="28"/>
          <w:szCs w:val="28"/>
          <w:lang w:val="uk-UA" w:eastAsia="en-US"/>
        </w:rPr>
        <w:t xml:space="preserve"> «Умити руки» - це:</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словосполучення;</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речення;</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lastRenderedPageBreak/>
        <w:t>В) фразеологізм.</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5.</w:t>
      </w:r>
      <w:r>
        <w:rPr>
          <w:rFonts w:eastAsia="Calibri"/>
          <w:sz w:val="28"/>
          <w:szCs w:val="28"/>
          <w:lang w:val="uk-UA" w:eastAsia="en-US"/>
        </w:rPr>
        <w:t xml:space="preserve"> Знайти відповідник до фразеологізму « замітати сліди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приховувати;</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червоніти;</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обдурювати.</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6.</w:t>
      </w:r>
      <w:r>
        <w:rPr>
          <w:rFonts w:eastAsia="Calibri"/>
          <w:sz w:val="28"/>
          <w:szCs w:val="28"/>
          <w:lang w:val="uk-UA" w:eastAsia="en-US"/>
        </w:rPr>
        <w:t xml:space="preserve"> Знайти фразеологізм, що означає « говорити щось несуттєве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не сунути носа;</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брати себе в руки;</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переливати з пустого в порожнє.</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7.</w:t>
      </w:r>
      <w:r>
        <w:rPr>
          <w:rFonts w:eastAsia="Calibri"/>
          <w:sz w:val="28"/>
          <w:szCs w:val="28"/>
          <w:lang w:val="uk-UA" w:eastAsia="en-US"/>
        </w:rPr>
        <w:t xml:space="preserve"> Фразеологізми використовують:</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в офіційно-діловому стилі;</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у науковому стилі;</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у розмовному стилі.</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8.</w:t>
      </w:r>
      <w:r>
        <w:rPr>
          <w:rFonts w:eastAsia="Calibri"/>
          <w:sz w:val="28"/>
          <w:szCs w:val="28"/>
          <w:lang w:val="uk-UA" w:eastAsia="en-US"/>
        </w:rPr>
        <w:t xml:space="preserve"> Який фразеологізм означає « набратися досвіду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набити руку;</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на руку;</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нагріти руки.</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9.</w:t>
      </w:r>
      <w:r>
        <w:rPr>
          <w:rFonts w:eastAsia="Calibri"/>
          <w:sz w:val="28"/>
          <w:szCs w:val="28"/>
          <w:lang w:val="uk-UA" w:eastAsia="en-US"/>
        </w:rPr>
        <w:t xml:space="preserve"> Знайти фразеологізм, що означає слово « бідний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голий, як бубон;</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хоч греблю гати;</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тільки курява встала.</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10.</w:t>
      </w:r>
      <w:r>
        <w:rPr>
          <w:rFonts w:eastAsia="Calibri"/>
          <w:sz w:val="28"/>
          <w:szCs w:val="28"/>
          <w:lang w:val="uk-UA" w:eastAsia="en-US"/>
        </w:rPr>
        <w:t xml:space="preserve"> Указати фразеологізм, що означає « багато робити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яка груша, така юшка;</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кидати іскру в порох;</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крутиться, як муха в окропі.</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11.</w:t>
      </w:r>
      <w:r>
        <w:rPr>
          <w:rFonts w:eastAsia="Calibri"/>
          <w:sz w:val="28"/>
          <w:szCs w:val="28"/>
          <w:lang w:val="uk-UA" w:eastAsia="en-US"/>
        </w:rPr>
        <w:t xml:space="preserve"> Указати фразеологізм-синонім до виразу « рильце в пушку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сон рябої кобили розказувати;</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знає кішка, чиє сало з’їла;</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переливати з пустого в порожнє.</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12.</w:t>
      </w:r>
      <w:r>
        <w:rPr>
          <w:rFonts w:eastAsia="Calibri"/>
          <w:sz w:val="28"/>
          <w:szCs w:val="28"/>
          <w:lang w:val="uk-UA" w:eastAsia="en-US"/>
        </w:rPr>
        <w:t xml:space="preserve"> Указати фразеологізм-синонім до виразу « змотувати вудочки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тільки смуга ляже;</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годувати штурханцями;</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тягнути ярмо.</w:t>
      </w:r>
    </w:p>
    <w:p w:rsidR="007862B9" w:rsidRPr="007862B9" w:rsidRDefault="007862B9">
      <w:pPr>
        <w:rPr>
          <w:sz w:val="28"/>
          <w:szCs w:val="28"/>
          <w:lang w:val="uk-UA"/>
        </w:rPr>
      </w:pPr>
    </w:p>
    <w:sectPr w:rsidR="007862B9" w:rsidRPr="007862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96A15"/>
    <w:multiLevelType w:val="hybridMultilevel"/>
    <w:tmpl w:val="EBF4A2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C156A4"/>
    <w:multiLevelType w:val="hybridMultilevel"/>
    <w:tmpl w:val="E63C1A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555D9A"/>
    <w:multiLevelType w:val="hybridMultilevel"/>
    <w:tmpl w:val="09DED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FBC337B"/>
    <w:multiLevelType w:val="hybridMultilevel"/>
    <w:tmpl w:val="5AF863A0"/>
    <w:lvl w:ilvl="0" w:tplc="D6982D68">
      <w:start w:val="1"/>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219500E"/>
    <w:multiLevelType w:val="multilevel"/>
    <w:tmpl w:val="F7E8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D667CA"/>
    <w:multiLevelType w:val="multilevel"/>
    <w:tmpl w:val="E02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957DA3"/>
    <w:multiLevelType w:val="hybridMultilevel"/>
    <w:tmpl w:val="04906E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3363F8E"/>
    <w:multiLevelType w:val="multilevel"/>
    <w:tmpl w:val="272299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142913"/>
    <w:multiLevelType w:val="multilevel"/>
    <w:tmpl w:val="DA96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281DC7"/>
    <w:multiLevelType w:val="hybridMultilevel"/>
    <w:tmpl w:val="3C3AE3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E4A32F7"/>
    <w:multiLevelType w:val="hybridMultilevel"/>
    <w:tmpl w:val="5428D5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0"/>
  </w:num>
  <w:num w:numId="5">
    <w:abstractNumId w:val="9"/>
  </w:num>
  <w:num w:numId="6">
    <w:abstractNumId w:val="2"/>
  </w:num>
  <w:num w:numId="7">
    <w:abstractNumId w:val="8"/>
  </w:num>
  <w:num w:numId="8">
    <w:abstractNumId w:val="5"/>
  </w:num>
  <w:num w:numId="9">
    <w:abstractNumId w:val="4"/>
  </w:num>
  <w:num w:numId="10">
    <w:abstractNumId w:val="7"/>
  </w:num>
  <w:num w:numId="11">
    <w:abstractNumId w:val="1"/>
  </w:num>
  <w:num w:numId="12">
    <w:abstractNumId w:val="8"/>
    <w:lvlOverride w:ilvl="0"/>
    <w:lvlOverride w:ilvl="1"/>
    <w:lvlOverride w:ilvl="2"/>
    <w:lvlOverride w:ilvl="3"/>
    <w:lvlOverride w:ilvl="4"/>
    <w:lvlOverride w:ilvl="5"/>
    <w:lvlOverride w:ilvl="6"/>
    <w:lvlOverride w:ilvl="7"/>
    <w:lvlOverride w:ilvl="8"/>
  </w:num>
  <w:num w:numId="13">
    <w:abstractNumId w:val="5"/>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 w:numId="15">
    <w:abstractNumId w:val="7"/>
    <w:lvlOverride w:ilvl="0"/>
    <w:lvlOverride w:ilvl="1">
      <w:startOverride w:val="1"/>
    </w:lvlOverride>
    <w:lvlOverride w:ilvl="2"/>
    <w:lvlOverride w:ilvl="3"/>
    <w:lvlOverride w:ilvl="4"/>
    <w:lvlOverride w:ilvl="5"/>
    <w:lvlOverride w:ilvl="6"/>
    <w:lvlOverride w:ilvl="7"/>
    <w:lvlOverride w:ilv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lvlOverride w:ilvl="1"/>
    <w:lvlOverride w:ilvl="2"/>
    <w:lvlOverride w:ilvl="3"/>
    <w:lvlOverride w:ilvl="4"/>
    <w:lvlOverride w:ilvl="5"/>
    <w:lvlOverride w:ilvl="6"/>
    <w:lvlOverride w:ilvl="7"/>
    <w:lvlOverride w:ilvl="8"/>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AF4"/>
    <w:rsid w:val="00127AD5"/>
    <w:rsid w:val="00204BA9"/>
    <w:rsid w:val="002E3281"/>
    <w:rsid w:val="002F5549"/>
    <w:rsid w:val="004966DB"/>
    <w:rsid w:val="004B29EA"/>
    <w:rsid w:val="005B46B8"/>
    <w:rsid w:val="006739C1"/>
    <w:rsid w:val="007862B9"/>
    <w:rsid w:val="0094702F"/>
    <w:rsid w:val="009C4643"/>
    <w:rsid w:val="00B01FA4"/>
    <w:rsid w:val="00C42195"/>
    <w:rsid w:val="00CE6881"/>
    <w:rsid w:val="00DE1AF4"/>
    <w:rsid w:val="00E02B69"/>
    <w:rsid w:val="00E14915"/>
    <w:rsid w:val="00E45E81"/>
    <w:rsid w:val="00E63AF2"/>
    <w:rsid w:val="00FB47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112162-CB72-4231-A065-B8BD2DBF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B9"/>
    <w:pPr>
      <w:spacing w:after="0" w:line="24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59"/>
    <w:rsid w:val="007862B9"/>
    <w:pPr>
      <w:spacing w:after="0" w:line="240" w:lineRule="auto"/>
    </w:pPr>
    <w:rPr>
      <w:rFonts w:eastAsia="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3">
    <w:name w:val="Table Grid"/>
    <w:basedOn w:val="a1"/>
    <w:uiPriority w:val="59"/>
    <w:rsid w:val="007862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7862B9"/>
    <w:pPr>
      <w:spacing w:after="188"/>
    </w:pPr>
  </w:style>
  <w:style w:type="character" w:styleId="a5">
    <w:name w:val="Emphasis"/>
    <w:basedOn w:val="a0"/>
    <w:uiPriority w:val="20"/>
    <w:qFormat/>
    <w:rsid w:val="007862B9"/>
    <w:rPr>
      <w:i/>
      <w:iCs/>
    </w:rPr>
  </w:style>
  <w:style w:type="paragraph" w:styleId="a6">
    <w:name w:val="List Paragraph"/>
    <w:basedOn w:val="a"/>
    <w:uiPriority w:val="34"/>
    <w:qFormat/>
    <w:rsid w:val="00B01FA4"/>
    <w:pPr>
      <w:ind w:left="720"/>
      <w:contextualSpacing/>
    </w:pPr>
  </w:style>
  <w:style w:type="paragraph" w:styleId="a7">
    <w:name w:val="Balloon Text"/>
    <w:basedOn w:val="a"/>
    <w:link w:val="a8"/>
    <w:uiPriority w:val="99"/>
    <w:semiHidden/>
    <w:unhideWhenUsed/>
    <w:rsid w:val="00E14915"/>
    <w:rPr>
      <w:rFonts w:ascii="Tahoma" w:hAnsi="Tahoma" w:cs="Tahoma"/>
      <w:sz w:val="16"/>
      <w:szCs w:val="16"/>
    </w:rPr>
  </w:style>
  <w:style w:type="character" w:customStyle="1" w:styleId="a8">
    <w:name w:val="Текст выноски Знак"/>
    <w:basedOn w:val="a0"/>
    <w:link w:val="a7"/>
    <w:uiPriority w:val="99"/>
    <w:semiHidden/>
    <w:rsid w:val="00E14915"/>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2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1251</Words>
  <Characters>7137</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Валерия</cp:lastModifiedBy>
  <cp:revision>18</cp:revision>
  <dcterms:created xsi:type="dcterms:W3CDTF">2018-10-23T09:49:00Z</dcterms:created>
  <dcterms:modified xsi:type="dcterms:W3CDTF">2022-10-09T14:12:00Z</dcterms:modified>
</cp:coreProperties>
</file>