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B1A" w:rsidRDefault="00DF1B1A" w:rsidP="00DF1B1A">
      <w:pPr>
        <w:pStyle w:val="Tema0"/>
        <w:jc w:val="both"/>
      </w:pPr>
      <w:r>
        <w:t>17.10.                      5-Б ( 2</w:t>
      </w:r>
      <w:r>
        <w:t xml:space="preserve"> група)                    </w:t>
      </w:r>
      <w:proofErr w:type="spellStart"/>
      <w:r>
        <w:t>укр.мова</w:t>
      </w:r>
      <w:proofErr w:type="spellEnd"/>
      <w:r>
        <w:t xml:space="preserve">                   Добровольська В.Е.</w:t>
      </w:r>
    </w:p>
    <w:p w:rsidR="00DF1B1A" w:rsidRDefault="00DF1B1A" w:rsidP="00DF1B1A">
      <w:pPr>
        <w:pStyle w:val="Tema0"/>
      </w:pPr>
      <w:r>
        <w:t>Фразеологізми в літературних творах</w:t>
      </w:r>
    </w:p>
    <w:p w:rsidR="00DF1B1A" w:rsidRDefault="00DF1B1A" w:rsidP="00DF1B1A">
      <w:pPr>
        <w:pStyle w:val="Meta"/>
      </w:pPr>
      <w:r>
        <w:t>Мета:</w:t>
      </w:r>
      <w:r>
        <w:t> </w:t>
      </w:r>
      <w:r>
        <w:t>дати учням уявлення про фразеологізм, його лексичне значення; виробляти навички доречного вживання фразеологізмів в усному та писемному мовленні; ознайомити школярів із фразеологічним словником української мови, збагачувати словниковий запас учнів; розвивати культуру мовлення, спостережливість</w:t>
      </w:r>
    </w:p>
    <w:p w:rsidR="00DF1B1A" w:rsidRDefault="00DF1B1A" w:rsidP="00DF1B1A">
      <w:pPr>
        <w:jc w:val="center"/>
        <w:rPr>
          <w:lang w:val="uk-UA"/>
        </w:rPr>
      </w:pPr>
      <w:r>
        <w:rPr>
          <w:lang w:val="uk-UA"/>
        </w:rPr>
        <w:t>Хід уроку</w:t>
      </w:r>
    </w:p>
    <w:p w:rsidR="00DF1B1A" w:rsidRDefault="00DF1B1A" w:rsidP="00DF1B1A">
      <w:pPr>
        <w:pStyle w:val="Etap"/>
      </w:pPr>
      <w:r>
        <w:t>I.</w:t>
      </w:r>
      <w:r>
        <w:tab/>
        <w:t>Мотивація навчальної діяльності. Оголошення теми й мети уроку</w:t>
      </w:r>
    </w:p>
    <w:p w:rsidR="00DF1B1A" w:rsidRPr="00075EC5" w:rsidRDefault="00DF1B1A" w:rsidP="00DF1B1A">
      <w:pPr>
        <w:pStyle w:val="Etap"/>
        <w:numPr>
          <w:ilvl w:val="0"/>
          <w:numId w:val="0"/>
        </w:numPr>
        <w:ind w:left="567"/>
        <w:rPr>
          <w:b w:val="0"/>
        </w:rPr>
      </w:pPr>
      <w:r w:rsidRPr="00075EC5">
        <w:rPr>
          <w:b w:val="0"/>
        </w:rPr>
        <w:t>Лексикологія вивчає лексику, а фразеологія?</w:t>
      </w:r>
      <w:r>
        <w:rPr>
          <w:b w:val="0"/>
        </w:rPr>
        <w:t xml:space="preserve"> (дати відповідь)</w:t>
      </w:r>
    </w:p>
    <w:p w:rsidR="00DF1B1A" w:rsidRDefault="00DF1B1A" w:rsidP="00DF1B1A">
      <w:pPr>
        <w:pStyle w:val="Etap"/>
      </w:pPr>
      <w:r>
        <w:t>II.</w:t>
      </w:r>
      <w:r>
        <w:tab/>
        <w:t>Актуалізація опорних знань</w:t>
      </w:r>
    </w:p>
    <w:p w:rsidR="00DF1B1A" w:rsidRDefault="00DF1B1A" w:rsidP="00DF1B1A">
      <w:pPr>
        <w:pStyle w:val="Etap"/>
      </w:pPr>
      <w:r>
        <w:rPr>
          <w:noProof/>
          <w:lang w:val="en-US" w:eastAsia="en-US"/>
        </w:rPr>
        <w:drawing>
          <wp:inline distT="0" distB="0" distL="0" distR="0">
            <wp:extent cx="5200650" cy="3905250"/>
            <wp:effectExtent l="0" t="0" r="0" b="0"/>
            <wp:docPr id="5" name="Рисунок 5" descr="C:\Users\Валерия\AppData\Local\Microsoft\Windows\INetCache\Content.Word\фразеологі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AppData\Local\Microsoft\Windows\INetCache\Content.Word\фразеологія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1A" w:rsidRDefault="00DF1B1A" w:rsidP="00DF1B1A">
      <w:pPr>
        <w:pStyle w:val="Etappodpunkt0"/>
      </w:pPr>
      <w:r>
        <w:t>1.</w:t>
      </w:r>
      <w:r>
        <w:tab/>
        <w:t>Перевірка домашнього завдання.</w:t>
      </w:r>
    </w:p>
    <w:p w:rsidR="00DF1B1A" w:rsidRDefault="00DF1B1A" w:rsidP="00DF1B1A">
      <w:pPr>
        <w:pStyle w:val="Etappodpunkt0"/>
      </w:pPr>
      <w:r>
        <w:t>2.</w:t>
      </w:r>
      <w:r>
        <w:tab/>
        <w:t>Питання до учнів.</w:t>
      </w:r>
    </w:p>
    <w:p w:rsidR="00DF1B1A" w:rsidRDefault="00DF1B1A" w:rsidP="00DF1B1A">
      <w:pPr>
        <w:pStyle w:val="Text"/>
      </w:pPr>
      <w:r>
        <w:t>—</w:t>
      </w:r>
      <w:r>
        <w:t> </w:t>
      </w:r>
      <w:r>
        <w:t xml:space="preserve">Говорять, коли людина пише </w:t>
      </w:r>
      <w:proofErr w:type="spellStart"/>
      <w:r>
        <w:t>некаліграфічно</w:t>
      </w:r>
      <w:proofErr w:type="spellEnd"/>
      <w:r>
        <w:rPr>
          <w:rStyle w:val="Italic"/>
        </w:rPr>
        <w:t>- як курка лапою.</w:t>
      </w:r>
      <w:r>
        <w:t xml:space="preserve"> Поясніть даний вислів.</w:t>
      </w:r>
    </w:p>
    <w:p w:rsidR="00DF1B1A" w:rsidRDefault="00DF1B1A" w:rsidP="00DF1B1A">
      <w:pPr>
        <w:pStyle w:val="Etap"/>
        <w:numPr>
          <w:ilvl w:val="0"/>
          <w:numId w:val="0"/>
        </w:numPr>
      </w:pPr>
      <w:r>
        <w:lastRenderedPageBreak/>
        <w:t>III.</w:t>
      </w:r>
      <w:r>
        <w:tab/>
        <w:t>Сприйняття й засвоєння навчального матеріалу</w:t>
      </w:r>
    </w:p>
    <w:p w:rsidR="00DF1B1A" w:rsidRDefault="00DF1B1A" w:rsidP="00DF1B1A">
      <w:pPr>
        <w:pStyle w:val="Etappodpunkt0"/>
      </w:pPr>
      <w:r>
        <w:t>1.Робота з підручником.</w:t>
      </w:r>
    </w:p>
    <w:p w:rsidR="00DF1B1A" w:rsidRDefault="00DF1B1A" w:rsidP="00DF1B1A">
      <w:pPr>
        <w:pStyle w:val="Textline"/>
      </w:pPr>
      <w:r>
        <w:t>1)</w:t>
      </w:r>
      <w:r>
        <w:tab/>
        <w:t>Опрацювання теоретичного матеріалу с.64</w:t>
      </w:r>
    </w:p>
    <w:p w:rsidR="00DF1B1A" w:rsidRDefault="00DF1B1A" w:rsidP="00DF1B1A">
      <w:pPr>
        <w:pStyle w:val="Textline"/>
      </w:pPr>
      <w:r>
        <w:rPr>
          <w:noProof/>
          <w:lang w:val="en-US" w:eastAsia="en-US"/>
        </w:rPr>
        <w:drawing>
          <wp:inline distT="0" distB="0" distL="0" distR="0">
            <wp:extent cx="4829175" cy="7372350"/>
            <wp:effectExtent l="0" t="0" r="9525" b="0"/>
            <wp:docPr id="4" name="Рисунок 4" descr="C:\Users\Валерия\AppData\Local\Microsoft\Windows\INetCache\Content.Word\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я\AppData\Local\Microsoft\Windows\INetCache\Content.Word\6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1A" w:rsidRDefault="00DF1B1A" w:rsidP="00DF1B1A">
      <w:pPr>
        <w:pStyle w:val="Textline"/>
      </w:pPr>
    </w:p>
    <w:p w:rsidR="00DF1B1A" w:rsidRDefault="00DF1B1A" w:rsidP="00DF1B1A">
      <w:pPr>
        <w:pStyle w:val="Textline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62650" cy="8610600"/>
            <wp:effectExtent l="0" t="0" r="0" b="0"/>
            <wp:docPr id="3" name="Рисунок 3" descr="C:\Users\Валерия\AppData\Local\Microsoft\Windows\INetCache\Content.Word\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я\AppData\Local\Microsoft\Windows\INetCache\Content.Word\6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1A" w:rsidRPr="00FE4BBD" w:rsidRDefault="00DF1B1A" w:rsidP="00DF1B1A">
      <w:pPr>
        <w:pStyle w:val="Textline"/>
        <w:rPr>
          <w:sz w:val="28"/>
          <w:szCs w:val="28"/>
        </w:rPr>
      </w:pPr>
      <w:r w:rsidRPr="00FE4BBD">
        <w:rPr>
          <w:sz w:val="28"/>
          <w:szCs w:val="28"/>
        </w:rPr>
        <w:lastRenderedPageBreak/>
        <w:t>2)</w:t>
      </w:r>
      <w:r w:rsidRPr="00FE4BBD">
        <w:rPr>
          <w:sz w:val="28"/>
          <w:szCs w:val="28"/>
        </w:rPr>
        <w:tab/>
        <w:t>Виконання вправ і завдань</w:t>
      </w:r>
    </w:p>
    <w:p w:rsidR="00DF1B1A" w:rsidRDefault="00DF1B1A" w:rsidP="00DF1B1A">
      <w:pPr>
        <w:pStyle w:val="Textline"/>
        <w:rPr>
          <w:sz w:val="28"/>
          <w:szCs w:val="28"/>
        </w:rPr>
      </w:pPr>
      <w:r w:rsidRPr="00FE4BBD">
        <w:rPr>
          <w:sz w:val="28"/>
          <w:szCs w:val="28"/>
        </w:rPr>
        <w:t>- Вправа 154 с.64. (Замінити виділені слова фразеологізмами).</w:t>
      </w:r>
    </w:p>
    <w:p w:rsidR="00DF1B1A" w:rsidRPr="00FE4BBD" w:rsidRDefault="00DF1B1A" w:rsidP="00DF1B1A">
      <w:pPr>
        <w:pStyle w:val="Textline"/>
        <w:rPr>
          <w:sz w:val="28"/>
          <w:szCs w:val="28"/>
        </w:rPr>
      </w:pPr>
      <w:r>
        <w:rPr>
          <w:sz w:val="28"/>
          <w:szCs w:val="28"/>
        </w:rPr>
        <w:t>-Вправа 155 с. 64 (усно, прочитати, знайти фразеологізм у творі)</w:t>
      </w:r>
      <w:bookmarkStart w:id="0" w:name="_GoBack"/>
      <w:bookmarkEnd w:id="0"/>
    </w:p>
    <w:p w:rsidR="00DF1B1A" w:rsidRDefault="00DF1B1A" w:rsidP="00DF1B1A">
      <w:pPr>
        <w:pStyle w:val="Textline"/>
        <w:jc w:val="center"/>
        <w:rPr>
          <w:color w:val="FF0000"/>
        </w:rPr>
      </w:pPr>
      <w:r w:rsidRPr="00FE4BBD">
        <w:rPr>
          <w:color w:val="FF0000"/>
        </w:rPr>
        <w:t>Відпочинь!</w:t>
      </w:r>
    </w:p>
    <w:p w:rsidR="00DF1B1A" w:rsidRPr="00D76630" w:rsidRDefault="00DF1B1A" w:rsidP="00DF1B1A">
      <w:pPr>
        <w:pStyle w:val="Textline"/>
        <w:rPr>
          <w:color w:val="FF0000"/>
        </w:rPr>
      </w:pPr>
      <w:hyperlink r:id="rId8" w:history="1">
        <w:r w:rsidRPr="009D7F5C">
          <w:rPr>
            <w:rStyle w:val="a3"/>
          </w:rPr>
          <w:t>https://www.youtube.com/watch?v=0a7dfpihN6s&amp;list=RDLViXK1ltGfooE&amp;ab_channel=CreativeTeacher</w:t>
        </w:r>
      </w:hyperlink>
    </w:p>
    <w:p w:rsidR="00DF1B1A" w:rsidRDefault="00DF1B1A" w:rsidP="00DF1B1A">
      <w:pPr>
        <w:pStyle w:val="Textline"/>
        <w:rPr>
          <w:sz w:val="28"/>
          <w:szCs w:val="28"/>
        </w:rPr>
      </w:pPr>
      <w:r w:rsidRPr="00FE4BBD">
        <w:rPr>
          <w:sz w:val="28"/>
          <w:szCs w:val="28"/>
        </w:rPr>
        <w:t>- Вправа 156 с.64-65 (Вибрати із довідки фразеологізми)</w:t>
      </w:r>
    </w:p>
    <w:p w:rsidR="00DF1B1A" w:rsidRDefault="00DF1B1A" w:rsidP="00DF1B1A">
      <w:pPr>
        <w:pStyle w:val="Textline"/>
        <w:rPr>
          <w:sz w:val="28"/>
          <w:szCs w:val="28"/>
        </w:rPr>
      </w:pPr>
    </w:p>
    <w:p w:rsidR="00DF1B1A" w:rsidRDefault="00DF1B1A" w:rsidP="00DF1B1A">
      <w:pPr>
        <w:pStyle w:val="Textline"/>
        <w:rPr>
          <w:sz w:val="28"/>
          <w:szCs w:val="28"/>
        </w:rPr>
      </w:pPr>
    </w:p>
    <w:p w:rsidR="00DF1B1A" w:rsidRDefault="00DF1B1A" w:rsidP="00DF1B1A">
      <w:pPr>
        <w:pStyle w:val="Textline"/>
        <w:rPr>
          <w:sz w:val="28"/>
          <w:szCs w:val="28"/>
        </w:rPr>
      </w:pPr>
    </w:p>
    <w:p w:rsidR="00DF1B1A" w:rsidRDefault="00DF1B1A" w:rsidP="00DF1B1A">
      <w:pPr>
        <w:pStyle w:val="Textline"/>
        <w:rPr>
          <w:sz w:val="28"/>
          <w:szCs w:val="28"/>
        </w:rPr>
      </w:pPr>
      <w:r w:rsidRPr="00FE4BBD">
        <w:rPr>
          <w:sz w:val="28"/>
          <w:szCs w:val="28"/>
        </w:rPr>
        <w:t>IV.</w:t>
      </w:r>
      <w:r w:rsidRPr="00FE4BBD">
        <w:rPr>
          <w:sz w:val="28"/>
          <w:szCs w:val="28"/>
        </w:rPr>
        <w:tab/>
      </w: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15BA24F4" wp14:editId="2128660E">
            <wp:extent cx="5215648" cy="3914402"/>
            <wp:effectExtent l="0" t="0" r="4445" b="0"/>
            <wp:docPr id="1" name="Рисунок 1" descr="C:\Users\Валерия\AppData\Local\Microsoft\Windows\INetCache\Content.Word\фраз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Валерия\AppData\Local\Microsoft\Windows\INetCache\Content.Word\фраз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080" cy="392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BBD">
        <w:rPr>
          <w:sz w:val="28"/>
          <w:szCs w:val="28"/>
        </w:rPr>
        <w:t>Закріплення знань, умінь і навичок</w:t>
      </w:r>
    </w:p>
    <w:p w:rsidR="00DF1B1A" w:rsidRDefault="00DF1B1A" w:rsidP="00DF1B1A">
      <w:pPr>
        <w:pStyle w:val="Textline"/>
        <w:rPr>
          <w:sz w:val="28"/>
          <w:szCs w:val="28"/>
        </w:rPr>
      </w:pPr>
      <w:r w:rsidRPr="00FE4BBD">
        <w:rPr>
          <w:sz w:val="28"/>
          <w:szCs w:val="28"/>
        </w:rPr>
        <w:t>V.</w:t>
      </w:r>
      <w:r w:rsidRPr="00FE4BBD">
        <w:rPr>
          <w:sz w:val="28"/>
          <w:szCs w:val="28"/>
        </w:rPr>
        <w:tab/>
        <w:t>Підсумок уроку</w:t>
      </w:r>
    </w:p>
    <w:p w:rsidR="00DF1B1A" w:rsidRPr="00D76630" w:rsidRDefault="00DF1B1A" w:rsidP="00DF1B1A">
      <w:pPr>
        <w:pStyle w:val="Textline"/>
        <w:rPr>
          <w:sz w:val="28"/>
          <w:szCs w:val="28"/>
        </w:rPr>
      </w:pPr>
      <w:r w:rsidRPr="00D76630">
        <w:rPr>
          <w:sz w:val="28"/>
          <w:szCs w:val="28"/>
        </w:rPr>
        <w:t>VI.</w:t>
      </w:r>
      <w:r w:rsidRPr="00D76630">
        <w:rPr>
          <w:sz w:val="28"/>
          <w:szCs w:val="28"/>
        </w:rPr>
        <w:tab/>
        <w:t>Домашнє завдання</w:t>
      </w:r>
    </w:p>
    <w:p w:rsidR="00DF1B1A" w:rsidRPr="00886C01" w:rsidRDefault="00DF1B1A" w:rsidP="00DF1B1A">
      <w:pPr>
        <w:pStyle w:val="Etap"/>
        <w:numPr>
          <w:ilvl w:val="0"/>
          <w:numId w:val="0"/>
        </w:numPr>
        <w:ind w:left="567"/>
        <w:rPr>
          <w:b w:val="0"/>
          <w:sz w:val="28"/>
          <w:szCs w:val="28"/>
        </w:rPr>
      </w:pPr>
      <w:r w:rsidRPr="00886C01">
        <w:rPr>
          <w:b w:val="0"/>
          <w:sz w:val="28"/>
          <w:szCs w:val="28"/>
        </w:rPr>
        <w:lastRenderedPageBreak/>
        <w:t xml:space="preserve">Знайти фразеологізми – синоніми, записати </w:t>
      </w:r>
    </w:p>
    <w:p w:rsidR="00DF1B1A" w:rsidRPr="00FE4BBD" w:rsidRDefault="00DF1B1A" w:rsidP="00DF1B1A">
      <w:pPr>
        <w:pStyle w:val="Etap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619750" cy="2886075"/>
            <wp:effectExtent l="0" t="0" r="0" b="9525"/>
            <wp:docPr id="2" name="Рисунок 2" descr="C:\Users\Валерия\AppData\Local\Microsoft\Windows\INetCache\Content.Word\фраз сино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лерия\AppData\Local\Microsoft\Windows\INetCache\Content.Word\фраз синон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1A" w:rsidRPr="00FE4BBD" w:rsidRDefault="00DF1B1A" w:rsidP="00DF1B1A">
      <w:pPr>
        <w:rPr>
          <w:sz w:val="28"/>
          <w:szCs w:val="28"/>
          <w:lang w:val="uk-UA"/>
        </w:rPr>
      </w:pPr>
    </w:p>
    <w:p w:rsidR="00771F1C" w:rsidRDefault="00771F1C"/>
    <w:sectPr w:rsidR="00771F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1A"/>
    <w:rsid w:val="00771F1C"/>
    <w:rsid w:val="00DF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CA35F-C0BC-4124-8AAF-680D25FB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B1A"/>
    <w:pPr>
      <w:tabs>
        <w:tab w:val="left" w:pos="964"/>
      </w:tabs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ma">
    <w:name w:val="Tema Знак"/>
    <w:link w:val="Tema0"/>
    <w:locked/>
    <w:rsid w:val="00DF1B1A"/>
    <w:rPr>
      <w:rFonts w:ascii="Myriad Pro" w:hAnsi="Myriad Pro" w:cs="Myriad Pro"/>
      <w:b/>
      <w:bCs/>
      <w:color w:val="000000"/>
      <w:sz w:val="24"/>
      <w:szCs w:val="30"/>
      <w:lang w:val="uk-UA" w:eastAsia="ru-RU"/>
    </w:rPr>
  </w:style>
  <w:style w:type="paragraph" w:customStyle="1" w:styleId="Tema0">
    <w:name w:val="Tema"/>
    <w:basedOn w:val="a"/>
    <w:link w:val="Tema"/>
    <w:rsid w:val="00DF1B1A"/>
    <w:pPr>
      <w:widowControl w:val="0"/>
      <w:autoSpaceDE w:val="0"/>
      <w:autoSpaceDN w:val="0"/>
      <w:adjustRightInd w:val="0"/>
      <w:ind w:firstLine="0"/>
      <w:jc w:val="center"/>
    </w:pPr>
    <w:rPr>
      <w:rFonts w:ascii="Myriad Pro" w:eastAsiaTheme="minorHAnsi" w:hAnsi="Myriad Pro" w:cs="Myriad Pro"/>
      <w:b/>
      <w:bCs/>
      <w:color w:val="000000"/>
      <w:szCs w:val="30"/>
      <w:lang w:val="uk-UA"/>
    </w:rPr>
  </w:style>
  <w:style w:type="paragraph" w:customStyle="1" w:styleId="Meta">
    <w:name w:val="Meta"/>
    <w:basedOn w:val="Tema0"/>
    <w:next w:val="a"/>
    <w:rsid w:val="00DF1B1A"/>
    <w:pPr>
      <w:ind w:left="567" w:hanging="567"/>
      <w:jc w:val="both"/>
    </w:pPr>
    <w:rPr>
      <w:b w:val="0"/>
      <w:bCs w:val="0"/>
      <w:iCs/>
      <w:szCs w:val="22"/>
    </w:rPr>
  </w:style>
  <w:style w:type="character" w:customStyle="1" w:styleId="Etap0">
    <w:name w:val="Etap Знак"/>
    <w:link w:val="Etap"/>
    <w:locked/>
    <w:rsid w:val="00DF1B1A"/>
    <w:rPr>
      <w:rFonts w:ascii="Myriad Pro" w:hAnsi="Myriad Pro" w:cs="Myriad Pro"/>
      <w:b/>
      <w:bCs/>
      <w:color w:val="000000"/>
      <w:sz w:val="24"/>
      <w:lang w:val="uk-UA" w:eastAsia="ru-RU"/>
    </w:rPr>
  </w:style>
  <w:style w:type="paragraph" w:customStyle="1" w:styleId="Etap">
    <w:name w:val="Etap"/>
    <w:basedOn w:val="Meta"/>
    <w:link w:val="Etap0"/>
    <w:rsid w:val="00DF1B1A"/>
    <w:pPr>
      <w:keepNext/>
      <w:keepLines/>
      <w:numPr>
        <w:numId w:val="1"/>
      </w:numPr>
      <w:tabs>
        <w:tab w:val="left" w:pos="227"/>
        <w:tab w:val="left" w:pos="680"/>
      </w:tabs>
      <w:spacing w:before="240"/>
      <w:jc w:val="left"/>
    </w:pPr>
    <w:rPr>
      <w:b/>
      <w:bCs/>
      <w:iCs w:val="0"/>
    </w:rPr>
  </w:style>
  <w:style w:type="character" w:customStyle="1" w:styleId="Etappodpunkt">
    <w:name w:val="Etap podpunkt Знак"/>
    <w:basedOn w:val="Etap0"/>
    <w:link w:val="Etappodpunkt0"/>
    <w:locked/>
    <w:rsid w:val="00DF1B1A"/>
    <w:rPr>
      <w:rFonts w:ascii="Myriad Pro" w:hAnsi="Myriad Pro" w:cs="Myriad Pro"/>
      <w:b/>
      <w:bCs/>
      <w:color w:val="000000"/>
      <w:sz w:val="24"/>
      <w:lang w:val="uk-UA" w:eastAsia="ru-RU"/>
    </w:rPr>
  </w:style>
  <w:style w:type="paragraph" w:customStyle="1" w:styleId="Text">
    <w:name w:val="Text"/>
    <w:basedOn w:val="a"/>
    <w:link w:val="Text0"/>
    <w:rsid w:val="00DF1B1A"/>
    <w:pPr>
      <w:widowControl w:val="0"/>
      <w:autoSpaceDE w:val="0"/>
      <w:autoSpaceDN w:val="0"/>
      <w:adjustRightInd w:val="0"/>
    </w:pPr>
    <w:rPr>
      <w:rFonts w:cs="Minion Pro"/>
      <w:color w:val="000000"/>
      <w:szCs w:val="22"/>
      <w:lang w:val="uk-UA"/>
    </w:rPr>
  </w:style>
  <w:style w:type="paragraph" w:customStyle="1" w:styleId="Etappodpunkt0">
    <w:name w:val="Etap podpunkt"/>
    <w:basedOn w:val="Etap"/>
    <w:next w:val="Text"/>
    <w:link w:val="Etappodpunkt"/>
    <w:rsid w:val="00DF1B1A"/>
    <w:pPr>
      <w:keepNext w:val="0"/>
      <w:keepLines w:val="0"/>
      <w:numPr>
        <w:numId w:val="0"/>
      </w:numPr>
      <w:spacing w:before="0"/>
      <w:ind w:left="567" w:hanging="340"/>
    </w:pPr>
  </w:style>
  <w:style w:type="character" w:customStyle="1" w:styleId="Text0">
    <w:name w:val="Text Знак"/>
    <w:link w:val="Text"/>
    <w:locked/>
    <w:rsid w:val="00DF1B1A"/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paragraph" w:customStyle="1" w:styleId="Textline">
    <w:name w:val="Text line"/>
    <w:basedOn w:val="a"/>
    <w:rsid w:val="00DF1B1A"/>
    <w:pPr>
      <w:widowControl w:val="0"/>
      <w:tabs>
        <w:tab w:val="left" w:pos="567"/>
      </w:tabs>
      <w:autoSpaceDE w:val="0"/>
      <w:autoSpaceDN w:val="0"/>
      <w:adjustRightInd w:val="0"/>
      <w:ind w:left="567" w:hanging="340"/>
    </w:pPr>
    <w:rPr>
      <w:rFonts w:ascii="Minion Pro" w:eastAsiaTheme="minorHAnsi" w:hAnsi="Minion Pro" w:cs="Minion Pro"/>
      <w:color w:val="000000"/>
      <w:szCs w:val="22"/>
      <w:lang w:val="uk-UA"/>
    </w:rPr>
  </w:style>
  <w:style w:type="character" w:customStyle="1" w:styleId="Italic">
    <w:name w:val="Italic"/>
    <w:rsid w:val="00DF1B1A"/>
    <w:rPr>
      <w:rFonts w:ascii="Times New Roman" w:hAnsi="Times New Roman" w:cs="Minion Pro" w:hint="default"/>
      <w:i/>
      <w:iCs/>
      <w:w w:val="100"/>
    </w:rPr>
  </w:style>
  <w:style w:type="character" w:styleId="a3">
    <w:name w:val="Hyperlink"/>
    <w:basedOn w:val="a0"/>
    <w:uiPriority w:val="99"/>
    <w:unhideWhenUsed/>
    <w:rsid w:val="00DF1B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a7dfpihN6s&amp;list=RDLViXK1ltGfooE&amp;ab_channel=CreativeTeach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212</Words>
  <Characters>1215</Characters>
  <Application>Microsoft Office Word</Application>
  <DocSecurity>0</DocSecurity>
  <Lines>10</Lines>
  <Paragraphs>2</Paragraphs>
  <ScaleCrop>false</ScaleCrop>
  <Company>HP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2022-10-16T18:03:00Z</dcterms:created>
  <dcterms:modified xsi:type="dcterms:W3CDTF">2022-10-16T18:05:00Z</dcterms:modified>
</cp:coreProperties>
</file>