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65" w:rsidRDefault="00D26065" w:rsidP="00D26065">
      <w:pPr>
        <w:rPr>
          <w:lang w:val="uk-UA"/>
        </w:rPr>
      </w:pPr>
      <w:r>
        <w:rPr>
          <w:lang w:val="uk-UA"/>
        </w:rPr>
        <w:t>28</w:t>
      </w:r>
      <w:r>
        <w:rPr>
          <w:lang w:val="uk-UA"/>
        </w:rPr>
        <w:t>.11.                       5-Б ( 2</w:t>
      </w:r>
      <w:bookmarkStart w:id="0" w:name="_GoBack"/>
      <w:bookmarkEnd w:id="0"/>
      <w:r>
        <w:rPr>
          <w:lang w:val="uk-UA"/>
        </w:rPr>
        <w:t xml:space="preserve"> група)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Добровольська В.Е. </w:t>
      </w:r>
    </w:p>
    <w:p w:rsidR="00D26065" w:rsidRPr="005F7B81" w:rsidRDefault="00D26065" w:rsidP="00D26065">
      <w:pPr>
        <w:tabs>
          <w:tab w:val="left" w:pos="0"/>
          <w:tab w:val="left" w:pos="1418"/>
        </w:tabs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Повторення вивченого. </w:t>
      </w:r>
      <w:r w:rsidRPr="005F7B81">
        <w:rPr>
          <w:sz w:val="28"/>
          <w:szCs w:val="28"/>
          <w:lang w:val="uk-UA"/>
        </w:rPr>
        <w:t>Словосполучення. Г</w:t>
      </w:r>
      <w:r>
        <w:rPr>
          <w:sz w:val="28"/>
          <w:szCs w:val="28"/>
          <w:lang w:val="uk-UA"/>
        </w:rPr>
        <w:t xml:space="preserve">оловне і залежне слово в </w:t>
      </w:r>
      <w:r w:rsidRPr="005F7B81">
        <w:rPr>
          <w:sz w:val="28"/>
          <w:szCs w:val="28"/>
          <w:lang w:val="uk-UA"/>
        </w:rPr>
        <w:t>словосполученні.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 w:rsidRPr="005F7B81">
        <w:rPr>
          <w:sz w:val="28"/>
          <w:szCs w:val="28"/>
          <w:lang w:val="uk-UA"/>
        </w:rPr>
        <w:t xml:space="preserve"> дати учням загальне уявлення  про синтаксис та пунктуаці</w:t>
      </w:r>
      <w:r>
        <w:rPr>
          <w:sz w:val="28"/>
          <w:szCs w:val="28"/>
          <w:lang w:val="uk-UA"/>
        </w:rPr>
        <w:t xml:space="preserve">ю як розділи мовознавчої науки, ознайомити учнів з поняттям </w:t>
      </w:r>
      <w:r w:rsidRPr="005F7B81">
        <w:rPr>
          <w:sz w:val="28"/>
          <w:szCs w:val="28"/>
          <w:lang w:val="uk-UA"/>
        </w:rPr>
        <w:t>про словосполучення, навчити визначати в ньому головне і залежне слово</w:t>
      </w:r>
      <w:r>
        <w:rPr>
          <w:sz w:val="28"/>
          <w:szCs w:val="28"/>
          <w:lang w:val="uk-UA"/>
        </w:rPr>
        <w:t>.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Мета розвиваюча: </w:t>
      </w:r>
      <w:r w:rsidRPr="005F7B81">
        <w:rPr>
          <w:sz w:val="28"/>
          <w:szCs w:val="28"/>
          <w:lang w:val="uk-UA"/>
        </w:rPr>
        <w:t xml:space="preserve">формувати в учнів </w:t>
      </w:r>
      <w:proofErr w:type="spellStart"/>
      <w:r w:rsidRPr="005F7B81">
        <w:rPr>
          <w:sz w:val="28"/>
          <w:szCs w:val="28"/>
          <w:lang w:val="uk-UA"/>
        </w:rPr>
        <w:t>загальнопізнавальні</w:t>
      </w:r>
      <w:proofErr w:type="spellEnd"/>
      <w:r w:rsidRPr="005F7B81">
        <w:rPr>
          <w:sz w:val="28"/>
          <w:szCs w:val="28"/>
          <w:lang w:val="uk-UA"/>
        </w:rPr>
        <w:t xml:space="preserve"> вміння виділяти словосполучення серед інших поєднань слів, знаходити їх </w:t>
      </w:r>
      <w:r>
        <w:rPr>
          <w:sz w:val="28"/>
          <w:szCs w:val="28"/>
          <w:lang w:val="uk-UA"/>
        </w:rPr>
        <w:t>у</w:t>
      </w:r>
      <w:r w:rsidRPr="005F7B81">
        <w:rPr>
          <w:sz w:val="28"/>
          <w:szCs w:val="28"/>
          <w:lang w:val="uk-UA"/>
        </w:rPr>
        <w:t xml:space="preserve"> тексті, правильно будувати словосполучення</w:t>
      </w:r>
      <w:r w:rsidRPr="006466D4">
        <w:rPr>
          <w:sz w:val="28"/>
          <w:szCs w:val="28"/>
          <w:lang w:val="ru-RU"/>
        </w:rPr>
        <w:t xml:space="preserve">, в </w:t>
      </w:r>
      <w:proofErr w:type="spellStart"/>
      <w:r w:rsidRPr="006466D4">
        <w:rPr>
          <w:sz w:val="28"/>
          <w:szCs w:val="28"/>
          <w:lang w:val="ru-RU"/>
        </w:rPr>
        <w:t>яких</w:t>
      </w:r>
      <w:proofErr w:type="spellEnd"/>
      <w:r w:rsidRPr="006466D4">
        <w:rPr>
          <w:sz w:val="28"/>
          <w:szCs w:val="28"/>
          <w:lang w:val="ru-RU"/>
        </w:rPr>
        <w:t xml:space="preserve"> </w:t>
      </w:r>
      <w:proofErr w:type="spellStart"/>
      <w:r w:rsidRPr="006466D4">
        <w:rPr>
          <w:sz w:val="28"/>
          <w:szCs w:val="28"/>
          <w:lang w:val="ru-RU"/>
        </w:rPr>
        <w:t>допускаються</w:t>
      </w:r>
      <w:proofErr w:type="spellEnd"/>
      <w:r w:rsidRPr="006466D4">
        <w:rPr>
          <w:sz w:val="28"/>
          <w:szCs w:val="28"/>
          <w:lang w:val="ru-RU"/>
        </w:rPr>
        <w:t xml:space="preserve"> </w:t>
      </w:r>
      <w:proofErr w:type="spellStart"/>
      <w:r w:rsidRPr="006466D4">
        <w:rPr>
          <w:sz w:val="28"/>
          <w:szCs w:val="28"/>
          <w:lang w:val="ru-RU"/>
        </w:rPr>
        <w:t>помилки</w:t>
      </w:r>
      <w:proofErr w:type="spellEnd"/>
      <w:r w:rsidRPr="006466D4">
        <w:rPr>
          <w:sz w:val="28"/>
          <w:szCs w:val="28"/>
          <w:lang w:val="ru-RU"/>
        </w:rPr>
        <w:t xml:space="preserve"> у </w:t>
      </w:r>
      <w:proofErr w:type="spellStart"/>
      <w:r w:rsidRPr="006466D4">
        <w:rPr>
          <w:sz w:val="28"/>
          <w:szCs w:val="28"/>
          <w:lang w:val="ru-RU"/>
        </w:rPr>
        <w:t>формі</w:t>
      </w:r>
      <w:proofErr w:type="spellEnd"/>
      <w:r w:rsidRPr="006466D4">
        <w:rPr>
          <w:sz w:val="28"/>
          <w:szCs w:val="28"/>
          <w:lang w:val="ru-RU"/>
        </w:rPr>
        <w:t xml:space="preserve"> залежного слова</w:t>
      </w:r>
      <w:r w:rsidRPr="005F7B81">
        <w:rPr>
          <w:sz w:val="28"/>
          <w:szCs w:val="28"/>
          <w:lang w:val="uk-UA"/>
        </w:rPr>
        <w:t>.</w:t>
      </w:r>
    </w:p>
    <w:p w:rsidR="00D26065" w:rsidRPr="005F7B81" w:rsidRDefault="00D26065" w:rsidP="00D26065">
      <w:pPr>
        <w:jc w:val="both"/>
        <w:rPr>
          <w:color w:val="000000" w:themeColor="text1"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виховна</w:t>
      </w:r>
      <w:r>
        <w:rPr>
          <w:b/>
          <w:color w:val="000000" w:themeColor="text1"/>
          <w:sz w:val="28"/>
          <w:szCs w:val="28"/>
          <w:lang w:val="uk-UA"/>
        </w:rPr>
        <w:t xml:space="preserve">: </w:t>
      </w:r>
      <w:r w:rsidRPr="005F7B81">
        <w:rPr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color w:val="000000" w:themeColor="text1"/>
          <w:sz w:val="28"/>
          <w:szCs w:val="28"/>
          <w:lang w:val="uk-UA"/>
        </w:rPr>
        <w:t>мовленнєво</w:t>
      </w:r>
      <w:proofErr w:type="spellEnd"/>
      <w:r w:rsidRPr="005F7B81">
        <w:rPr>
          <w:color w:val="000000" w:themeColor="text1"/>
          <w:sz w:val="28"/>
          <w:szCs w:val="28"/>
          <w:lang w:val="uk-UA"/>
        </w:rPr>
        <w:t>-комунікативного дидактичного матеріалу виховувати патріотичні почуття, любов</w:t>
      </w:r>
      <w:r>
        <w:rPr>
          <w:color w:val="000000" w:themeColor="text1"/>
          <w:sz w:val="28"/>
          <w:szCs w:val="28"/>
          <w:lang w:val="uk-UA"/>
        </w:rPr>
        <w:t xml:space="preserve"> до</w:t>
      </w:r>
      <w:r w:rsidRPr="005F7B81">
        <w:rPr>
          <w:color w:val="000000" w:themeColor="text1"/>
          <w:sz w:val="28"/>
          <w:szCs w:val="28"/>
          <w:lang w:val="uk-UA"/>
        </w:rPr>
        <w:t xml:space="preserve"> українських традицій.</w:t>
      </w:r>
    </w:p>
    <w:p w:rsidR="00D26065" w:rsidRPr="005F7B81" w:rsidRDefault="00D26065" w:rsidP="00D26065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D26065" w:rsidRPr="006466D4" w:rsidRDefault="00D26065" w:rsidP="00D260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66D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Організаційний момент. </w:t>
      </w:r>
    </w:p>
    <w:p w:rsidR="00D26065" w:rsidRPr="00025AB3" w:rsidRDefault="00D26065" w:rsidP="00D260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6466D4">
        <w:rPr>
          <w:rFonts w:ascii="Times New Roman" w:hAnsi="Times New Roman" w:cs="Times New Roman"/>
          <w:b/>
          <w:sz w:val="24"/>
          <w:szCs w:val="24"/>
          <w:lang w:val="uk-UA"/>
        </w:rPr>
        <w:t>І. Мотивація навчання школярів</w:t>
      </w:r>
    </w:p>
    <w:p w:rsidR="00D26065" w:rsidRPr="005F7B81" w:rsidRDefault="00D26065" w:rsidP="00D26065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синтаксис?</w:t>
      </w:r>
    </w:p>
    <w:p w:rsidR="00D26065" w:rsidRDefault="00D26065" w:rsidP="00D26065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пунктуація?</w:t>
      </w:r>
    </w:p>
    <w:p w:rsidR="00D26065" w:rsidRPr="005F7B81" w:rsidRDefault="00D26065" w:rsidP="00D26065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701128" wp14:editId="104EFC02">
            <wp:extent cx="3676650" cy="2143530"/>
            <wp:effectExtent l="0" t="0" r="0" b="9525"/>
            <wp:docPr id="13" name="Рисунок 13" descr="Пунктуація в простому й складному реченнях (повторення). Довідники із  синтаксису й пунктуації /9 кл., поглиблене вивчення УМЛ/ | Тест з 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нктуація в простому й складному реченнях (повторення). Довідники із  синтаксису й пунктуації /9 кл., поглиблене вивчення УМЛ/ | Тест з 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65" cy="21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Pr="005F7B81" w:rsidRDefault="00D26065" w:rsidP="00D26065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D26065" w:rsidRPr="005F7B81" w:rsidRDefault="00D26065" w:rsidP="00D26065">
      <w:pPr>
        <w:rPr>
          <w:sz w:val="28"/>
          <w:szCs w:val="28"/>
          <w:lang w:val="uk-UA"/>
        </w:rPr>
      </w:pPr>
      <w:proofErr w:type="spellStart"/>
      <w:r w:rsidRPr="006466D4">
        <w:rPr>
          <w:b/>
          <w:sz w:val="28"/>
          <w:szCs w:val="28"/>
          <w:highlight w:val="yellow"/>
          <w:lang w:val="ru-RU"/>
        </w:rPr>
        <w:t>Творче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спостереження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над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мовним</w:t>
      </w:r>
      <w:proofErr w:type="spellEnd"/>
      <w:r w:rsidRPr="006466D4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6466D4">
        <w:rPr>
          <w:b/>
          <w:sz w:val="28"/>
          <w:szCs w:val="28"/>
          <w:highlight w:val="yellow"/>
          <w:lang w:val="ru-RU"/>
        </w:rPr>
        <w:t>матеріалом</w:t>
      </w:r>
      <w:proofErr w:type="spellEnd"/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>Прочитайте і порівняйте групи слів. У якому рядку слова передають більш точніше, конкретніше значення?</w:t>
      </w:r>
    </w:p>
    <w:p w:rsidR="00D26065" w:rsidRPr="005F7B81" w:rsidRDefault="00D26065" w:rsidP="00D26065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1) Українська мова, рідний край, сильна любов, давня традиція.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2) Мова, край, любов, традиція.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>Пригадайте що називається словосполученням.</w:t>
      </w:r>
    </w:p>
    <w:p w:rsidR="00D26065" w:rsidRPr="005F7B81" w:rsidRDefault="00D26065" w:rsidP="00D26065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911110">
        <w:rPr>
          <w:b/>
          <w:sz w:val="28"/>
          <w:szCs w:val="28"/>
          <w:highlight w:val="cyan"/>
          <w:lang w:val="uk-UA"/>
        </w:rPr>
        <w:t>1. Пояснення нового матеріалу</w:t>
      </w:r>
    </w:p>
    <w:p w:rsidR="00D26065" w:rsidRPr="006466D4" w:rsidRDefault="00D26065" w:rsidP="00D26065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68F59" wp14:editId="7F563321">
                <wp:simplePos x="0" y="0"/>
                <wp:positionH relativeFrom="column">
                  <wp:posOffset>6858000</wp:posOffset>
                </wp:positionH>
                <wp:positionV relativeFrom="paragraph">
                  <wp:posOffset>643890</wp:posOffset>
                </wp:positionV>
                <wp:extent cx="342900" cy="342900"/>
                <wp:effectExtent l="13335" t="5715" r="5715" b="13335"/>
                <wp:wrapNone/>
                <wp:docPr id="2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494240" id="Овал 25" o:spid="_x0000_s1026" style="position:absolute;margin-left:540pt;margin-top:50.7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"/>
            </w:pict>
          </mc:Fallback>
        </mc:AlternateContent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 xml:space="preserve">Словосполучення називає предмети, їх ознаки і дії точніше, конкретніше, ніж слово. Слова у словосполученні пов'язані за змістом і граматично. Словосполучення складається з двох частин: головної та залежної. </w:t>
      </w:r>
    </w:p>
    <w:p w:rsidR="00D26065" w:rsidRPr="005F7B81" w:rsidRDefault="00D26065" w:rsidP="00D26065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СЛОВОСПОЛУЧЕННЯ</w:t>
      </w:r>
      <w:r w:rsidRPr="005F7B81">
        <w:rPr>
          <w:b/>
          <w:sz w:val="28"/>
          <w:szCs w:val="28"/>
          <w:lang w:val="uk-UA"/>
        </w:rPr>
        <w:tab/>
      </w:r>
    </w:p>
    <w:p w:rsidR="00D26065" w:rsidRPr="005F7B81" w:rsidRDefault="00D26065" w:rsidP="00D26065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651D" wp14:editId="42D7C135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0" cy="228600"/>
                <wp:effectExtent l="60960" t="6350" r="53340" b="2222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ECCFC" id="Прямая соединительная линия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8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BE684" wp14:editId="4B67551B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</wp:posOffset>
                </wp:positionV>
                <wp:extent cx="0" cy="228600"/>
                <wp:effectExtent l="13335" t="6350" r="571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AA696" id="Прямая соединительная линия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1pt" to="2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8D003" wp14:editId="5C90EFCF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1828800" cy="0"/>
                <wp:effectExtent l="13335" t="6350" r="571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1FE30" id="Прямая соединительная линия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2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"/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 xml:space="preserve">    </w:t>
      </w:r>
    </w:p>
    <w:p w:rsidR="00D26065" w:rsidRPr="006466D4" w:rsidRDefault="00D26065" w:rsidP="00D26065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CC78B" wp14:editId="7F8FF62F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1" name="Блок-схема: узел суммирова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F121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21" o:spid="_x0000_s1026" type="#_x0000_t123" style="position:absolute;margin-left:207pt;margin-top:8.1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6F58" wp14:editId="66906FFD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067B6" id="Овал 20" o:spid="_x0000_s1026" style="position:absolute;margin-left:1in;margin-top:8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"/>
            </w:pict>
          </mc:Fallback>
        </mc:AlternateConten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</w:p>
    <w:p w:rsidR="00D26065" w:rsidRDefault="00D26065" w:rsidP="00D26065">
      <w:pPr>
        <w:tabs>
          <w:tab w:val="left" w:pos="4021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залежне слово                  головне слово    </w:t>
      </w:r>
    </w:p>
    <w:p w:rsidR="00D26065" w:rsidRDefault="00D26065" w:rsidP="00D26065">
      <w:pPr>
        <w:tabs>
          <w:tab w:val="left" w:pos="4021"/>
        </w:tabs>
        <w:jc w:val="both"/>
        <w:rPr>
          <w:sz w:val="28"/>
          <w:szCs w:val="28"/>
          <w:lang w:val="uk-UA"/>
        </w:rPr>
      </w:pPr>
    </w:p>
    <w:p w:rsidR="00D26065" w:rsidRPr="005F7B81" w:rsidRDefault="00D26065" w:rsidP="00D26065">
      <w:pPr>
        <w:tabs>
          <w:tab w:val="left" w:pos="4021"/>
        </w:tabs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2521C3" wp14:editId="018D226A">
            <wp:extent cx="4476750" cy="2324100"/>
            <wp:effectExtent l="0" t="0" r="0" b="0"/>
            <wp:docPr id="19" name="Рисунок 19" descr="Словосполучення - Словосполучення і речення - СИНТАКСИС І ПУНКТУАЦІЯ -  УКРАЇНСЬКА МОВА. ПІДГОТОВКА ДО ЗОВНІШНЬОГО НЕЗАЛЕЖНОГО ОЦІНЮ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овосполучення - Словосполучення і речення - СИНТАКСИС І ПУНКТУАЦІЯ -  УКРАЇНСЬКА МОВА. ПІДГОТОВКА ДО ЗОВНІШНЬОГО НЕЗАЛЕЖНОГО ОЦІНЮВАНН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65" w:rsidRDefault="00D26065" w:rsidP="00D26065">
      <w:pPr>
        <w:jc w:val="both"/>
        <w:rPr>
          <w:b/>
          <w:sz w:val="28"/>
          <w:szCs w:val="28"/>
          <w:lang w:val="uk-UA"/>
        </w:rPr>
      </w:pPr>
    </w:p>
    <w:p w:rsidR="00D26065" w:rsidRPr="005F7B81" w:rsidRDefault="00D26065" w:rsidP="00D26065">
      <w:pPr>
        <w:jc w:val="both"/>
        <w:rPr>
          <w:i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911110">
        <w:rPr>
          <w:b/>
          <w:sz w:val="28"/>
          <w:szCs w:val="28"/>
          <w:highlight w:val="cyan"/>
          <w:lang w:val="uk-UA"/>
        </w:rPr>
        <w:t>2.Творче моделювання</w:t>
      </w:r>
      <w:r w:rsidRPr="00911110">
        <w:rPr>
          <w:i/>
          <w:sz w:val="28"/>
          <w:szCs w:val="28"/>
          <w:highlight w:val="cyan"/>
          <w:lang w:val="uk-UA"/>
        </w:rPr>
        <w:t>.</w:t>
      </w:r>
      <w:r w:rsidRPr="005F7B81">
        <w:rPr>
          <w:i/>
          <w:sz w:val="28"/>
          <w:szCs w:val="28"/>
          <w:lang w:val="uk-UA"/>
        </w:rPr>
        <w:t xml:space="preserve"> </w:t>
      </w:r>
    </w:p>
    <w:p w:rsidR="00D26065" w:rsidRPr="00911110" w:rsidRDefault="00D26065" w:rsidP="00D26065">
      <w:pPr>
        <w:jc w:val="both"/>
        <w:rPr>
          <w:i/>
          <w:sz w:val="28"/>
          <w:szCs w:val="28"/>
          <w:lang w:val="uk-UA"/>
        </w:rPr>
      </w:pPr>
      <w:r w:rsidRPr="00911110">
        <w:rPr>
          <w:sz w:val="28"/>
          <w:szCs w:val="28"/>
          <w:lang w:val="uk-UA"/>
        </w:rPr>
        <w:t>Утворити з поданих слів словосполучення, визначити головні і залежні слова:</w:t>
      </w:r>
    </w:p>
    <w:p w:rsidR="00D26065" w:rsidRPr="00911110" w:rsidRDefault="00D26065" w:rsidP="00D26065">
      <w:pPr>
        <w:jc w:val="both"/>
        <w:rPr>
          <w:sz w:val="44"/>
          <w:szCs w:val="44"/>
          <w:lang w:val="uk-UA"/>
        </w:rPr>
      </w:pPr>
      <w:r w:rsidRPr="00911110">
        <w:rPr>
          <w:sz w:val="44"/>
          <w:szCs w:val="44"/>
          <w:lang w:val="uk-UA"/>
        </w:rPr>
        <w:t xml:space="preserve"> (рідний) край, (Дніпровий) пороги, звичаї (козаки), (запорозький) земля, символ (Україна), сини (Батьківщина).</w:t>
      </w:r>
      <w:r w:rsidRPr="00911110">
        <w:rPr>
          <w:b/>
          <w:sz w:val="44"/>
          <w:szCs w:val="44"/>
          <w:lang w:val="uk-UA"/>
        </w:rPr>
        <w:t xml:space="preserve">  </w:t>
      </w:r>
    </w:p>
    <w:p w:rsidR="00D26065" w:rsidRDefault="00D26065" w:rsidP="00D26065">
      <w:pPr>
        <w:jc w:val="both"/>
        <w:rPr>
          <w:b/>
          <w:sz w:val="28"/>
          <w:szCs w:val="28"/>
          <w:lang w:val="uk-UA"/>
        </w:rPr>
      </w:pPr>
    </w:p>
    <w:p w:rsidR="00D26065" w:rsidRPr="005F7B81" w:rsidRDefault="00D26065" w:rsidP="00D26065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971BAC">
        <w:rPr>
          <w:b/>
          <w:sz w:val="28"/>
          <w:szCs w:val="28"/>
          <w:highlight w:val="red"/>
          <w:lang w:val="uk-UA"/>
        </w:rPr>
        <w:t>3.Пояснення вчителя</w:t>
      </w:r>
      <w:r w:rsidRPr="005F7B8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(вивчити правило)</w:t>
      </w:r>
    </w:p>
    <w:p w:rsidR="00D26065" w:rsidRPr="00971BAC" w:rsidRDefault="00D26065" w:rsidP="00D26065">
      <w:pPr>
        <w:jc w:val="both"/>
        <w:rPr>
          <w:sz w:val="28"/>
          <w:szCs w:val="28"/>
          <w:highlight w:val="magenta"/>
          <w:lang w:val="uk-UA"/>
        </w:rPr>
      </w:pPr>
      <w:r w:rsidRPr="005F7B81">
        <w:rPr>
          <w:sz w:val="28"/>
          <w:szCs w:val="28"/>
          <w:lang w:val="uk-UA"/>
        </w:rPr>
        <w:t xml:space="preserve">     </w:t>
      </w:r>
      <w:r w:rsidRPr="00971BAC">
        <w:rPr>
          <w:sz w:val="28"/>
          <w:szCs w:val="28"/>
          <w:highlight w:val="magenta"/>
          <w:lang w:val="uk-UA"/>
        </w:rPr>
        <w:t xml:space="preserve">Не кожне поєднання двох і більше слів називається словосполученням. Не є словосполученнями: </w:t>
      </w:r>
    </w:p>
    <w:p w:rsidR="00D26065" w:rsidRPr="00971BAC" w:rsidRDefault="00D26065" w:rsidP="00D26065">
      <w:pPr>
        <w:tabs>
          <w:tab w:val="left" w:pos="3852"/>
        </w:tabs>
        <w:jc w:val="both"/>
        <w:rPr>
          <w:sz w:val="28"/>
          <w:szCs w:val="28"/>
          <w:highlight w:val="magenta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а) підмет і присудок;</w:t>
      </w:r>
      <w:r w:rsidRPr="00971BAC">
        <w:rPr>
          <w:sz w:val="28"/>
          <w:szCs w:val="28"/>
          <w:highlight w:val="magenta"/>
          <w:lang w:val="uk-UA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6065" w:rsidRPr="00971BAC" w:rsidRDefault="00D26065" w:rsidP="00D26065">
      <w:pPr>
        <w:tabs>
          <w:tab w:val="left" w:pos="5984"/>
        </w:tabs>
        <w:jc w:val="both"/>
        <w:rPr>
          <w:sz w:val="28"/>
          <w:szCs w:val="28"/>
          <w:highlight w:val="magenta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б) іменник (займенник) з прийменником;</w:t>
      </w:r>
      <w:r w:rsidRPr="00971BAC">
        <w:rPr>
          <w:sz w:val="28"/>
          <w:szCs w:val="28"/>
          <w:highlight w:val="magenta"/>
          <w:lang w:val="uk-UA"/>
        </w:rPr>
        <w:tab/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971BAC">
        <w:rPr>
          <w:sz w:val="28"/>
          <w:szCs w:val="28"/>
          <w:highlight w:val="magenta"/>
          <w:lang w:val="uk-UA"/>
        </w:rPr>
        <w:t xml:space="preserve">     в) однорідні члени речення.</w:t>
      </w:r>
    </w:p>
    <w:p w:rsidR="00D26065" w:rsidRPr="005F7B81" w:rsidRDefault="00D26065" w:rsidP="00D26065">
      <w:pPr>
        <w:jc w:val="both"/>
        <w:rPr>
          <w:b/>
          <w:sz w:val="28"/>
          <w:szCs w:val="28"/>
          <w:lang w:val="uk-UA"/>
        </w:rPr>
      </w:pPr>
      <w:r w:rsidRPr="00911110">
        <w:rPr>
          <w:b/>
          <w:sz w:val="28"/>
          <w:szCs w:val="28"/>
          <w:highlight w:val="cyan"/>
          <w:lang w:val="uk-UA"/>
        </w:rPr>
        <w:t>4.Творча робота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Скласти словосполучення із поданими словами за схемами</w:t>
      </w:r>
      <w:r>
        <w:rPr>
          <w:sz w:val="28"/>
          <w:szCs w:val="28"/>
          <w:lang w:val="uk-UA"/>
        </w:rPr>
        <w:t xml:space="preserve"> (усно)</w:t>
      </w:r>
      <w:r w:rsidRPr="005F7B81">
        <w:rPr>
          <w:sz w:val="28"/>
          <w:szCs w:val="28"/>
          <w:lang w:val="uk-UA"/>
        </w:rPr>
        <w:t>: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а) пісня;</w:t>
      </w:r>
    </w:p>
    <w:p w:rsidR="00D26065" w:rsidRPr="005F7B81" w:rsidRDefault="00D26065" w:rsidP="00D26065">
      <w:pPr>
        <w:tabs>
          <w:tab w:val="left" w:pos="2076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б) поезія.</w:t>
      </w:r>
      <w:r w:rsidRPr="005F7B81">
        <w:rPr>
          <w:sz w:val="28"/>
          <w:szCs w:val="28"/>
          <w:lang w:val="uk-UA"/>
        </w:rPr>
        <w:tab/>
      </w:r>
    </w:p>
    <w:p w:rsidR="00D26065" w:rsidRPr="005F7B81" w:rsidRDefault="00D26065" w:rsidP="00D26065">
      <w:pPr>
        <w:tabs>
          <w:tab w:val="left" w:pos="2300"/>
          <w:tab w:val="left" w:pos="6938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</w:p>
    <w:p w:rsidR="00D26065" w:rsidRDefault="00D26065" w:rsidP="00D26065">
      <w:pPr>
        <w:tabs>
          <w:tab w:val="left" w:pos="2300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</w:t>
      </w:r>
    </w:p>
    <w:p w:rsidR="00D26065" w:rsidRPr="005F7B81" w:rsidRDefault="00D26065" w:rsidP="00D26065">
      <w:pPr>
        <w:tabs>
          <w:tab w:val="left" w:pos="2300"/>
        </w:tabs>
        <w:jc w:val="both"/>
        <w:rPr>
          <w:lang w:val="uk-UA"/>
        </w:rPr>
      </w:pPr>
      <w:r>
        <w:rPr>
          <w:lang w:val="uk-UA"/>
        </w:rPr>
        <w:t xml:space="preserve">                                   </w:t>
      </w:r>
      <w:r w:rsidRPr="005F7B81">
        <w:rPr>
          <w:lang w:val="uk-UA"/>
        </w:rPr>
        <w:t xml:space="preserve">    що?</w:t>
      </w:r>
    </w:p>
    <w:p w:rsidR="00D26065" w:rsidRPr="005F7B81" w:rsidRDefault="00D26065" w:rsidP="00D26065">
      <w:pPr>
        <w:tabs>
          <w:tab w:val="left" w:pos="598"/>
          <w:tab w:val="left" w:pos="1683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</w:rPr>
        <mc:AlternateContent>
          <mc:Choice Requires="wpc">
            <w:drawing>
              <wp:inline distT="0" distB="0" distL="0" distR="0" wp14:anchorId="1E6DF78E" wp14:editId="7BBEBB28">
                <wp:extent cx="1153160" cy="467995"/>
                <wp:effectExtent l="5715" t="0" r="3175" b="8255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59" y="120482"/>
                            <a:ext cx="337688" cy="34259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762" y="234407"/>
                            <a:ext cx="457539" cy="228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041" y="5737"/>
                            <a:ext cx="0" cy="114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9041" y="5737"/>
                            <a:ext cx="800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9127" y="573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E6697D" id="Полотно 26" o:spid="_x0000_s1026" editas="canvas" style="width:90.8pt;height:36.85pt;mso-position-horizontal-relative:char;mso-position-vertical-relative:line" coordsize="1153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31;height:4679;visibility:visible;mso-wrap-style:square">
                  <v:fill o:detectmouseclick="t"/>
                  <v:path o:connecttype="none"/>
                </v:shape>
                <v:shape id="AutoShape 4" o:spid="_x0000_s1028" type="#_x0000_t123" style="position:absolute;left:48;top:1204;width:3377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gk8AA&#10;AADbAAAADwAAAGRycy9kb3ducmV2LnhtbERP24rCMBB9F/Yfwiz4pqllE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ngk8AAAADbAAAADwAAAAAAAAAAAAAAAACYAgAAZHJzL2Rvd25y&#10;ZXYueG1sUEsFBgAAAAAEAAQA9QAAAIUDAAAAAA==&#10;"/>
                <v:rect id="Rectangle 5" o:spid="_x0000_s1029" style="position:absolute;left:6907;top:2344;width:457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line id="Line 6" o:spid="_x0000_s1030" style="position:absolute;flip:y;visibility:visible;mso-wrap-style:square" from="1190,57" to="1190,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7" o:spid="_x0000_s1031" style="position:absolute;visibility:visible;mso-wrap-style:square" from="1190,57" to="9191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" o:spid="_x0000_s1032" style="position:absolute;visibility:visible;mso-wrap-style:square" from="9191,57" to="9191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 w:rsidRPr="005F7B81">
        <w:rPr>
          <w:lang w:val="uk-UA"/>
        </w:rPr>
        <w:tab/>
      </w:r>
      <w:r w:rsidRPr="006466D4">
        <w:rPr>
          <w:lang w:val="ru-RU"/>
        </w:rPr>
        <w:t xml:space="preserve">           </w:t>
      </w:r>
    </w:p>
    <w:p w:rsidR="00D26065" w:rsidRPr="005F7B81" w:rsidRDefault="00D26065" w:rsidP="00D26065">
      <w:pPr>
        <w:tabs>
          <w:tab w:val="left" w:pos="2282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від чого?</w:t>
      </w:r>
    </w:p>
    <w:p w:rsidR="00D26065" w:rsidRPr="005F7B81" w:rsidRDefault="00D26065" w:rsidP="00D26065">
      <w:pPr>
        <w:tabs>
          <w:tab w:val="left" w:pos="598"/>
          <w:tab w:val="left" w:pos="1552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5F1ED831" wp14:editId="3D58AC30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1268095" cy="1153795"/>
                <wp:effectExtent l="13335" t="6350" r="4445" b="1905"/>
                <wp:wrapNone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119726"/>
                            <a:ext cx="381400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52286" y="805278"/>
                            <a:ext cx="310141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5718" y="233711"/>
                            <a:ext cx="457518" cy="22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59" y="919264"/>
                            <a:ext cx="458328" cy="229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4023" y="805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4023" y="919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46" y="4920"/>
                            <a:ext cx="81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249" y="690473"/>
                            <a:ext cx="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9846" y="4920"/>
                            <a:ext cx="91422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23" y="690473"/>
                            <a:ext cx="914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4023" y="690473"/>
                            <a:ext cx="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34072" y="4920"/>
                            <a:ext cx="81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66A0A" id="Полотно 27" o:spid="_x0000_s1026" editas="canvas" style="position:absolute;margin-left:78pt;margin-top:.2pt;width:99.85pt;height:90.85pt;z-index:-251651072" coordsize="12680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">
                <v:shape id="_x0000_s1027" type="#_x0000_t75" style="position:absolute;width:12680;height:11537;visibility:visible;mso-wrap-style:square">
                  <v:fill o:detectmouseclick="t"/>
                  <v:path o:connecttype="none"/>
                </v:shape>
                <v:shape id="AutoShape 17" o:spid="_x0000_s1028" type="#_x0000_t123" style="position:absolute;top:1197;width:381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DasAA&#10;AADaAAAADwAAAGRycy9kb3ducmV2LnhtbERPS2rDMBDdF3IHMYHsGjlehOJaDiEkpVm0UNcHGKzx&#10;h1gjI6mJm9NHhkJXw+N9J99NZhBXcr63rGCzTkAQ11b33Cqovk/PLyB8QNY4WCYFv+RhVyyecsy0&#10;vfEXXcvQihjCPkMFXQhjJqWvOzLo13YkjlxjncEQoWuldniL4WaQaZJspcGeY0OHIx06qi/lj1HQ&#10;JJI+q839WH9smyY96/RQuTelVstp/woi0BT+xX/udx3nw/zKfGX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NDasAAAADaAAAADwAAAAAAAAAAAAAAAACYAgAAZHJzL2Rvd25y&#10;ZXYueG1sUEsFBgAAAAAEAAQA9QAAAIUDAAAAAA==&#10;"/>
                <v:shape id="AutoShape 18" o:spid="_x0000_s1029" type="#_x0000_t123" style="position:absolute;left:9522;top:8052;width:310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dHcMA&#10;AADaAAAADwAAAGRycy9kb3ducmV2LnhtbESPzWrDMBCE74W8g9hAb41sH0xxo4QQ0pAeGkjiB1is&#10;9Q+1VkZSbbdPXwUKOQ4z8w2z3s6mFyM531lWkK4SEMSV1R03Csrb+8srCB+QNfaWScEPedhuFk9r&#10;LLSd+ELjNTQiQtgXqKANYSik9FVLBv3KDsTRq60zGKJ0jdQOpwg3vcySJJcGO44LLQ60b6n6un4b&#10;BXUi6Vymv4fqM6/r7ENn+9IdlXpezrs3EIHm8Aj/t09aQQb3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dHcMAAADaAAAADwAAAAAAAAAAAAAAAACYAgAAZHJzL2Rv&#10;d25yZXYueG1sUEsFBgAAAAAEAAQA9QAAAIgDAAAAAA==&#10;"/>
                <v:rect id="Rectangle 19" o:spid="_x0000_s1030" style="position:absolute;left:8057;top:2337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0" o:spid="_x0000_s1031" style="position:absolute;left:48;top:9192;width:458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21" o:spid="_x0000_s1032" style="position:absolute;visibility:visible;mso-wrap-style:square" from="2340,8052" to="2340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2" o:spid="_x0000_s1033" style="position:absolute;visibility:visible;mso-wrap-style:square" from="2340,9192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3" o:spid="_x0000_s1034" style="position:absolute;flip:y;visibility:visible;mso-wrap-style:square" from="1198,49" to="1206,1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4" o:spid="_x0000_s1035" style="position:absolute;flip:y;visibility:visible;mso-wrap-style:square" from="11482,6904" to="11482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25" o:spid="_x0000_s1036" style="position:absolute;visibility:visible;mso-wrap-style:square" from="1198,49" to="10340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6" o:spid="_x0000_s1037" style="position:absolute;flip:x;visibility:visible;mso-wrap-style:square" from="2340,6904" to="11482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7" o:spid="_x0000_s1038" style="position:absolute;visibility:visible;mso-wrap-style:square" from="2340,6904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8" o:spid="_x0000_s1039" style="position:absolute;visibility:visible;mso-wrap-style:square" from="10340,49" to="10348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D26065" w:rsidRPr="005F7B81" w:rsidRDefault="00D26065" w:rsidP="00D26065">
      <w:pPr>
        <w:jc w:val="both"/>
        <w:rPr>
          <w:lang w:val="uk-UA"/>
        </w:rPr>
      </w:pPr>
    </w:p>
    <w:p w:rsidR="00D26065" w:rsidRPr="005F7B81" w:rsidRDefault="00D26065" w:rsidP="00D26065">
      <w:pPr>
        <w:jc w:val="both"/>
        <w:rPr>
          <w:lang w:val="uk-UA"/>
        </w:rPr>
      </w:pPr>
      <w:r w:rsidRPr="006466D4">
        <w:rPr>
          <w:lang w:val="ru-RU"/>
        </w:rPr>
        <w:t xml:space="preserve">    </w:t>
      </w:r>
      <w:r w:rsidRPr="005F7B81">
        <w:rPr>
          <w:lang w:val="uk-UA"/>
        </w:rPr>
        <w:t xml:space="preserve">                                  </w:t>
      </w:r>
    </w:p>
    <w:p w:rsidR="00D26065" w:rsidRPr="005F7B81" w:rsidRDefault="00D26065" w:rsidP="00D26065">
      <w:pPr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    яка?</w:t>
      </w:r>
    </w:p>
    <w:p w:rsidR="00D26065" w:rsidRPr="005F7B81" w:rsidRDefault="00D26065" w:rsidP="00D26065">
      <w:pPr>
        <w:jc w:val="both"/>
        <w:rPr>
          <w:lang w:val="uk-UA"/>
        </w:rPr>
      </w:pPr>
    </w:p>
    <w:p w:rsidR="00D26065" w:rsidRPr="005F7B81" w:rsidRDefault="00D26065" w:rsidP="00D26065">
      <w:pPr>
        <w:jc w:val="both"/>
        <w:rPr>
          <w:lang w:val="uk-UA"/>
        </w:rPr>
      </w:pPr>
    </w:p>
    <w:p w:rsidR="00D26065" w:rsidRPr="005F7B81" w:rsidRDefault="00D26065" w:rsidP="00D26065">
      <w:pPr>
        <w:tabs>
          <w:tab w:val="left" w:pos="4039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D26065" w:rsidRPr="005F7B81" w:rsidRDefault="00D26065" w:rsidP="00D26065">
      <w:pPr>
        <w:jc w:val="both"/>
        <w:rPr>
          <w:lang w:val="uk-UA"/>
        </w:rPr>
      </w:pPr>
    </w:p>
    <w:p w:rsidR="00D26065" w:rsidRPr="005F7B81" w:rsidRDefault="00D26065" w:rsidP="00D26065">
      <w:pPr>
        <w:jc w:val="both"/>
        <w:rPr>
          <w:lang w:val="uk-UA"/>
        </w:rPr>
      </w:pPr>
    </w:p>
    <w:p w:rsidR="00D26065" w:rsidRDefault="00D26065" w:rsidP="00D26065">
      <w:pPr>
        <w:jc w:val="both"/>
        <w:rPr>
          <w:b/>
          <w:sz w:val="32"/>
          <w:szCs w:val="32"/>
          <w:lang w:val="uk-UA"/>
        </w:rPr>
      </w:pPr>
    </w:p>
    <w:p w:rsidR="00D26065" w:rsidRDefault="00D26065" w:rsidP="00D26065">
      <w:pPr>
        <w:jc w:val="both"/>
        <w:rPr>
          <w:b/>
          <w:sz w:val="32"/>
          <w:szCs w:val="32"/>
          <w:lang w:val="uk-UA"/>
        </w:rPr>
      </w:pPr>
    </w:p>
    <w:p w:rsidR="00D26065" w:rsidRPr="005F7B81" w:rsidRDefault="00D26065" w:rsidP="00D2606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ІV. З</w:t>
      </w:r>
      <w:proofErr w:type="spellStart"/>
      <w:r w:rsidRPr="006466D4">
        <w:rPr>
          <w:b/>
          <w:sz w:val="32"/>
          <w:szCs w:val="32"/>
          <w:lang w:val="ru-RU"/>
        </w:rPr>
        <w:t>акріплення</w:t>
      </w:r>
      <w:proofErr w:type="spellEnd"/>
      <w:r w:rsidRPr="006466D4">
        <w:rPr>
          <w:b/>
          <w:sz w:val="32"/>
          <w:szCs w:val="32"/>
          <w:lang w:val="ru-RU"/>
        </w:rPr>
        <w:t xml:space="preserve"> </w:t>
      </w:r>
      <w:proofErr w:type="spellStart"/>
      <w:r w:rsidRPr="006466D4">
        <w:rPr>
          <w:b/>
          <w:sz w:val="32"/>
          <w:szCs w:val="32"/>
          <w:lang w:val="ru-RU"/>
        </w:rPr>
        <w:t>вивченого</w:t>
      </w:r>
      <w:proofErr w:type="spellEnd"/>
      <w:r w:rsidRPr="006466D4">
        <w:rPr>
          <w:b/>
          <w:sz w:val="32"/>
          <w:szCs w:val="32"/>
          <w:lang w:val="ru-RU"/>
        </w:rPr>
        <w:t xml:space="preserve"> </w:t>
      </w:r>
      <w:proofErr w:type="spellStart"/>
      <w:r w:rsidRPr="006466D4">
        <w:rPr>
          <w:b/>
          <w:sz w:val="32"/>
          <w:szCs w:val="32"/>
          <w:lang w:val="ru-RU"/>
        </w:rPr>
        <w:t>матеріалу</w:t>
      </w:r>
      <w:proofErr w:type="spellEnd"/>
    </w:p>
    <w:p w:rsidR="00D26065" w:rsidRPr="00F7114C" w:rsidRDefault="00D26065" w:rsidP="00D26065">
      <w:pPr>
        <w:pStyle w:val="a4"/>
        <w:numPr>
          <w:ilvl w:val="0"/>
          <w:numId w:val="3"/>
        </w:numPr>
        <w:jc w:val="both"/>
        <w:rPr>
          <w:b/>
          <w:sz w:val="28"/>
          <w:szCs w:val="28"/>
          <w:highlight w:val="cyan"/>
          <w:lang w:val="uk-UA"/>
        </w:rPr>
      </w:pPr>
      <w:r w:rsidRPr="00F7114C">
        <w:rPr>
          <w:b/>
          <w:sz w:val="28"/>
          <w:szCs w:val="28"/>
          <w:highlight w:val="cyan"/>
          <w:lang w:val="uk-UA"/>
        </w:rPr>
        <w:t>Синтаксичний розбір словосполучення</w:t>
      </w:r>
    </w:p>
    <w:p w:rsidR="00D26065" w:rsidRPr="00F7114C" w:rsidRDefault="00D26065" w:rsidP="00D26065">
      <w:pPr>
        <w:pStyle w:val="a4"/>
        <w:ind w:left="420"/>
        <w:jc w:val="both"/>
        <w:rPr>
          <w:b/>
          <w:sz w:val="32"/>
          <w:szCs w:val="32"/>
          <w:lang w:val="uk-UA"/>
        </w:rPr>
      </w:pPr>
      <w:r w:rsidRPr="005F7B81">
        <w:rPr>
          <w:sz w:val="28"/>
          <w:szCs w:val="28"/>
          <w:u w:val="single"/>
          <w:lang w:val="uk-UA"/>
        </w:rPr>
        <w:t>дякувати товаришеві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F7114C">
        <w:rPr>
          <w:b/>
          <w:sz w:val="28"/>
          <w:szCs w:val="28"/>
          <w:highlight w:val="cyan"/>
          <w:lang w:val="uk-UA"/>
        </w:rPr>
        <w:t>2.Мовна гра «Коректор».</w:t>
      </w:r>
      <w:r w:rsidRPr="005F7B81">
        <w:rPr>
          <w:sz w:val="28"/>
          <w:szCs w:val="28"/>
          <w:lang w:val="uk-UA"/>
        </w:rPr>
        <w:t xml:space="preserve"> 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Знайдіть помилки у словосполученнях і запишіть їх правильно</w:t>
      </w:r>
      <w:r>
        <w:rPr>
          <w:sz w:val="28"/>
          <w:szCs w:val="28"/>
          <w:lang w:val="uk-UA"/>
        </w:rPr>
        <w:t xml:space="preserve">, знайдіть головне і залежне слово, накресліть стрілочку від головного до залежного, </w:t>
      </w:r>
      <w:proofErr w:type="spellStart"/>
      <w:r>
        <w:rPr>
          <w:sz w:val="28"/>
          <w:szCs w:val="28"/>
          <w:lang w:val="uk-UA"/>
        </w:rPr>
        <w:t>поставте</w:t>
      </w:r>
      <w:proofErr w:type="spellEnd"/>
      <w:r>
        <w:rPr>
          <w:sz w:val="28"/>
          <w:szCs w:val="28"/>
          <w:lang w:val="uk-UA"/>
        </w:rPr>
        <w:t xml:space="preserve"> питання</w:t>
      </w:r>
      <w:r w:rsidRPr="005F7B81">
        <w:rPr>
          <w:sz w:val="28"/>
          <w:szCs w:val="28"/>
          <w:lang w:val="uk-UA"/>
        </w:rPr>
        <w:t>: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F7114C">
        <w:rPr>
          <w:sz w:val="48"/>
          <w:szCs w:val="48"/>
          <w:lang w:val="uk-UA"/>
        </w:rPr>
        <w:t xml:space="preserve">     багато </w:t>
      </w:r>
      <w:proofErr w:type="spellStart"/>
      <w:r w:rsidRPr="00F7114C">
        <w:rPr>
          <w:sz w:val="48"/>
          <w:szCs w:val="48"/>
          <w:lang w:val="uk-UA"/>
        </w:rPr>
        <w:t>святів</w:t>
      </w:r>
      <w:proofErr w:type="spellEnd"/>
      <w:r w:rsidRPr="00F7114C">
        <w:rPr>
          <w:sz w:val="48"/>
          <w:szCs w:val="48"/>
          <w:lang w:val="uk-UA"/>
        </w:rPr>
        <w:t xml:space="preserve">, випікання </w:t>
      </w:r>
      <w:proofErr w:type="spellStart"/>
      <w:r w:rsidRPr="00F7114C">
        <w:rPr>
          <w:sz w:val="48"/>
          <w:szCs w:val="48"/>
          <w:lang w:val="uk-UA"/>
        </w:rPr>
        <w:t>паляниців</w:t>
      </w:r>
      <w:proofErr w:type="spellEnd"/>
      <w:r w:rsidRPr="00F7114C">
        <w:rPr>
          <w:sz w:val="48"/>
          <w:szCs w:val="48"/>
          <w:lang w:val="uk-UA"/>
        </w:rPr>
        <w:t xml:space="preserve">, пам'ять </w:t>
      </w:r>
      <w:proofErr w:type="spellStart"/>
      <w:r w:rsidRPr="00F7114C">
        <w:rPr>
          <w:sz w:val="48"/>
          <w:szCs w:val="48"/>
          <w:lang w:val="uk-UA"/>
        </w:rPr>
        <w:t>тисячоліттів</w:t>
      </w:r>
      <w:proofErr w:type="spellEnd"/>
      <w:r w:rsidRPr="00F7114C">
        <w:rPr>
          <w:sz w:val="48"/>
          <w:szCs w:val="48"/>
          <w:lang w:val="uk-UA"/>
        </w:rPr>
        <w:t>, зошит по літературі,  відбувається на весні</w:t>
      </w:r>
      <w:r w:rsidRPr="005F7B81">
        <w:rPr>
          <w:sz w:val="28"/>
          <w:szCs w:val="28"/>
          <w:lang w:val="uk-UA"/>
        </w:rPr>
        <w:t>.</w:t>
      </w:r>
    </w:p>
    <w:p w:rsidR="00D26065" w:rsidRPr="005F7B81" w:rsidRDefault="00D26065" w:rsidP="00D2606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</w:rPr>
        <w:t>V</w:t>
      </w:r>
      <w:r w:rsidRPr="006466D4">
        <w:rPr>
          <w:b/>
          <w:sz w:val="32"/>
          <w:szCs w:val="32"/>
          <w:lang w:val="ru-RU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D26065" w:rsidRPr="005F7B81" w:rsidRDefault="00D26065" w:rsidP="00D2606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1.Бесіда за питаннями:</w:t>
      </w:r>
    </w:p>
    <w:p w:rsidR="00D26065" w:rsidRPr="005F7B81" w:rsidRDefault="00D26065" w:rsidP="00D2606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синтаксис?</w:t>
      </w:r>
    </w:p>
    <w:p w:rsidR="00D26065" w:rsidRPr="005F7B81" w:rsidRDefault="00D26065" w:rsidP="00D2606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пунктуація?</w:t>
      </w:r>
    </w:p>
    <w:p w:rsidR="00D26065" w:rsidRPr="005F7B81" w:rsidRDefault="00D26065" w:rsidP="00D2606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словосполученням? Наведіть приклади.</w:t>
      </w:r>
    </w:p>
    <w:p w:rsidR="00D26065" w:rsidRPr="005F7B81" w:rsidRDefault="00D26065" w:rsidP="00D2606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Чи всі сполучення слів ми вважаємо словосполученнями?</w:t>
      </w:r>
    </w:p>
    <w:p w:rsidR="00D26065" w:rsidRDefault="00D26065" w:rsidP="00D26065">
      <w:pPr>
        <w:jc w:val="both"/>
        <w:rPr>
          <w:b/>
          <w:i/>
          <w:color w:val="000000" w:themeColor="text1"/>
          <w:sz w:val="32"/>
          <w:szCs w:val="32"/>
          <w:lang w:val="uk-UA"/>
        </w:rPr>
      </w:pPr>
      <w:r w:rsidRPr="005F7B81">
        <w:rPr>
          <w:b/>
          <w:sz w:val="32"/>
          <w:szCs w:val="32"/>
        </w:rPr>
        <w:t>VI</w:t>
      </w:r>
      <w:r w:rsidRPr="006466D4">
        <w:rPr>
          <w:b/>
          <w:sz w:val="32"/>
          <w:szCs w:val="32"/>
          <w:lang w:val="ru-RU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</w:p>
    <w:p w:rsidR="00D26065" w:rsidRPr="00F7114C" w:rsidRDefault="00D26065" w:rsidP="00D26065">
      <w:pPr>
        <w:pStyle w:val="a4"/>
        <w:numPr>
          <w:ilvl w:val="0"/>
          <w:numId w:val="2"/>
        </w:numPr>
        <w:jc w:val="both"/>
        <w:rPr>
          <w:b/>
          <w:i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В</w:t>
      </w:r>
      <w:r w:rsidRPr="00F7114C">
        <w:rPr>
          <w:b/>
          <w:i/>
          <w:color w:val="000000" w:themeColor="text1"/>
          <w:sz w:val="32"/>
          <w:szCs w:val="32"/>
          <w:lang w:val="uk-UA"/>
        </w:rPr>
        <w:t xml:space="preserve">ивчити правило, що не є словосполученням </w:t>
      </w:r>
    </w:p>
    <w:p w:rsidR="00D26065" w:rsidRPr="00F7114C" w:rsidRDefault="00D26065" w:rsidP="00D26065">
      <w:pPr>
        <w:pStyle w:val="a4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F7114C">
        <w:rPr>
          <w:b/>
          <w:sz w:val="28"/>
          <w:szCs w:val="28"/>
          <w:lang w:val="uk-UA"/>
        </w:rPr>
        <w:t>Складіть словосполучення, даючи відповіді на запитання. Позначте головне та залежне слово в кожному словосполученні (запишіть).</w:t>
      </w:r>
    </w:p>
    <w:p w:rsidR="00D26065" w:rsidRPr="005F7B81" w:rsidRDefault="00D26065" w:rsidP="00D2606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Вибачити (кому?), сміятися (з кого?), піклуватися (про кого?), подякувати (кому?), підготуватися (до чого?), ставитися (до кого?).</w:t>
      </w:r>
    </w:p>
    <w:p w:rsidR="00D26065" w:rsidRPr="005F7B81" w:rsidRDefault="00D26065" w:rsidP="00D26065">
      <w:pPr>
        <w:tabs>
          <w:tab w:val="left" w:pos="3420"/>
          <w:tab w:val="center" w:pos="4677"/>
        </w:tabs>
        <w:rPr>
          <w:b/>
          <w:sz w:val="28"/>
          <w:szCs w:val="28"/>
          <w:lang w:val="uk-UA"/>
        </w:rPr>
      </w:pPr>
    </w:p>
    <w:p w:rsidR="00D26065" w:rsidRPr="006466D4" w:rsidRDefault="00D26065" w:rsidP="00D26065">
      <w:pPr>
        <w:rPr>
          <w:lang w:val="uk-UA"/>
        </w:rPr>
      </w:pPr>
    </w:p>
    <w:p w:rsidR="00DB080F" w:rsidRPr="00D26065" w:rsidRDefault="00DB080F">
      <w:pPr>
        <w:rPr>
          <w:lang w:val="uk-UA"/>
        </w:rPr>
      </w:pPr>
    </w:p>
    <w:sectPr w:rsidR="00DB080F" w:rsidRPr="00D260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56035"/>
    <w:multiLevelType w:val="hybridMultilevel"/>
    <w:tmpl w:val="C2F6F806"/>
    <w:lvl w:ilvl="0" w:tplc="95E4C6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66167E7"/>
    <w:multiLevelType w:val="hybridMultilevel"/>
    <w:tmpl w:val="A594AC94"/>
    <w:lvl w:ilvl="0" w:tplc="C89CB6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65"/>
    <w:rsid w:val="00D26065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77C2-0E67-4247-B2EB-409CCC34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2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2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3133</Characters>
  <Application>Microsoft Office Word</Application>
  <DocSecurity>0</DocSecurity>
  <Lines>26</Lines>
  <Paragraphs>7</Paragraphs>
  <ScaleCrop>false</ScaleCrop>
  <Company>HP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2022-11-26T11:24:00Z</dcterms:created>
  <dcterms:modified xsi:type="dcterms:W3CDTF">2022-11-26T11:26:00Z</dcterms:modified>
</cp:coreProperties>
</file>