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C05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5F3438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7847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1.Ознайомити з історією розвитку дитячої легкої атлетики та її різновиди.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2.Ознайомити учнів з проведенням рухливих ігор та естафет. Рухливі ігри-важливий засіб фізичного виховання шк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олярів. </w:t>
      </w:r>
    </w:p>
    <w:p w:rsid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3.Ознайомити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варіативним модулем «Панна».</w:t>
      </w:r>
      <w:r w:rsidR="008E134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Правила гри. </w:t>
      </w:r>
    </w:p>
    <w:p w:rsidR="003C05B8" w:rsidRPr="000826C9" w:rsidRDefault="007C6884" w:rsidP="003C05B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3C05B8"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історія розвитку та правила гри</w:t>
      </w:r>
      <w:r w:rsidR="00A04893" w:rsidRPr="00A048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«панна»</w:t>
      </w:r>
      <w:r w:rsidR="00A048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05332" w:rsidRPr="003C05B8" w:rsidRDefault="003C05B8" w:rsidP="003C05B8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І.Історія розвитку дитячої легкої атлетики та її різновиди.</w:t>
      </w:r>
    </w:p>
    <w:p w:rsidR="00805332" w:rsidRDefault="00981B8F" w:rsidP="00936500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1.Дитяча легка атлетика.</w:t>
      </w:r>
      <w:r w:rsidR="008053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Історія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розвитку. Види.</w:t>
      </w:r>
    </w:p>
    <w:p w:rsidR="00981B8F" w:rsidRPr="003C05B8" w:rsidRDefault="00805332" w:rsidP="00981B8F">
      <w:pPr>
        <w:spacing w:after="0"/>
        <w:rPr>
          <w:rFonts w:ascii="Times New Roman" w:eastAsia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Перегляньте </w:t>
      </w:r>
      <w:r w:rsidR="00A571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пе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</w:t>
      </w:r>
      <w:r w:rsidR="00A571B1">
        <w:rPr>
          <w:rFonts w:ascii="Times New Roman" w:eastAsia="Times New Roman" w:hAnsi="Times New Roman" w:cs="Times New Roman"/>
          <w:sz w:val="28"/>
          <w:szCs w:val="28"/>
          <w:lang w:val="uk-UA"/>
        </w:rPr>
        <w:t>йді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 за посиланням</w:t>
      </w:r>
      <w:r w:rsidR="00A571B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hyperlink r:id="rId6" w:tooltip="Натисніть для перегляду!" w:history="1">
        <w:r w:rsidR="00A571B1" w:rsidRPr="003C05B8">
          <w:rPr>
            <w:rStyle w:val="a3"/>
            <w:rFonts w:ascii="Times New Roman" w:eastAsia="Times New Roman" w:hAnsi="Times New Roman" w:cs="Times New Roman"/>
            <w:color w:val="C00000"/>
            <w:sz w:val="28"/>
            <w:szCs w:val="28"/>
            <w:lang w:val="uk-UA"/>
          </w:rPr>
          <w:t>дитяча легка атлетика.</w:t>
        </w:r>
      </w:hyperlink>
    </w:p>
    <w:p w:rsidR="00936500" w:rsidRPr="00981B8F" w:rsidRDefault="00981B8F" w:rsidP="00981B8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Історія</w:t>
      </w:r>
      <w:r w:rsidR="00A571B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розвитку легкої атлетики:</w:t>
      </w:r>
    </w:p>
    <w:p w:rsidR="00E95C46" w:rsidRDefault="00E95C46" w:rsidP="00A571B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930775" cy="3314700"/>
            <wp:effectExtent l="19050" t="0" r="3175" b="0"/>
            <wp:docPr id="3" name="Рисунок 3" descr="C:\Users\Папа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па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735" t="6313" r="4735" b="1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B8F" w:rsidRPr="00A571B1" w:rsidRDefault="00981B8F" w:rsidP="00A571B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C05B8" w:rsidRDefault="003C05B8" w:rsidP="00981B8F">
      <w:pPr>
        <w:rPr>
          <w:rFonts w:eastAsia="Times New Roman"/>
          <w:sz w:val="28"/>
          <w:szCs w:val="28"/>
          <w:lang w:val="uk-UA"/>
        </w:rPr>
      </w:pPr>
    </w:p>
    <w:p w:rsidR="003C05B8" w:rsidRDefault="003C05B8" w:rsidP="00981B8F">
      <w:pPr>
        <w:rPr>
          <w:rFonts w:eastAsia="Times New Roman"/>
          <w:sz w:val="28"/>
          <w:szCs w:val="28"/>
          <w:lang w:val="uk-UA"/>
        </w:rPr>
      </w:pPr>
    </w:p>
    <w:p w:rsidR="003C05B8" w:rsidRDefault="003C05B8" w:rsidP="00981B8F">
      <w:pPr>
        <w:rPr>
          <w:rFonts w:eastAsia="Times New Roman"/>
          <w:sz w:val="28"/>
          <w:szCs w:val="28"/>
          <w:lang w:val="uk-UA"/>
        </w:rPr>
      </w:pPr>
    </w:p>
    <w:p w:rsidR="00034319" w:rsidRDefault="00981B8F" w:rsidP="00981B8F">
      <w:pPr>
        <w:rPr>
          <w:rFonts w:eastAsia="Times New Roman"/>
          <w:sz w:val="28"/>
          <w:szCs w:val="28"/>
          <w:lang w:val="uk-UA"/>
        </w:rPr>
      </w:pPr>
      <w:r w:rsidRPr="00981B8F">
        <w:rPr>
          <w:rFonts w:eastAsia="Times New Roman"/>
          <w:sz w:val="28"/>
          <w:szCs w:val="28"/>
          <w:lang w:val="uk-UA"/>
        </w:rPr>
        <w:t>Види легкої атлетики:</w:t>
      </w:r>
    </w:p>
    <w:p w:rsidR="00981B8F" w:rsidRPr="00981B8F" w:rsidRDefault="00981B8F" w:rsidP="00981B8F">
      <w:pPr>
        <w:rPr>
          <w:rFonts w:eastAsia="Times New Roman"/>
          <w:sz w:val="28"/>
          <w:szCs w:val="28"/>
          <w:lang w:val="uk-UA"/>
        </w:rPr>
      </w:pPr>
      <w:r w:rsidRPr="00981B8F">
        <w:rPr>
          <w:rFonts w:eastAsia="Times New Roman"/>
          <w:noProof/>
          <w:sz w:val="28"/>
          <w:szCs w:val="28"/>
        </w:rPr>
        <w:drawing>
          <wp:inline distT="0" distB="0" distL="0" distR="0">
            <wp:extent cx="4930775" cy="3698082"/>
            <wp:effectExtent l="19050" t="0" r="3175" b="0"/>
            <wp:docPr id="2" name="Рисунок 4" descr="C:\Users\Папа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апа\Desktop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69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02" w:rsidRDefault="007C6884" w:rsidP="007100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C68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ІІ. Загальні поняття про ігрову діяльність.</w:t>
      </w:r>
    </w:p>
    <w:p w:rsidR="00710002" w:rsidRPr="007C6884" w:rsidRDefault="00710002" w:rsidP="007100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7C6884" w:rsidRPr="007C6884" w:rsidRDefault="007C6884" w:rsidP="00710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Гра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– відносно самостійна діяльність дітей і дорослих. Вона складає велику частину дитячого життя з призначенням розважати, згуртовувати, розвивати, веселити, показувати – лише б було цікаво, динамічно і задерикувато. 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Рухлива гра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– це усвідомлена, емоційна діяльність дітей, спрямована на досягнення ігрової мети. Рухлива гра – це активна рухлива діяльність дітей, для якої характерні творчі рухливі дії, мотивовані її сюжетом. Ці дії частково обмежуються правилами, спрямованими на подолання різних труднощів. 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Зміст рухливої гри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складає її сюжет (тема, ціль, завдання), правила і рухливі дії.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Сюжет гри 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– це серія ретельно продуманих дій, які призводять через боротьбу двох протиборчих сил до кульмінації і </w:t>
      </w:r>
      <w:proofErr w:type="spellStart"/>
      <w:r w:rsidRPr="007C6884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C688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C6884">
        <w:rPr>
          <w:rFonts w:ascii="Times New Roman" w:hAnsi="Times New Roman" w:cs="Times New Roman"/>
          <w:sz w:val="28"/>
          <w:szCs w:val="28"/>
          <w:lang w:val="uk-UA"/>
        </w:rPr>
        <w:t>язки</w:t>
      </w:r>
      <w:proofErr w:type="spellEnd"/>
      <w:r w:rsidRPr="007C6884">
        <w:rPr>
          <w:rFonts w:ascii="Times New Roman" w:hAnsi="Times New Roman" w:cs="Times New Roman"/>
          <w:sz w:val="28"/>
          <w:szCs w:val="28"/>
          <w:lang w:val="uk-UA"/>
        </w:rPr>
        <w:t>. Сюжет запозичується з навколишньої дійсності і образно відображає її дії (наприклад, мисливські, побутові, трудові та інші) або створюються спеціально виходячи із задач фізичного виховання. Сюжет гри оживляє цілісні дії гравців, надає окремим прийомам і елементам тактики  цілеспрямованість, робить гру цікавою.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Правила гри 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>– це умови, яких необхідно дотримуватися всім учасникам гри. Правила – це опис дій гравців в тій чи іншій ігровій ситуації, прийомів і умов обліку результатів. При цьому не виключається прояв творчої активності і ініціативи гравців в рамках правил гри.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Рухові дії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– це цілеспрямований руховий акт, який здійснюється в цілях вирішення яких-небудь рухових завдань. В рухливих іграх рухові дії дуже різноманітні. Вони можуть бути наслідувальними, </w:t>
      </w:r>
      <w:proofErr w:type="spellStart"/>
      <w:r w:rsidRPr="007C6884">
        <w:rPr>
          <w:rFonts w:ascii="Times New Roman" w:hAnsi="Times New Roman" w:cs="Times New Roman"/>
          <w:sz w:val="28"/>
          <w:szCs w:val="28"/>
          <w:lang w:val="uk-UA"/>
        </w:rPr>
        <w:t>образнотворчими</w:t>
      </w:r>
      <w:proofErr w:type="spellEnd"/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, ритмічними, виконуватись з проявом сили, спритності, швидкості, витривалості. Під час гри зустрічаються короткі прискорення зі зміною напрямку і затримкою руху, різноманітні метання на дальність та в ціль, подолання перешкод, опір суперника та інші. Всі ці дії виконуються в самих різноманітних комбінаціях і поєднаннях. 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Ігровий метод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– упорядкована ігрова рухова діяльність згідно з образним або умовним сюжетом, в якому передбачається досягненні певної мети багатьма дозволенними способами, в умовах постійної і в значній мірі випадкової зміни ситуації.</w:t>
      </w:r>
    </w:p>
    <w:p w:rsidR="00034319" w:rsidRDefault="00710002" w:rsidP="0089384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</w:t>
      </w:r>
      <w:r w:rsidR="007C6884" w:rsidRP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Модуль:</w:t>
      </w:r>
      <w:r w:rsidR="00AC72C5" w:rsidRP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«Панна»</w:t>
      </w:r>
    </w:p>
    <w:p w:rsidR="00C25F19" w:rsidRDefault="0089384B" w:rsidP="00C25F1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1.Історія розвитку</w:t>
      </w:r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9384B" w:rsidRPr="00C25F19" w:rsidRDefault="0089384B" w:rsidP="00C25F19">
      <w:pPr>
        <w:spacing w:after="0"/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Кожен шанувальник футболу намагався грати з м'ячем на вулиці без воріт, обводячи своїх суперників на тісній ділянці простору. Як мінімум, у школі так розважалося багато хто. У Нідерландах, а конкретніше в Амстердамі, емігранти з Суринаму проводили багато часу на вулицях столиці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“тюльпанового”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королівства. Велич "тотального футболу" буквально занурила країну у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футболоманію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тому не дивно, що улюблені часи людей були незмінно пов'язані з м'ячем.</w:t>
      </w:r>
      <w:r w:rsidRPr="00C25F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Суринамські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нідерландці стали змагатися у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фінтах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трюках з м'ячем, а кожного разу, коли хтось із них прокидав другу м'яч між ніг, роздавав крик: “PANNA!” Що означало: "Знищив!" Пропустити м'яч між ніг було ганебною провиною, тому щоб когось принизити, досить було вміло поводитися з м'ячем та своїм тілом. Згадайте російську аналогію, коли прокидається м'яч між ніг. Зазвичай кричать: "В очко!" Тюремний жаргон прижився і в цій дріб'язковій деталі, через що пропускати м'яч між ніг стає ще образливішим. Хоча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“Панна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!” або "Знищив!" звучить куди приємніше.</w:t>
      </w:r>
      <w:r w:rsidRPr="00C25F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Згодом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вуличного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футболу став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відмінним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способом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відточити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техніку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професійних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футболі</w:t>
      </w:r>
      <w:proofErr w:type="gram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ів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беруть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активну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участь у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змаганнях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панне. Панна –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сукупність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контроль </w:t>
      </w:r>
      <w:proofErr w:type="spellStart"/>
      <w:proofErr w:type="gram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фінти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трюки,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удари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Кожен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них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вимагає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окремого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опрацювання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Грати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вуличного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футболу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люблять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Поль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Погба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Неймар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</w:t>
      </w:r>
      <w:proofErr w:type="gram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вінсі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Промес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25F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Найпопулярніша міжнародна команда гравців у панну футбол –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Kings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яку організували Едвард Ван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Гілс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Ізі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Хітман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Нідерландів. Вони є засновниками руху вуличного футболу в усьому світі.</w:t>
      </w:r>
    </w:p>
    <w:p w:rsid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:rsidR="00C25F19" w:rsidRPr="000826C9" w:rsidRDefault="00C25F19" w:rsidP="00C25F19">
      <w:pPr>
        <w:spacing w:after="0"/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26C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Правила гри.</w:t>
      </w:r>
    </w:p>
    <w:p w:rsidR="00C25F19" w:rsidRP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своєму традиційному вигляді правила панни включають три обов'язкові компоненти:</w:t>
      </w:r>
    </w:p>
    <w:p w:rsidR="00C25F19" w:rsidRP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1.Гра 1 на 1</w:t>
      </w:r>
    </w:p>
    <w:p w:rsidR="00C25F19" w:rsidRP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2.Потрібно прокинути м'яч між ніг суперника</w:t>
      </w:r>
    </w:p>
    <w:p w:rsidR="00C25F19" w:rsidRP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3.Потрібно забити гол</w:t>
      </w:r>
    </w:p>
    <w:p w:rsidR="00C25F19" w:rsidRPr="00C25F19" w:rsidRDefault="00C25F19" w:rsidP="00C2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решті випадків має місце імпровізація і повна свобода у встановленні правил. Найчастіше за регламентами турнірів за вдалі дії нараховуються очки: 1 очко за гол, 2 очки за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прокинутий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між ніг м'яч. За такими правилами гра триває до 2 очок. Але ви можете домовитись грати до 10 і матимете на це повне право.</w:t>
      </w:r>
    </w:p>
    <w:p w:rsidR="009E066F" w:rsidRDefault="005C546E" w:rsidP="009E0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D5A28" w:rsidRPr="003D5A28" w:rsidRDefault="009E066F" w:rsidP="009E0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зошит: історія розвитку та правила гри «панна».</w:t>
      </w:r>
    </w:p>
    <w:p w:rsidR="005C546E" w:rsidRPr="00F92142" w:rsidRDefault="009E066F" w:rsidP="00F9214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47580"/>
    <w:rsid w:val="00057A4A"/>
    <w:rsid w:val="000826C9"/>
    <w:rsid w:val="000A7464"/>
    <w:rsid w:val="00180E7B"/>
    <w:rsid w:val="001827D5"/>
    <w:rsid w:val="001D71B0"/>
    <w:rsid w:val="001F3536"/>
    <w:rsid w:val="002643AC"/>
    <w:rsid w:val="002D1914"/>
    <w:rsid w:val="003C05B8"/>
    <w:rsid w:val="003D5A28"/>
    <w:rsid w:val="003E61D6"/>
    <w:rsid w:val="0056555C"/>
    <w:rsid w:val="00597024"/>
    <w:rsid w:val="005A2D21"/>
    <w:rsid w:val="005C546E"/>
    <w:rsid w:val="005E3866"/>
    <w:rsid w:val="005F0D2F"/>
    <w:rsid w:val="005F3438"/>
    <w:rsid w:val="00710002"/>
    <w:rsid w:val="0072345B"/>
    <w:rsid w:val="00761421"/>
    <w:rsid w:val="007847F1"/>
    <w:rsid w:val="007A4FBF"/>
    <w:rsid w:val="007B2400"/>
    <w:rsid w:val="007C6884"/>
    <w:rsid w:val="00805332"/>
    <w:rsid w:val="008763A0"/>
    <w:rsid w:val="00880453"/>
    <w:rsid w:val="0089384B"/>
    <w:rsid w:val="008C0D58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C72C5"/>
    <w:rsid w:val="00B12680"/>
    <w:rsid w:val="00B80264"/>
    <w:rsid w:val="00BC2749"/>
    <w:rsid w:val="00C252A8"/>
    <w:rsid w:val="00C25F19"/>
    <w:rsid w:val="00CA285D"/>
    <w:rsid w:val="00DA4CB8"/>
    <w:rsid w:val="00DF01CE"/>
    <w:rsid w:val="00E16139"/>
    <w:rsid w:val="00E34C0D"/>
    <w:rsid w:val="00E624D5"/>
    <w:rsid w:val="00E95C46"/>
    <w:rsid w:val="00EF5E3F"/>
    <w:rsid w:val="00F038BB"/>
    <w:rsid w:val="00F92142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S9BAsZabo8&amp;ab_channel=NadiiaBir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DEEE45-A423-4D0C-A291-814F6794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2022-09-04T19:02:00Z</dcterms:modified>
</cp:coreProperties>
</file>