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71AA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30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7B4535" w:rsidRPr="00E5526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371AA5" w:rsidRDefault="00371AA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7B453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7B453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543BD" w:rsidRPr="00804C1A" w:rsidRDefault="001827D5" w:rsidP="00FF4C0B">
      <w:pPr>
        <w:rPr>
          <w:rFonts w:ascii="Times New Roman" w:eastAsia="Times New Roman" w:hAnsi="Times New Roman" w:cs="Times New Roman"/>
          <w:sz w:val="28"/>
          <w:szCs w:val="28"/>
        </w:rPr>
      </w:pPr>
      <w:r w:rsidRPr="00F543B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55260" w:rsidRPr="00F543BD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04C1A">
        <w:rPr>
          <w:rFonts w:ascii="Times New Roman" w:hAnsi="Times New Roman"/>
          <w:sz w:val="28"/>
          <w:szCs w:val="28"/>
          <w:lang w:val="uk-UA"/>
        </w:rPr>
        <w:t>Гандбол. Ловля та передача м’яча.</w:t>
      </w:r>
    </w:p>
    <w:p w:rsidR="00804C1A" w:rsidRPr="00804C1A" w:rsidRDefault="00E07B6B" w:rsidP="00804C1A">
      <w:pPr>
        <w:rPr>
          <w:rFonts w:ascii="Times New Roman" w:eastAsia="Times New Roman" w:hAnsi="Times New Roman" w:cs="Times New Roman"/>
          <w:sz w:val="28"/>
          <w:szCs w:val="28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804C1A">
        <w:rPr>
          <w:rFonts w:ascii="Times New Roman" w:hAnsi="Times New Roman"/>
          <w:sz w:val="28"/>
          <w:szCs w:val="28"/>
          <w:lang w:val="uk-UA"/>
        </w:rPr>
        <w:t>Гандбол. Ловля та передача м’яча.</w:t>
      </w:r>
    </w:p>
    <w:p w:rsidR="00DA5034" w:rsidRDefault="00971DC3" w:rsidP="00804C1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04C1A" w:rsidRPr="00804C1A" w:rsidRDefault="00D40DDE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 w:rsidRPr="00804C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804C1A" w:rsidRPr="00804C1A">
        <w:rPr>
          <w:rStyle w:val="a7"/>
          <w:rFonts w:ascii="Times New Roman" w:hAnsi="Times New Roman" w:cs="Times New Roman"/>
          <w:i/>
          <w:iCs/>
          <w:sz w:val="28"/>
          <w:szCs w:val="28"/>
        </w:rPr>
        <w:t> </w:t>
      </w:r>
      <w:r w:rsidR="00804C1A" w:rsidRPr="00804C1A">
        <w:rPr>
          <w:rStyle w:val="a7"/>
          <w:rFonts w:ascii="Times New Roman" w:hAnsi="Times New Roman" w:cs="Times New Roman"/>
          <w:iCs/>
          <w:sz w:val="28"/>
          <w:szCs w:val="28"/>
        </w:rPr>
        <w:t xml:space="preserve">Передача </w:t>
      </w:r>
      <w:proofErr w:type="spellStart"/>
      <w:proofErr w:type="gramStart"/>
      <w:r w:rsidR="00804C1A" w:rsidRPr="00804C1A">
        <w:rPr>
          <w:rStyle w:val="a7"/>
          <w:rFonts w:ascii="Times New Roman" w:hAnsi="Times New Roman" w:cs="Times New Roman"/>
          <w:iCs/>
          <w:sz w:val="28"/>
          <w:szCs w:val="28"/>
        </w:rPr>
        <w:t>м'яча</w:t>
      </w:r>
      <w:proofErr w:type="spellEnd"/>
      <w:proofErr w:type="gramEnd"/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спостерігаючи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гандболістами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моменти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неточні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несвоєчасні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04C1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28825" cy="1647825"/>
            <wp:effectExtent l="19050" t="0" r="9525" b="0"/>
            <wp:wrapSquare wrapText="bothSides"/>
            <wp:docPr id="2" name="Рисунок 2" descr="https://disted.edu.vn.ua/media/images/asia/gandbol/6rik/u04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andbol/6rik/u04/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4C1A">
        <w:rPr>
          <w:rFonts w:ascii="Times New Roman" w:hAnsi="Times New Roman" w:cs="Times New Roman"/>
          <w:sz w:val="28"/>
          <w:szCs w:val="28"/>
        </w:rPr>
        <w:t>заважає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партнерам 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команд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враховує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гандболіста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спрямована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передача,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суперників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партнером, правильно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розраховує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зусилля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передачу.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за правилами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м'ячем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3 с, 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тримає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 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суворо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опікають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»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зрозумілим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технічним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прийомом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Досконале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ізноманітними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передачами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ігрові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партнерами по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запорукою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подальших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спортивних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нападу. Добре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організований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подолати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колективною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основою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швидкі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точні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ігрової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навісом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поверхню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майданчика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(удар об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застосовуючи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відвертають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захисників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iCs/>
          <w:sz w:val="28"/>
          <w:szCs w:val="28"/>
          <w:lang w:val="uk-UA"/>
        </w:rPr>
        <w:t>ІІ</w:t>
      </w:r>
      <w:r w:rsidRPr="00804C1A">
        <w:rPr>
          <w:rStyle w:val="a7"/>
          <w:rFonts w:ascii="Times New Roman" w:hAnsi="Times New Roman" w:cs="Times New Roman"/>
          <w:iCs/>
          <w:sz w:val="28"/>
          <w:szCs w:val="28"/>
        </w:rPr>
        <w:t>. </w:t>
      </w:r>
      <w:proofErr w:type="spellStart"/>
      <w:r w:rsidRPr="00804C1A">
        <w:rPr>
          <w:rStyle w:val="a7"/>
          <w:rFonts w:ascii="Times New Roman" w:hAnsi="Times New Roman" w:cs="Times New Roman"/>
          <w:iCs/>
          <w:sz w:val="28"/>
          <w:szCs w:val="28"/>
        </w:rPr>
        <w:t>Ловіння</w:t>
      </w:r>
      <w:proofErr w:type="spellEnd"/>
      <w:r w:rsidRPr="00804C1A">
        <w:rPr>
          <w:rStyle w:val="a7"/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804C1A">
        <w:rPr>
          <w:rStyle w:val="a7"/>
          <w:rFonts w:ascii="Times New Roman" w:hAnsi="Times New Roman" w:cs="Times New Roman"/>
          <w:iCs/>
          <w:sz w:val="28"/>
          <w:szCs w:val="28"/>
        </w:rPr>
        <w:t>м'яча</w:t>
      </w:r>
      <w:proofErr w:type="spellEnd"/>
      <w:proofErr w:type="gramEnd"/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Гандболістові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будь - яка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неможлива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  -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важкий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контролем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захисників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летіти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прямо на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hAnsi="Times New Roman" w:cs="Times New Roman"/>
          <w:sz w:val="28"/>
          <w:szCs w:val="28"/>
        </w:rPr>
        <w:t xml:space="preserve">Передачу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ізольовано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неточно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передасть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, то партнер не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впіймає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Цей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швидких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переміщень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подоланням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опору партнера.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м'яс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руками, на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виставляє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назустріч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згинає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ї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ліктьових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Напружені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«воронку»,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більшу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стикання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м'ячем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обхоплюють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а руки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згинаються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ліктьових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амортизуючи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готується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кидка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у ворота. Перед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, центр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маси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перенести 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ступні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а в момент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інерцію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) - на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задню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зловити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летить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ідстрибує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виносить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руки назад над головою,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назустріч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Схопивши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згинає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руки 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ліктьових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приземляється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вибирає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зручне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Default="00804C1A" w:rsidP="00804C1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збоку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знизу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ідхоплюванням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котиться.</w:t>
      </w:r>
    </w:p>
    <w:p w:rsidR="00371AA5" w:rsidRDefault="00371AA5" w:rsidP="00371A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1AA5">
        <w:rPr>
          <w:rFonts w:ascii="Times New Roman" w:hAnsi="Times New Roman" w:cs="Times New Roman"/>
          <w:b/>
          <w:sz w:val="28"/>
          <w:szCs w:val="28"/>
          <w:lang w:val="uk-UA"/>
        </w:rPr>
        <w:t>Відеоматеріал за посиланням:</w:t>
      </w:r>
    </w:p>
    <w:p w:rsidR="00371AA5" w:rsidRPr="00371AA5" w:rsidRDefault="00371AA5" w:rsidP="00371AA5">
      <w:pPr>
        <w:jc w:val="center"/>
        <w:rPr>
          <w:rFonts w:ascii="Segoe UI" w:hAnsi="Segoe UI" w:cs="Segoe UI"/>
          <w:b/>
          <w:color w:val="212529"/>
          <w:lang w:val="uk-UA"/>
        </w:rPr>
      </w:pPr>
      <w:hyperlink r:id="rId6" w:history="1">
        <w:r w:rsidRPr="00371AA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Гандбол!</w:t>
        </w:r>
      </w:hyperlink>
    </w:p>
    <w:p w:rsidR="005C546E" w:rsidRPr="00804C1A" w:rsidRDefault="00804C1A" w:rsidP="00804C1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  <w:r w:rsidR="00DF2BB9">
        <w:rPr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b/>
          <w:color w:val="000000"/>
          <w:sz w:val="28"/>
          <w:szCs w:val="28"/>
          <w:lang w:val="uk-UA"/>
        </w:rPr>
        <w:t>І</w:t>
      </w:r>
      <w:r>
        <w:rPr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b/>
          <w:color w:val="000000"/>
          <w:sz w:val="28"/>
          <w:szCs w:val="28"/>
          <w:lang w:val="uk-UA"/>
        </w:rPr>
        <w:t>:</w:t>
      </w:r>
    </w:p>
    <w:p w:rsidR="00DF2BB9" w:rsidRPr="00371AA5" w:rsidRDefault="007B4535" w:rsidP="007B45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Pr="00FF4C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FF4C0B" w:rsidRPr="00FF4C0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4C1A">
        <w:rPr>
          <w:rFonts w:ascii="Times New Roman" w:hAnsi="Times New Roman"/>
          <w:sz w:val="28"/>
          <w:szCs w:val="28"/>
          <w:lang w:val="uk-UA"/>
        </w:rPr>
        <w:t xml:space="preserve">Гандбол. </w:t>
      </w:r>
      <w:r w:rsidR="00371AA5">
        <w:rPr>
          <w:rFonts w:ascii="Times New Roman" w:hAnsi="Times New Roman"/>
          <w:sz w:val="28"/>
          <w:szCs w:val="28"/>
          <w:lang w:val="uk-UA"/>
        </w:rPr>
        <w:t xml:space="preserve">Удосконалювати </w:t>
      </w:r>
      <w:r w:rsidR="00371AA5" w:rsidRPr="00371AA5">
        <w:rPr>
          <w:rFonts w:ascii="Times New Roman" w:hAnsi="Times New Roman"/>
          <w:sz w:val="28"/>
          <w:szCs w:val="28"/>
        </w:rPr>
        <w:t xml:space="preserve"> </w:t>
      </w:r>
      <w:r w:rsidR="00371AA5">
        <w:rPr>
          <w:rFonts w:ascii="Times New Roman" w:hAnsi="Times New Roman"/>
          <w:sz w:val="28"/>
          <w:szCs w:val="28"/>
          <w:lang w:val="uk-UA"/>
        </w:rPr>
        <w:t xml:space="preserve">ловлю та передачу </w:t>
      </w:r>
      <w:r w:rsidR="00804C1A">
        <w:rPr>
          <w:rFonts w:ascii="Times New Roman" w:hAnsi="Times New Roman"/>
          <w:sz w:val="28"/>
          <w:szCs w:val="28"/>
          <w:lang w:val="uk-UA"/>
        </w:rPr>
        <w:t xml:space="preserve"> м’яча</w:t>
      </w:r>
      <w:r w:rsidR="00371AA5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371A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6622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371A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sectPr w:rsidR="00DF2BB9" w:rsidRPr="00371AA5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012"/>
    <w:multiLevelType w:val="multilevel"/>
    <w:tmpl w:val="DA7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A67FA"/>
    <w:multiLevelType w:val="hybridMultilevel"/>
    <w:tmpl w:val="BE8A2C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F370B7"/>
    <w:multiLevelType w:val="multilevel"/>
    <w:tmpl w:val="E52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1D34"/>
    <w:rsid w:val="00047580"/>
    <w:rsid w:val="000A7464"/>
    <w:rsid w:val="001827D5"/>
    <w:rsid w:val="001F3536"/>
    <w:rsid w:val="00263A51"/>
    <w:rsid w:val="002C4A04"/>
    <w:rsid w:val="002D1914"/>
    <w:rsid w:val="00313CEF"/>
    <w:rsid w:val="00371AA5"/>
    <w:rsid w:val="00380B93"/>
    <w:rsid w:val="003E61D6"/>
    <w:rsid w:val="00434CB2"/>
    <w:rsid w:val="00466108"/>
    <w:rsid w:val="005367A5"/>
    <w:rsid w:val="005738E5"/>
    <w:rsid w:val="005A2D21"/>
    <w:rsid w:val="005B66AA"/>
    <w:rsid w:val="005C0606"/>
    <w:rsid w:val="005C546E"/>
    <w:rsid w:val="005F0D2F"/>
    <w:rsid w:val="0063147A"/>
    <w:rsid w:val="006360F7"/>
    <w:rsid w:val="006622CD"/>
    <w:rsid w:val="006706E6"/>
    <w:rsid w:val="006868EB"/>
    <w:rsid w:val="007327E2"/>
    <w:rsid w:val="007620BA"/>
    <w:rsid w:val="007A4FBF"/>
    <w:rsid w:val="007B2400"/>
    <w:rsid w:val="007B4535"/>
    <w:rsid w:val="00804C1A"/>
    <w:rsid w:val="008F0C1B"/>
    <w:rsid w:val="0091646C"/>
    <w:rsid w:val="00921FAC"/>
    <w:rsid w:val="00930E8A"/>
    <w:rsid w:val="00946EC3"/>
    <w:rsid w:val="00971DC3"/>
    <w:rsid w:val="0099210A"/>
    <w:rsid w:val="009D318A"/>
    <w:rsid w:val="009E4B3D"/>
    <w:rsid w:val="009E5F98"/>
    <w:rsid w:val="00A100BC"/>
    <w:rsid w:val="00A713D2"/>
    <w:rsid w:val="00A84DB3"/>
    <w:rsid w:val="00A95814"/>
    <w:rsid w:val="00B06E94"/>
    <w:rsid w:val="00B26455"/>
    <w:rsid w:val="00B31934"/>
    <w:rsid w:val="00B41F8F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55260"/>
    <w:rsid w:val="00E624D5"/>
    <w:rsid w:val="00E93281"/>
    <w:rsid w:val="00EB096A"/>
    <w:rsid w:val="00EF5E3F"/>
    <w:rsid w:val="00F038BB"/>
    <w:rsid w:val="00F04F0C"/>
    <w:rsid w:val="00F543BD"/>
    <w:rsid w:val="00F769CA"/>
    <w:rsid w:val="00FF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B45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210A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3hNPZhnM0&amp;ab_channel=%D0%90%D0%BD%D0%B4%D1%80%D1%83%D1%8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33</cp:revision>
  <dcterms:created xsi:type="dcterms:W3CDTF">2022-09-01T10:54:00Z</dcterms:created>
  <dcterms:modified xsi:type="dcterms:W3CDTF">2022-11-27T11:14:00Z</dcterms:modified>
</cp:coreProperties>
</file>