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F840" w14:textId="262DD9BC" w:rsidR="00627E70" w:rsidRDefault="00960539">
      <w:pPr>
        <w:spacing w:line="360" w:lineRule="auto"/>
        <w:jc w:val="both"/>
      </w:pPr>
      <w:r>
        <w:t xml:space="preserve">Дата: </w:t>
      </w:r>
      <w:r w:rsidR="00AA05BD">
        <w:rPr>
          <w:lang w:val="uk-UA"/>
        </w:rPr>
        <w:t>24</w:t>
      </w:r>
      <w:r>
        <w:t>.</w:t>
      </w:r>
      <w:r>
        <w:rPr>
          <w:lang w:val="en-US"/>
        </w:rPr>
        <w:t>0</w:t>
      </w:r>
      <w:r w:rsidR="00AA05BD">
        <w:rPr>
          <w:lang w:val="uk-UA"/>
        </w:rPr>
        <w:t>3</w:t>
      </w:r>
      <w:r>
        <w:rPr>
          <w:lang w:val="en-US"/>
        </w:rPr>
        <w:t>.</w:t>
      </w:r>
      <w:r>
        <w:t>202</w:t>
      </w:r>
      <w:r w:rsidR="00AA05BD">
        <w:rPr>
          <w:lang w:val="uk-UA"/>
        </w:rPr>
        <w:t>3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AA05BD">
        <w:rPr>
          <w:lang w:val="uk-UA"/>
        </w:rPr>
        <w:t>А</w:t>
      </w:r>
      <w:r>
        <w:tab/>
      </w:r>
      <w:r>
        <w:tab/>
      </w:r>
    </w:p>
    <w:p w14:paraId="35D8881E" w14:textId="77777777" w:rsidR="00627E70" w:rsidRDefault="00960539">
      <w:pPr>
        <w:spacing w:line="360" w:lineRule="auto"/>
        <w:jc w:val="both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4EEAAAB5" w14:textId="4770FDA6" w:rsidR="00627E70" w:rsidRDefault="00960539">
      <w:pPr>
        <w:spacing w:line="360" w:lineRule="auto"/>
        <w:jc w:val="both"/>
        <w:rPr>
          <w:lang w:val="uk-UA"/>
        </w:rPr>
      </w:pPr>
      <w:r>
        <w:t>Тема</w:t>
      </w:r>
      <w:proofErr w:type="gramStart"/>
      <w:r>
        <w:t>:</w:t>
      </w:r>
      <w:r w:rsidR="00AA05BD">
        <w:rPr>
          <w:lang w:val="uk-UA"/>
        </w:rPr>
        <w:t xml:space="preserve"> </w:t>
      </w:r>
      <w:r>
        <w:rPr>
          <w:lang w:val="uk-UA"/>
        </w:rPr>
        <w:t>На</w:t>
      </w:r>
      <w:proofErr w:type="gramEnd"/>
      <w:r>
        <w:rPr>
          <w:lang w:val="uk-UA"/>
        </w:rPr>
        <w:t xml:space="preserve"> автостанції </w:t>
      </w:r>
    </w:p>
    <w:p w14:paraId="1BA3CA5B" w14:textId="77777777" w:rsidR="00627E70" w:rsidRDefault="00960539">
      <w:pPr>
        <w:jc w:val="both"/>
      </w:pPr>
      <w:r>
        <w:t xml:space="preserve">Мета: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вивчену</w:t>
      </w:r>
      <w:proofErr w:type="spellEnd"/>
      <w:r>
        <w:t xml:space="preserve"> лексику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; </w:t>
      </w:r>
      <w:proofErr w:type="spellStart"/>
      <w:r>
        <w:t>сприймати</w:t>
      </w:r>
      <w:proofErr w:type="spellEnd"/>
      <w:r>
        <w:t xml:space="preserve"> </w:t>
      </w:r>
      <w:proofErr w:type="spellStart"/>
      <w:r>
        <w:t>мову</w:t>
      </w:r>
      <w:proofErr w:type="spellEnd"/>
      <w:r>
        <w:rPr>
          <w:lang w:val="uk-UA"/>
        </w:rPr>
        <w:t xml:space="preserve"> </w:t>
      </w:r>
      <w:r>
        <w:t xml:space="preserve">на слух; </w:t>
      </w:r>
      <w:proofErr w:type="spellStart"/>
      <w:r>
        <w:t>висловлювати</w:t>
      </w:r>
      <w:proofErr w:type="spellEnd"/>
      <w:r>
        <w:t xml:space="preserve"> свою думку;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rPr>
          <w:lang w:val="uk-UA"/>
        </w:rPr>
        <w:t xml:space="preserve"> </w:t>
      </w:r>
      <w:r>
        <w:t xml:space="preserve">структур в </w:t>
      </w:r>
      <w:proofErr w:type="spellStart"/>
      <w:r>
        <w:t>усному</w:t>
      </w:r>
      <w:proofErr w:type="spellEnd"/>
      <w:r>
        <w:t xml:space="preserve"> та </w:t>
      </w:r>
      <w:proofErr w:type="spellStart"/>
      <w:r>
        <w:t>писемному</w:t>
      </w:r>
      <w:proofErr w:type="spellEnd"/>
      <w:r>
        <w:t xml:space="preserve"> </w:t>
      </w:r>
      <w:proofErr w:type="spellStart"/>
      <w:r>
        <w:t>мовленні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комунікативної</w:t>
      </w:r>
      <w:proofErr w:type="spellEnd"/>
      <w:r>
        <w:rPr>
          <w:lang w:val="uk-UA"/>
        </w:rPr>
        <w:t xml:space="preserve"> </w:t>
      </w:r>
      <w:proofErr w:type="spellStart"/>
      <w:r>
        <w:t>компетенції</w:t>
      </w:r>
      <w:proofErr w:type="spellEnd"/>
      <w:r>
        <w:t>.</w:t>
      </w:r>
    </w:p>
    <w:p w14:paraId="7596CE69" w14:textId="77777777" w:rsidR="00627E70" w:rsidRDefault="00960539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35798BAE" w14:textId="77777777" w:rsidR="00627E70" w:rsidRDefault="00960539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2F05DAB" w14:textId="77777777" w:rsidR="00627E70" w:rsidRDefault="00960539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2A46193A" w14:textId="77777777" w:rsidR="00627E70" w:rsidRDefault="00960539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5E429112" w14:textId="77777777" w:rsidR="00627E70" w:rsidRDefault="00960539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Reading</w:t>
      </w:r>
    </w:p>
    <w:p w14:paraId="3AC458EC" w14:textId="77777777" w:rsidR="00627E70" w:rsidRDefault="00960539">
      <w:pPr>
        <w:jc w:val="both"/>
        <w:rPr>
          <w:lang w:val="uk-UA"/>
        </w:rPr>
      </w:pPr>
      <w:r>
        <w:rPr>
          <w:b/>
          <w:bCs/>
          <w:i/>
          <w:iCs/>
          <w:lang w:val="en-US"/>
        </w:rPr>
        <w:t>Ex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lang w:val="en-US"/>
        </w:rPr>
        <w:t xml:space="preserve"> page 15</w:t>
      </w:r>
      <w:r>
        <w:rPr>
          <w:b/>
          <w:bCs/>
          <w:i/>
          <w:iCs/>
        </w:rPr>
        <w:t>1</w:t>
      </w:r>
      <w:r>
        <w:rPr>
          <w:b/>
          <w:bCs/>
          <w:i/>
          <w:iCs/>
          <w:lang w:val="uk-UA"/>
        </w:rPr>
        <w:t xml:space="preserve"> (усно)</w:t>
      </w:r>
    </w:p>
    <w:p w14:paraId="19943977" w14:textId="77777777" w:rsidR="00627E70" w:rsidRDefault="00960539">
      <w:pPr>
        <w:rPr>
          <w:lang w:val="en-US"/>
        </w:rPr>
      </w:pPr>
      <w:r>
        <w:rPr>
          <w:lang w:val="en-US"/>
        </w:rPr>
        <w:t>Match the beginnings of the sentences with their correct</w:t>
      </w:r>
      <w:r>
        <w:t xml:space="preserve"> </w:t>
      </w:r>
      <w:r>
        <w:rPr>
          <w:lang w:val="en-US"/>
        </w:rPr>
        <w:t>endings.</w:t>
      </w:r>
    </w:p>
    <w:p w14:paraId="666D5B00" w14:textId="54BFA7F0" w:rsidR="00627E70" w:rsidRDefault="00960539">
      <w:pPr>
        <w:rPr>
          <w:lang w:val="uk-UA"/>
        </w:rPr>
      </w:pPr>
      <w:r>
        <w:rPr>
          <w:lang w:val="uk-UA"/>
        </w:rPr>
        <w:t xml:space="preserve">Установіть відповідність між початками речень і їх правильними закінченнями. </w:t>
      </w:r>
    </w:p>
    <w:p w14:paraId="579A8BD6" w14:textId="3BF3604D" w:rsidR="00AA05BD" w:rsidRDefault="00AA05BD" w:rsidP="00AA05BD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C23A86" wp14:editId="1A341364">
            <wp:extent cx="4156557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36" cy="23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109B" w14:textId="77777777" w:rsidR="00AA05BD" w:rsidRDefault="00AA05BD">
      <w:pPr>
        <w:rPr>
          <w:b/>
          <w:bCs/>
          <w:i/>
          <w:iCs/>
          <w:highlight w:val="yellow"/>
        </w:rPr>
      </w:pPr>
    </w:p>
    <w:p w14:paraId="56177149" w14:textId="77777777" w:rsidR="00AA05BD" w:rsidRDefault="00AA05BD">
      <w:pPr>
        <w:rPr>
          <w:b/>
          <w:bCs/>
          <w:i/>
          <w:iCs/>
          <w:highlight w:val="yellow"/>
        </w:rPr>
      </w:pPr>
    </w:p>
    <w:p w14:paraId="0C4907DD" w14:textId="196BC2A8" w:rsidR="00627E70" w:rsidRDefault="00960539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</w:rPr>
        <w:lastRenderedPageBreak/>
        <w:t>3</w:t>
      </w:r>
      <w:r>
        <w:rPr>
          <w:b/>
          <w:bCs/>
          <w:i/>
          <w:iCs/>
          <w:highlight w:val="yellow"/>
        </w:rPr>
        <w:t xml:space="preserve">. 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68BF5C3C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1) </w:t>
      </w:r>
      <w:proofErr w:type="spellStart"/>
      <w:r>
        <w:rPr>
          <w:lang w:val="uk"/>
        </w:rPr>
        <w:t>Present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Perfect</w:t>
      </w:r>
      <w:proofErr w:type="spellEnd"/>
      <w:r>
        <w:rPr>
          <w:lang w:val="uk"/>
        </w:rPr>
        <w:t xml:space="preserve"> використовується, коли ми говоримо про дії у минулому без </w:t>
      </w:r>
      <w:r>
        <w:rPr>
          <w:lang w:val="uk"/>
        </w:rPr>
        <w:t xml:space="preserve">вказівки часу скоєння дії. </w:t>
      </w:r>
      <w:proofErr w:type="spellStart"/>
      <w:r>
        <w:rPr>
          <w:lang w:val="uk"/>
        </w:rPr>
        <w:t>Past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Simple</w:t>
      </w:r>
      <w:proofErr w:type="spellEnd"/>
      <w:r>
        <w:rPr>
          <w:lang w:val="uk"/>
        </w:rPr>
        <w:t xml:space="preserve"> використовується, коли ми називаємо точний час вчинення дії.</w:t>
      </w:r>
    </w:p>
    <w:p w14:paraId="1042576C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I </w:t>
      </w:r>
      <w:proofErr w:type="spellStart"/>
      <w:r>
        <w:rPr>
          <w:lang w:val="uk"/>
        </w:rPr>
        <w:t>have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been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to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the</w:t>
      </w:r>
      <w:proofErr w:type="spellEnd"/>
      <w:r>
        <w:rPr>
          <w:lang w:val="uk"/>
        </w:rPr>
        <w:t xml:space="preserve"> USA </w:t>
      </w:r>
      <w:proofErr w:type="spellStart"/>
      <w:r>
        <w:rPr>
          <w:lang w:val="uk"/>
        </w:rPr>
        <w:t>twice</w:t>
      </w:r>
      <w:proofErr w:type="spellEnd"/>
      <w:r>
        <w:rPr>
          <w:lang w:val="uk"/>
        </w:rPr>
        <w:t>. – Я був у США двічі.</w:t>
      </w:r>
    </w:p>
    <w:p w14:paraId="5C2073BE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I </w:t>
      </w:r>
      <w:proofErr w:type="spellStart"/>
      <w:r>
        <w:rPr>
          <w:lang w:val="uk"/>
        </w:rPr>
        <w:t>was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in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the</w:t>
      </w:r>
      <w:proofErr w:type="spellEnd"/>
      <w:r>
        <w:rPr>
          <w:lang w:val="uk"/>
        </w:rPr>
        <w:t xml:space="preserve"> USA останній рік. – Я був у США минулого року.</w:t>
      </w:r>
    </w:p>
    <w:p w14:paraId="640531FD" w14:textId="77777777" w:rsidR="00627E70" w:rsidRDefault="00627E70">
      <w:pPr>
        <w:jc w:val="both"/>
        <w:rPr>
          <w:lang w:val="uk"/>
        </w:rPr>
      </w:pPr>
    </w:p>
    <w:p w14:paraId="365B9B51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2) </w:t>
      </w:r>
      <w:proofErr w:type="spellStart"/>
      <w:r>
        <w:rPr>
          <w:lang w:val="uk"/>
        </w:rPr>
        <w:t>Present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Perfect</w:t>
      </w:r>
      <w:proofErr w:type="spellEnd"/>
      <w:r>
        <w:rPr>
          <w:lang w:val="uk"/>
        </w:rPr>
        <w:t xml:space="preserve"> використовується, коли по</w:t>
      </w:r>
      <w:r>
        <w:rPr>
          <w:lang w:val="uk"/>
        </w:rPr>
        <w:t xml:space="preserve">дії ще триває у реальному. </w:t>
      </w:r>
      <w:proofErr w:type="spellStart"/>
      <w:r>
        <w:rPr>
          <w:lang w:val="uk"/>
        </w:rPr>
        <w:t>Past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Simple</w:t>
      </w:r>
      <w:proofErr w:type="spellEnd"/>
      <w:r>
        <w:rPr>
          <w:lang w:val="uk"/>
        </w:rPr>
        <w:t xml:space="preserve"> використовується, коли дія вже закінчилося і немає зв'язку з реальним.</w:t>
      </w:r>
    </w:p>
    <w:p w14:paraId="7362352F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Джон був жив у </w:t>
      </w:r>
      <w:proofErr w:type="spellStart"/>
      <w:r>
        <w:rPr>
          <w:lang w:val="uk"/>
        </w:rPr>
        <w:t>South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America</w:t>
      </w:r>
      <w:proofErr w:type="spellEnd"/>
      <w:r>
        <w:rPr>
          <w:lang w:val="uk"/>
        </w:rPr>
        <w:t xml:space="preserve"> за 7 років. – Джон живе у Південній Америці вже 7 років. (і, можливо, </w:t>
      </w:r>
      <w:proofErr w:type="spellStart"/>
      <w:r>
        <w:rPr>
          <w:lang w:val="uk"/>
        </w:rPr>
        <w:t>проживе</w:t>
      </w:r>
      <w:proofErr w:type="spellEnd"/>
      <w:r>
        <w:rPr>
          <w:lang w:val="uk"/>
        </w:rPr>
        <w:t xml:space="preserve"> там ще якийсь час)</w:t>
      </w:r>
    </w:p>
    <w:p w14:paraId="199F4636" w14:textId="77777777" w:rsidR="00627E70" w:rsidRDefault="00627E70">
      <w:pPr>
        <w:jc w:val="both"/>
        <w:rPr>
          <w:lang w:val="uk"/>
        </w:rPr>
      </w:pPr>
    </w:p>
    <w:p w14:paraId="0E553C18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3) </w:t>
      </w:r>
      <w:proofErr w:type="spellStart"/>
      <w:r>
        <w:rPr>
          <w:lang w:val="uk"/>
        </w:rPr>
        <w:t>Present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Perfect</w:t>
      </w:r>
      <w:proofErr w:type="spellEnd"/>
      <w:r>
        <w:rPr>
          <w:lang w:val="uk"/>
        </w:rPr>
        <w:t xml:space="preserve"> </w:t>
      </w:r>
      <w:r>
        <w:rPr>
          <w:lang w:val="uk"/>
        </w:rPr>
        <w:t>використовується, коли події відбулося ще не закінчений період часу (</w:t>
      </w:r>
      <w:proofErr w:type="spellStart"/>
      <w:r>
        <w:rPr>
          <w:lang w:val="uk"/>
        </w:rPr>
        <w:t>today</w:t>
      </w:r>
      <w:proofErr w:type="spellEnd"/>
      <w:r>
        <w:rPr>
          <w:lang w:val="uk"/>
        </w:rPr>
        <w:t xml:space="preserve">, </w:t>
      </w:r>
      <w:proofErr w:type="spellStart"/>
      <w:r>
        <w:rPr>
          <w:lang w:val="uk"/>
        </w:rPr>
        <w:t>this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week</w:t>
      </w:r>
      <w:proofErr w:type="spellEnd"/>
      <w:r>
        <w:rPr>
          <w:lang w:val="uk"/>
        </w:rPr>
        <w:t xml:space="preserve">, </w:t>
      </w:r>
      <w:proofErr w:type="spellStart"/>
      <w:r>
        <w:rPr>
          <w:lang w:val="uk"/>
        </w:rPr>
        <w:t>etc</w:t>
      </w:r>
      <w:proofErr w:type="spellEnd"/>
      <w:r>
        <w:rPr>
          <w:lang w:val="uk"/>
        </w:rPr>
        <w:t xml:space="preserve">.). </w:t>
      </w:r>
      <w:proofErr w:type="spellStart"/>
      <w:r>
        <w:rPr>
          <w:lang w:val="uk"/>
        </w:rPr>
        <w:t>Past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Simple</w:t>
      </w:r>
      <w:proofErr w:type="spellEnd"/>
      <w:r>
        <w:rPr>
          <w:lang w:val="uk"/>
        </w:rPr>
        <w:t xml:space="preserve"> використовується, коли дія відбулася вже період часу (</w:t>
      </w:r>
      <w:proofErr w:type="spellStart"/>
      <w:r>
        <w:rPr>
          <w:lang w:val="uk"/>
        </w:rPr>
        <w:t>yesterday</w:t>
      </w:r>
      <w:proofErr w:type="spellEnd"/>
      <w:r>
        <w:rPr>
          <w:lang w:val="uk"/>
        </w:rPr>
        <w:t xml:space="preserve">, </w:t>
      </w:r>
      <w:proofErr w:type="spellStart"/>
      <w:r>
        <w:rPr>
          <w:lang w:val="uk"/>
        </w:rPr>
        <w:t>last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week</w:t>
      </w:r>
      <w:proofErr w:type="spellEnd"/>
      <w:r>
        <w:rPr>
          <w:lang w:val="uk"/>
        </w:rPr>
        <w:t xml:space="preserve">, </w:t>
      </w:r>
      <w:proofErr w:type="spellStart"/>
      <w:r>
        <w:rPr>
          <w:lang w:val="uk"/>
        </w:rPr>
        <w:t>etc</w:t>
      </w:r>
      <w:proofErr w:type="spellEnd"/>
      <w:r>
        <w:rPr>
          <w:lang w:val="uk"/>
        </w:rPr>
        <w:t>.).</w:t>
      </w:r>
    </w:p>
    <w:p w14:paraId="76EF1A37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I </w:t>
      </w:r>
      <w:proofErr w:type="spellStart"/>
      <w:r>
        <w:rPr>
          <w:lang w:val="uk"/>
        </w:rPr>
        <w:t>have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written</w:t>
      </w:r>
      <w:proofErr w:type="spellEnd"/>
      <w:r>
        <w:rPr>
          <w:lang w:val="uk"/>
        </w:rPr>
        <w:t xml:space="preserve"> 3 </w:t>
      </w:r>
      <w:proofErr w:type="spellStart"/>
      <w:r>
        <w:rPr>
          <w:lang w:val="uk"/>
        </w:rPr>
        <w:t>letters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today</w:t>
      </w:r>
      <w:proofErr w:type="spellEnd"/>
      <w:r>
        <w:rPr>
          <w:lang w:val="uk"/>
        </w:rPr>
        <w:t>. – Сьогодні я написав 3 листи. ("Сьо</w:t>
      </w:r>
      <w:r>
        <w:rPr>
          <w:lang w:val="uk"/>
        </w:rPr>
        <w:t>годні" все ще триває; можливо, я напишу ще листи).</w:t>
      </w:r>
    </w:p>
    <w:p w14:paraId="4DCDA458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I </w:t>
      </w:r>
      <w:proofErr w:type="spellStart"/>
      <w:r>
        <w:rPr>
          <w:lang w:val="uk"/>
        </w:rPr>
        <w:t>wrote</w:t>
      </w:r>
      <w:proofErr w:type="spellEnd"/>
      <w:r>
        <w:rPr>
          <w:lang w:val="uk"/>
        </w:rPr>
        <w:t xml:space="preserve"> 4 </w:t>
      </w:r>
      <w:proofErr w:type="spellStart"/>
      <w:r>
        <w:rPr>
          <w:lang w:val="uk"/>
        </w:rPr>
        <w:t>letters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yesterday</w:t>
      </w:r>
      <w:proofErr w:type="spellEnd"/>
      <w:r>
        <w:rPr>
          <w:lang w:val="uk"/>
        </w:rPr>
        <w:t>. – Вчора я написав 4 листи. («Вчора» вже закінчилося; кількість написаних листів обмежена чотирма).</w:t>
      </w:r>
    </w:p>
    <w:p w14:paraId="6526A141" w14:textId="77777777" w:rsidR="00627E70" w:rsidRDefault="00627E70">
      <w:pPr>
        <w:jc w:val="both"/>
        <w:rPr>
          <w:lang w:val="uk"/>
        </w:rPr>
      </w:pPr>
    </w:p>
    <w:p w14:paraId="160519ED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 xml:space="preserve">4) </w:t>
      </w:r>
      <w:proofErr w:type="spellStart"/>
      <w:r>
        <w:rPr>
          <w:lang w:val="uk"/>
        </w:rPr>
        <w:t>Present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Perfect</w:t>
      </w:r>
      <w:proofErr w:type="spellEnd"/>
      <w:r>
        <w:rPr>
          <w:lang w:val="uk"/>
        </w:rPr>
        <w:t xml:space="preserve"> використовується, коли ми починаємо розповідати про щось </w:t>
      </w:r>
      <w:r>
        <w:rPr>
          <w:lang w:val="uk"/>
        </w:rPr>
        <w:t xml:space="preserve">або розпитувати людину. </w:t>
      </w:r>
      <w:proofErr w:type="spellStart"/>
      <w:r>
        <w:rPr>
          <w:lang w:val="uk"/>
        </w:rPr>
        <w:t>Past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Simple</w:t>
      </w:r>
      <w:proofErr w:type="spellEnd"/>
      <w:r>
        <w:rPr>
          <w:lang w:val="uk"/>
        </w:rPr>
        <w:t xml:space="preserve"> використовується, коли ми розповідаємо та розпитуємо людину про деталі.</w:t>
      </w:r>
    </w:p>
    <w:p w14:paraId="5CC04E5F" w14:textId="77777777" w:rsidR="00627E70" w:rsidRDefault="00960539">
      <w:pPr>
        <w:jc w:val="both"/>
        <w:rPr>
          <w:lang w:val="uk"/>
        </w:rPr>
      </w:pPr>
      <w:proofErr w:type="spellStart"/>
      <w:r>
        <w:rPr>
          <w:lang w:val="uk"/>
        </w:rPr>
        <w:t>Alex</w:t>
      </w:r>
      <w:proofErr w:type="spellEnd"/>
      <w:r>
        <w:rPr>
          <w:lang w:val="uk"/>
        </w:rPr>
        <w:t xml:space="preserve">: </w:t>
      </w:r>
      <w:proofErr w:type="spellStart"/>
      <w:r>
        <w:rPr>
          <w:lang w:val="uk"/>
        </w:rPr>
        <w:t>Have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you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ever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driven</w:t>
      </w:r>
      <w:proofErr w:type="spellEnd"/>
      <w:r>
        <w:rPr>
          <w:lang w:val="uk"/>
        </w:rPr>
        <w:t xml:space="preserve"> a </w:t>
      </w:r>
      <w:proofErr w:type="spellStart"/>
      <w:r>
        <w:rPr>
          <w:lang w:val="uk"/>
        </w:rPr>
        <w:t>lorry</w:t>
      </w:r>
      <w:proofErr w:type="spellEnd"/>
      <w:r>
        <w:rPr>
          <w:lang w:val="uk"/>
        </w:rPr>
        <w:t>?</w:t>
      </w:r>
    </w:p>
    <w:p w14:paraId="588B71F8" w14:textId="77777777" w:rsidR="00627E70" w:rsidRDefault="00960539">
      <w:pPr>
        <w:jc w:val="both"/>
        <w:rPr>
          <w:lang w:val="uk"/>
        </w:rPr>
      </w:pPr>
      <w:proofErr w:type="spellStart"/>
      <w:r>
        <w:rPr>
          <w:lang w:val="uk"/>
        </w:rPr>
        <w:t>Bob</w:t>
      </w:r>
      <w:proofErr w:type="spellEnd"/>
      <w:r>
        <w:rPr>
          <w:lang w:val="uk"/>
        </w:rPr>
        <w:t xml:space="preserve">: </w:t>
      </w:r>
      <w:proofErr w:type="spellStart"/>
      <w:r>
        <w:rPr>
          <w:lang w:val="uk"/>
        </w:rPr>
        <w:t>No</w:t>
      </w:r>
      <w:proofErr w:type="spellEnd"/>
      <w:r>
        <w:rPr>
          <w:lang w:val="uk"/>
        </w:rPr>
        <w:t xml:space="preserve">, але я </w:t>
      </w:r>
      <w:proofErr w:type="spellStart"/>
      <w:r>
        <w:rPr>
          <w:lang w:val="uk"/>
        </w:rPr>
        <w:t>driven</w:t>
      </w:r>
      <w:proofErr w:type="spellEnd"/>
      <w:r>
        <w:rPr>
          <w:lang w:val="uk"/>
        </w:rPr>
        <w:t xml:space="preserve"> a </w:t>
      </w:r>
      <w:proofErr w:type="spellStart"/>
      <w:r>
        <w:rPr>
          <w:lang w:val="uk"/>
        </w:rPr>
        <w:t>tractor</w:t>
      </w:r>
      <w:proofErr w:type="spellEnd"/>
      <w:r>
        <w:rPr>
          <w:lang w:val="uk"/>
        </w:rPr>
        <w:t>.</w:t>
      </w:r>
    </w:p>
    <w:p w14:paraId="78A020AA" w14:textId="77777777" w:rsidR="00627E70" w:rsidRDefault="00960539">
      <w:pPr>
        <w:jc w:val="both"/>
        <w:rPr>
          <w:lang w:val="uk"/>
        </w:rPr>
      </w:pPr>
      <w:proofErr w:type="spellStart"/>
      <w:r>
        <w:rPr>
          <w:lang w:val="uk"/>
        </w:rPr>
        <w:t>Alex</w:t>
      </w:r>
      <w:proofErr w:type="spellEnd"/>
      <w:r>
        <w:rPr>
          <w:lang w:val="uk"/>
        </w:rPr>
        <w:t xml:space="preserve">: </w:t>
      </w:r>
      <w:proofErr w:type="spellStart"/>
      <w:r>
        <w:rPr>
          <w:lang w:val="uk"/>
        </w:rPr>
        <w:t>Where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did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you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drive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it</w:t>
      </w:r>
      <w:proofErr w:type="spellEnd"/>
      <w:r>
        <w:rPr>
          <w:lang w:val="uk"/>
        </w:rPr>
        <w:t>?</w:t>
      </w:r>
    </w:p>
    <w:p w14:paraId="32121757" w14:textId="77777777" w:rsidR="00627E70" w:rsidRDefault="00960539">
      <w:pPr>
        <w:jc w:val="both"/>
        <w:rPr>
          <w:lang w:val="uk"/>
        </w:rPr>
      </w:pPr>
      <w:proofErr w:type="spellStart"/>
      <w:r>
        <w:rPr>
          <w:lang w:val="uk"/>
        </w:rPr>
        <w:t>Bob</w:t>
      </w:r>
      <w:proofErr w:type="spellEnd"/>
      <w:r>
        <w:rPr>
          <w:lang w:val="uk"/>
        </w:rPr>
        <w:t xml:space="preserve">: I </w:t>
      </w:r>
      <w:proofErr w:type="spellStart"/>
      <w:r>
        <w:rPr>
          <w:lang w:val="uk"/>
        </w:rPr>
        <w:t>drove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it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at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my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uncle’s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farm</w:t>
      </w:r>
      <w:proofErr w:type="spellEnd"/>
      <w:r>
        <w:rPr>
          <w:lang w:val="uk"/>
        </w:rPr>
        <w:t>.</w:t>
      </w:r>
    </w:p>
    <w:p w14:paraId="2B55C85D" w14:textId="77777777" w:rsidR="00627E70" w:rsidRDefault="00960539">
      <w:pPr>
        <w:numPr>
          <w:ilvl w:val="0"/>
          <w:numId w:val="2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Writing</w:t>
      </w:r>
    </w:p>
    <w:p w14:paraId="5C8F5F9F" w14:textId="77777777" w:rsidR="00AA05BD" w:rsidRPr="00AA05BD" w:rsidRDefault="00AA05BD" w:rsidP="00AA05BD">
      <w:pPr>
        <w:pStyle w:val="a3"/>
        <w:jc w:val="center"/>
        <w:rPr>
          <w:b/>
          <w:bCs/>
          <w:i/>
          <w:iCs/>
          <w:lang w:val="en-US"/>
        </w:rPr>
      </w:pPr>
      <w:r w:rsidRPr="00AA05BD">
        <w:rPr>
          <w:b/>
          <w:bCs/>
          <w:i/>
          <w:iCs/>
          <w:lang w:val="en-US"/>
        </w:rPr>
        <w:t>Friday</w:t>
      </w:r>
      <w:r w:rsidRPr="00AA05BD">
        <w:rPr>
          <w:b/>
          <w:bCs/>
          <w:i/>
          <w:iCs/>
          <w:lang w:val="uk-UA"/>
        </w:rPr>
        <w:t>,</w:t>
      </w:r>
      <w:r w:rsidRPr="00AA05BD">
        <w:rPr>
          <w:b/>
          <w:bCs/>
          <w:i/>
          <w:iCs/>
          <w:lang w:val="en-US"/>
        </w:rPr>
        <w:t xml:space="preserve"> the twenty fourth of March</w:t>
      </w:r>
    </w:p>
    <w:p w14:paraId="0354485B" w14:textId="77777777" w:rsidR="00AA05BD" w:rsidRPr="00AA05BD" w:rsidRDefault="00AA05BD" w:rsidP="00AA05BD">
      <w:pPr>
        <w:pStyle w:val="a3"/>
        <w:spacing w:after="0"/>
        <w:jc w:val="center"/>
        <w:rPr>
          <w:b/>
          <w:bCs/>
          <w:i/>
          <w:iCs/>
          <w:szCs w:val="28"/>
          <w:lang w:val="en-US"/>
        </w:rPr>
      </w:pPr>
      <w:r w:rsidRPr="00AA05BD">
        <w:rPr>
          <w:b/>
          <w:bCs/>
          <w:i/>
          <w:iCs/>
          <w:szCs w:val="28"/>
          <w:lang w:val="en-US"/>
        </w:rPr>
        <w:t>Classwork</w:t>
      </w:r>
    </w:p>
    <w:p w14:paraId="4FFA9E15" w14:textId="77777777" w:rsidR="00AA05BD" w:rsidRDefault="00AA05BD">
      <w:pPr>
        <w:jc w:val="both"/>
        <w:rPr>
          <w:b/>
          <w:bCs/>
          <w:i/>
          <w:iCs/>
          <w:lang w:val="en-US"/>
        </w:rPr>
      </w:pPr>
    </w:p>
    <w:p w14:paraId="14F453F5" w14:textId="05D6B7AC" w:rsidR="00627E70" w:rsidRDefault="00960539" w:rsidP="00AA05BD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lastRenderedPageBreak/>
        <w:t xml:space="preserve">Ex </w:t>
      </w:r>
      <w:r w:rsidR="00AA05BD"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page 15</w:t>
      </w:r>
      <w:r>
        <w:rPr>
          <w:b/>
          <w:bCs/>
          <w:i/>
          <w:iCs/>
          <w:lang w:val="uk-UA"/>
        </w:rPr>
        <w:t>2</w:t>
      </w:r>
    </w:p>
    <w:p w14:paraId="131916CD" w14:textId="441B7109" w:rsidR="00627E70" w:rsidRPr="00AA05BD" w:rsidRDefault="00AA05BD">
      <w:pPr>
        <w:rPr>
          <w:i/>
          <w:iCs/>
          <w:lang w:val="uk-UA"/>
        </w:rPr>
      </w:pPr>
      <w:r w:rsidRPr="00AA05BD">
        <w:rPr>
          <w:i/>
          <w:iCs/>
          <w:lang w:val="uk-UA"/>
        </w:rPr>
        <w:t xml:space="preserve">Розкрийте дужки та </w:t>
      </w:r>
      <w:proofErr w:type="spellStart"/>
      <w:r w:rsidRPr="00AA05BD">
        <w:rPr>
          <w:i/>
          <w:iCs/>
          <w:lang w:val="uk-UA"/>
        </w:rPr>
        <w:t>поставте</w:t>
      </w:r>
      <w:proofErr w:type="spellEnd"/>
      <w:r w:rsidRPr="00AA05BD">
        <w:rPr>
          <w:i/>
          <w:iCs/>
          <w:lang w:val="uk-UA"/>
        </w:rPr>
        <w:t xml:space="preserve"> дієслово у потрібну форму, відповідно часу.</w:t>
      </w:r>
    </w:p>
    <w:p w14:paraId="52E086E2" w14:textId="10073097" w:rsidR="00AA05BD" w:rsidRDefault="00AA05BD" w:rsidP="00AA05BD">
      <w:pPr>
        <w:jc w:val="center"/>
      </w:pPr>
      <w:r>
        <w:rPr>
          <w:noProof/>
        </w:rPr>
        <w:drawing>
          <wp:inline distT="0" distB="0" distL="0" distR="0" wp14:anchorId="7EDFCC92" wp14:editId="23BD2C03">
            <wp:extent cx="4698262" cy="20002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24" cy="2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6381" w14:textId="77777777" w:rsidR="00627E70" w:rsidRDefault="0096053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58D22C12" w14:textId="77777777" w:rsidR="00627E70" w:rsidRDefault="00960539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  <w:bookmarkStart w:id="0" w:name="_GoBack"/>
      <w:bookmarkEnd w:id="0"/>
    </w:p>
    <w:p w14:paraId="11F19113" w14:textId="0A64986B" w:rsidR="00627E70" w:rsidRDefault="00960539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b/>
          <w:bCs/>
          <w:i/>
          <w:iCs/>
          <w:lang w:val="en-US"/>
        </w:rPr>
        <w:t xml:space="preserve">Ex </w:t>
      </w:r>
      <w:r w:rsidR="00AA05BD"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en-US"/>
        </w:rPr>
        <w:t xml:space="preserve"> page 15</w:t>
      </w:r>
      <w:r>
        <w:rPr>
          <w:b/>
          <w:bCs/>
          <w:i/>
          <w:iCs/>
          <w:lang w:val="uk-UA"/>
        </w:rPr>
        <w:t>2 (письмово)</w:t>
      </w:r>
    </w:p>
    <w:p w14:paraId="7B5733E8" w14:textId="77777777" w:rsidR="00627E70" w:rsidRDefault="00960539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cs="Times New Roman"/>
          <w:lang w:val="uk-UA"/>
        </w:rPr>
        <w:t xml:space="preserve"> матеріал конспекту.</w:t>
      </w:r>
    </w:p>
    <w:p w14:paraId="5B6F3959" w14:textId="77777777" w:rsidR="00627E70" w:rsidRDefault="00960539">
      <w:pPr>
        <w:pStyle w:val="a3"/>
        <w:ind w:left="0"/>
        <w:rPr>
          <w:lang w:val="uk-UA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4F80517" w14:textId="77777777" w:rsidR="00627E70" w:rsidRDefault="00627E70"/>
    <w:sectPr w:rsidR="00627E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6B680" w14:textId="77777777" w:rsidR="00960539" w:rsidRDefault="00960539">
      <w:r>
        <w:separator/>
      </w:r>
    </w:p>
  </w:endnote>
  <w:endnote w:type="continuationSeparator" w:id="0">
    <w:p w14:paraId="071D7BB4" w14:textId="77777777" w:rsidR="00960539" w:rsidRDefault="0096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97B58" w14:textId="77777777" w:rsidR="00960539" w:rsidRDefault="00960539">
      <w:pPr>
        <w:spacing w:after="0"/>
      </w:pPr>
      <w:r>
        <w:separator/>
      </w:r>
    </w:p>
  </w:footnote>
  <w:footnote w:type="continuationSeparator" w:id="0">
    <w:p w14:paraId="79A6E7C5" w14:textId="77777777" w:rsidR="00960539" w:rsidRDefault="009605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5D8AC"/>
    <w:multiLevelType w:val="singleLevel"/>
    <w:tmpl w:val="C475D8A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C596B11D"/>
    <w:multiLevelType w:val="singleLevel"/>
    <w:tmpl w:val="C596B11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B6755A3"/>
    <w:multiLevelType w:val="singleLevel"/>
    <w:tmpl w:val="4B6755A3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E70"/>
    <w:rsid w:val="00627E70"/>
    <w:rsid w:val="00960539"/>
    <w:rsid w:val="00AA05BD"/>
    <w:rsid w:val="250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B1F3D"/>
  <w15:docId w15:val="{0912EDB9-475C-4014-B378-A82402B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2</cp:revision>
  <dcterms:created xsi:type="dcterms:W3CDTF">2022-04-13T16:13:00Z</dcterms:created>
  <dcterms:modified xsi:type="dcterms:W3CDTF">2023-03-23T19:02:00Z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A3D0F122EB9A47ECB8AB2818CD706142</vt:lpwstr>
  </property>
</Properties>
</file>