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3C" w:rsidRPr="00A215F6" w:rsidRDefault="00CE4A9C" w:rsidP="00A215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>Читаємо п1.</w:t>
      </w:r>
    </w:p>
    <w:p w:rsidR="00CE4A9C" w:rsidRPr="00A215F6" w:rsidRDefault="00CE4A9C" w:rsidP="00A215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 xml:space="preserve">Чи міркували ви над питанням, чим живе відрізняється від неживого? Чим? Камінь на дорозі живий? Ні? Чому? </w:t>
      </w:r>
    </w:p>
    <w:p w:rsidR="00CE4A9C" w:rsidRPr="00A215F6" w:rsidRDefault="00CE4A9C" w:rsidP="00A215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 xml:space="preserve">Що нового ви дізналися, вивчаючи параграф? </w:t>
      </w:r>
      <w:proofErr w:type="spellStart"/>
      <w:r w:rsidRPr="00A215F6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A215F6">
        <w:rPr>
          <w:rFonts w:ascii="Times New Roman" w:hAnsi="Times New Roman" w:cs="Times New Roman"/>
          <w:sz w:val="24"/>
          <w:szCs w:val="24"/>
          <w:lang w:val="uk-UA"/>
        </w:rPr>
        <w:t xml:space="preserve"> у зошит основні ознаки живого. </w:t>
      </w:r>
    </w:p>
    <w:p w:rsidR="00CE4A9C" w:rsidRPr="00A215F6" w:rsidRDefault="00CE4A9C" w:rsidP="00A215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 xml:space="preserve">Діти, не забуваємо, що ви розпочали вивчати новий предмет – біологія. У вас повинен бути робочий зошит, у якому ви будете працювати. </w:t>
      </w:r>
    </w:p>
    <w:p w:rsidR="00A215F6" w:rsidRPr="00A215F6" w:rsidRDefault="00A215F6" w:rsidP="00A215F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Отже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215F6">
        <w:rPr>
          <w:rFonts w:ascii="Times New Roman" w:hAnsi="Times New Roman" w:cs="Times New Roman"/>
          <w:b/>
          <w:color w:val="292B2C"/>
          <w:sz w:val="24"/>
          <w:szCs w:val="24"/>
          <w:shd w:val="clear" w:color="auto" w:fill="FFFFFF"/>
        </w:rPr>
        <w:t>біологія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наука, </w:t>
      </w:r>
      <w:proofErr w:type="spellStart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вивчає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усіх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його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проявах</w:t>
      </w:r>
      <w:proofErr w:type="spellEnd"/>
      <w:r w:rsidRPr="00A215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E4A9C" w:rsidRPr="00A215F6" w:rsidRDefault="00CE4A9C" w:rsidP="00A215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>Уважно прочитайте висновок у кінці параграфа. Чи все ви виписали до зошита?</w:t>
      </w:r>
    </w:p>
    <w:p w:rsidR="00CE4A9C" w:rsidRPr="00A215F6" w:rsidRDefault="00CE4A9C" w:rsidP="00A215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u w:val="single"/>
          <w:lang w:val="uk-UA"/>
        </w:rPr>
        <w:t>Виконайте завдання</w:t>
      </w:r>
      <w:r w:rsidRPr="00A215F6">
        <w:rPr>
          <w:rFonts w:ascii="Times New Roman" w:hAnsi="Times New Roman" w:cs="Times New Roman"/>
          <w:sz w:val="24"/>
          <w:szCs w:val="24"/>
          <w:lang w:val="uk-UA"/>
        </w:rPr>
        <w:t xml:space="preserve">. Письмово дайте відповідь на запитання. Ви підібрали гілку під деревом взимку, а іншу зрізали з дерева. А дома переплутали. Як довести, яка з них жива, бо вона тільки но зрізана з дерева? </w:t>
      </w:r>
    </w:p>
    <w:p w:rsidR="00CE4A9C" w:rsidRPr="00A215F6" w:rsidRDefault="00CE4A9C" w:rsidP="00A215F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215F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A215F6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п1. Виписати у дві колонки живі та неживі об’єкти із переліку: рак, сорока, опеньок, ніж. Пробірка, терези, </w:t>
      </w:r>
      <w:r w:rsidR="00A215F6" w:rsidRPr="00A215F6">
        <w:rPr>
          <w:rFonts w:ascii="Times New Roman" w:hAnsi="Times New Roman" w:cs="Times New Roman"/>
          <w:sz w:val="24"/>
          <w:szCs w:val="24"/>
          <w:lang w:val="uk-UA"/>
        </w:rPr>
        <w:t>ластівка, туман.</w:t>
      </w:r>
    </w:p>
    <w:p w:rsidR="00A215F6" w:rsidRPr="00A215F6" w:rsidRDefault="00A215F6" w:rsidP="00A215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bookmarkStart w:id="0" w:name="_GoBack"/>
      <w:bookmarkEnd w:id="0"/>
    </w:p>
    <w:p w:rsidR="00A215F6" w:rsidRPr="00A215F6" w:rsidRDefault="00A215F6" w:rsidP="00A215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>Мета: повторити ознаки живого із курсу природознавства, навчитись аргументовано пояснювати свій вибір.</w:t>
      </w:r>
    </w:p>
    <w:p w:rsidR="00A215F6" w:rsidRPr="00A215F6" w:rsidRDefault="00A215F6" w:rsidP="00A215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A215F6" w:rsidRPr="00A215F6" w:rsidRDefault="00A215F6" w:rsidP="00A215F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215F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A215F6" w:rsidRPr="00A215F6" w:rsidRDefault="00A215F6" w:rsidP="00A215F6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r w:rsidRPr="00A215F6">
        <w:rPr>
          <w:color w:val="292B2C"/>
          <w:lang w:val="uk-UA"/>
        </w:rPr>
        <w:t xml:space="preserve">Усе живе, що населяє Землю, вивчає наука біологія (від </w:t>
      </w:r>
      <w:proofErr w:type="spellStart"/>
      <w:r w:rsidRPr="00A215F6">
        <w:rPr>
          <w:color w:val="292B2C"/>
          <w:lang w:val="uk-UA"/>
        </w:rPr>
        <w:t>грец</w:t>
      </w:r>
      <w:proofErr w:type="spellEnd"/>
      <w:r w:rsidRPr="00A215F6">
        <w:rPr>
          <w:color w:val="292B2C"/>
          <w:lang w:val="uk-UA"/>
        </w:rPr>
        <w:t xml:space="preserve">. </w:t>
      </w:r>
      <w:proofErr w:type="spellStart"/>
      <w:r w:rsidRPr="00A215F6">
        <w:rPr>
          <w:color w:val="292B2C"/>
          <w:lang w:val="uk-UA"/>
        </w:rPr>
        <w:t>біос</w:t>
      </w:r>
      <w:proofErr w:type="spellEnd"/>
      <w:r w:rsidRPr="00A215F6">
        <w:rPr>
          <w:color w:val="292B2C"/>
          <w:lang w:val="uk-UA"/>
        </w:rPr>
        <w:t xml:space="preserve"> — життя і логос — вчення). Учені-біологи з’ясовують особливості будови різних організмів, як вони живляться, ростуть, розмножуються, розселяються, які умови проживання їм необхідні. </w:t>
      </w:r>
      <w:r w:rsidRPr="00A215F6">
        <w:rPr>
          <w:color w:val="292B2C"/>
        </w:rPr>
        <w:t xml:space="preserve">І, </w:t>
      </w:r>
      <w:proofErr w:type="spellStart"/>
      <w:r w:rsidRPr="00A215F6">
        <w:rPr>
          <w:color w:val="292B2C"/>
        </w:rPr>
        <w:t>звичайно</w:t>
      </w:r>
      <w:proofErr w:type="spellEnd"/>
      <w:r w:rsidRPr="00A215F6">
        <w:rPr>
          <w:color w:val="292B2C"/>
        </w:rPr>
        <w:t xml:space="preserve">, </w:t>
      </w:r>
      <w:proofErr w:type="spellStart"/>
      <w:r w:rsidRPr="00A215F6">
        <w:rPr>
          <w:color w:val="292B2C"/>
        </w:rPr>
        <w:t>вчених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найбільше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цікавлять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властивості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організмі</w:t>
      </w:r>
      <w:proofErr w:type="gramStart"/>
      <w:r w:rsidRPr="00A215F6">
        <w:rPr>
          <w:color w:val="292B2C"/>
        </w:rPr>
        <w:t>в</w:t>
      </w:r>
      <w:proofErr w:type="spellEnd"/>
      <w:proofErr w:type="gramEnd"/>
      <w:r w:rsidRPr="00A215F6">
        <w:rPr>
          <w:color w:val="292B2C"/>
        </w:rPr>
        <w:t xml:space="preserve">, </w:t>
      </w:r>
      <w:proofErr w:type="spellStart"/>
      <w:r w:rsidRPr="00A215F6">
        <w:rPr>
          <w:color w:val="292B2C"/>
        </w:rPr>
        <w:t>які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корисні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або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шкідливі</w:t>
      </w:r>
      <w:proofErr w:type="spellEnd"/>
      <w:r w:rsidRPr="00A215F6">
        <w:rPr>
          <w:color w:val="292B2C"/>
        </w:rPr>
        <w:t xml:space="preserve"> для </w:t>
      </w:r>
      <w:proofErr w:type="spellStart"/>
      <w:r w:rsidRPr="00A215F6">
        <w:rPr>
          <w:color w:val="292B2C"/>
        </w:rPr>
        <w:t>людини</w:t>
      </w:r>
      <w:proofErr w:type="spellEnd"/>
      <w:r w:rsidRPr="00A215F6">
        <w:rPr>
          <w:color w:val="292B2C"/>
        </w:rPr>
        <w:t>.</w:t>
      </w:r>
    </w:p>
    <w:p w:rsidR="00A215F6" w:rsidRPr="00A215F6" w:rsidRDefault="00A215F6" w:rsidP="00A215F6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A215F6">
        <w:rPr>
          <w:color w:val="292B2C"/>
        </w:rPr>
        <w:t>Отже</w:t>
      </w:r>
      <w:proofErr w:type="spellEnd"/>
      <w:r w:rsidRPr="00A215F6">
        <w:rPr>
          <w:color w:val="292B2C"/>
        </w:rPr>
        <w:t xml:space="preserve">, </w:t>
      </w:r>
      <w:proofErr w:type="spellStart"/>
      <w:r w:rsidRPr="00A215F6">
        <w:rPr>
          <w:color w:val="292B2C"/>
        </w:rPr>
        <w:t>біологія</w:t>
      </w:r>
      <w:proofErr w:type="spellEnd"/>
      <w:r w:rsidRPr="00A215F6">
        <w:rPr>
          <w:color w:val="292B2C"/>
        </w:rPr>
        <w:t xml:space="preserve"> - </w:t>
      </w:r>
      <w:proofErr w:type="spellStart"/>
      <w:r w:rsidRPr="00A215F6">
        <w:rPr>
          <w:color w:val="292B2C"/>
        </w:rPr>
        <w:t>це</w:t>
      </w:r>
      <w:proofErr w:type="spellEnd"/>
      <w:r w:rsidRPr="00A215F6">
        <w:rPr>
          <w:color w:val="292B2C"/>
        </w:rPr>
        <w:t xml:space="preserve"> наука, </w:t>
      </w:r>
      <w:proofErr w:type="spellStart"/>
      <w:r w:rsidRPr="00A215F6">
        <w:rPr>
          <w:color w:val="292B2C"/>
        </w:rPr>
        <w:t>що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вивчає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життя</w:t>
      </w:r>
      <w:proofErr w:type="spellEnd"/>
      <w:r w:rsidRPr="00A215F6">
        <w:rPr>
          <w:color w:val="292B2C"/>
        </w:rPr>
        <w:t xml:space="preserve"> в </w:t>
      </w:r>
      <w:proofErr w:type="spellStart"/>
      <w:r w:rsidRPr="00A215F6">
        <w:rPr>
          <w:color w:val="292B2C"/>
        </w:rPr>
        <w:t>усіх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його</w:t>
      </w:r>
      <w:proofErr w:type="spellEnd"/>
      <w:r w:rsidRPr="00A215F6">
        <w:rPr>
          <w:color w:val="292B2C"/>
        </w:rPr>
        <w:t xml:space="preserve"> </w:t>
      </w:r>
      <w:proofErr w:type="spellStart"/>
      <w:r w:rsidRPr="00A215F6">
        <w:rPr>
          <w:color w:val="292B2C"/>
        </w:rPr>
        <w:t>проявах</w:t>
      </w:r>
      <w:proofErr w:type="spellEnd"/>
      <w:r w:rsidRPr="00A215F6">
        <w:rPr>
          <w:color w:val="292B2C"/>
        </w:rPr>
        <w:t>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Усім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організмам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властивий</w:t>
      </w:r>
      <w:proofErr w:type="spell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подібний</w:t>
      </w:r>
      <w:proofErr w:type="spell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хімічний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тобто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побудовані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тих самих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хімічних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неорганічних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утворювати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ліпіди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нуклеїнові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кислоти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ілки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росту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насамперед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будівельний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матеріал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Серед ліпідів найбільш поширені жири. Під час хімічного розкладання ліпідів виділяється велика кількість енергії.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До вуглеводів, наприклад, належить глюкоза. Об’єднуючись між собою, молекули глюкози утворюють крохмаль. Його запасають рослини</w:t>
      </w:r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Здебільшого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енергетичний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матеріал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один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одного.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особливості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кожного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нуклеїнові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кислоти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спрощення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користуються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скороченими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назвами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ДНК.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ДНК</w:t>
      </w:r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сполука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вигляд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подвійної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спіралі</w:t>
      </w:r>
      <w:proofErr w:type="spellEnd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.</w:t>
      </w:r>
      <w:proofErr w:type="gram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Вона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зберігає</w:t>
      </w:r>
      <w:proofErr w:type="spell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спадкову</w:t>
      </w:r>
      <w:proofErr w:type="spell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інформацію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інформація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передається</w:t>
      </w:r>
      <w:proofErr w:type="spellEnd"/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одного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виду до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залежать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нього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дістають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тобто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живляться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надходять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розкладаються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простіші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Унаслідок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ільняється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забезпечення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потреб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власних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</w:pPr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Для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розкладання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органічних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вбирають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дихання</w:t>
      </w:r>
      <w:proofErr w:type="spell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властивістю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живого </w:t>
      </w:r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є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подразливість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змінювати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прояви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подразника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температури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вологості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освітленості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Подразливість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проявляється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тому,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сприймати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подразники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реагувати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них.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поставити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темне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приміщення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увімкнути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електричну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лампу, через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почне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бік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джерела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ітла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Характерною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властивістю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здатність</w:t>
      </w:r>
      <w:proofErr w:type="spell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до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рухів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Як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рухаються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ми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бачимо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щодня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(птахи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літають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риби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плавають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ссавці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бігають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Ми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ходимо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бігаємо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здаються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нерухомими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Але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щойно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переконалися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змінюють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положення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своїх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листків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стебел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залежно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напрямку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променів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ітла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поспостерігайте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кімнатними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квасоля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заходу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сонця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опускає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листки, 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вранці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навпаки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піднімає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догори.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доторкнутися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мімози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соромливої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листочки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складуться</w:t>
      </w:r>
      <w:proofErr w:type="spellEnd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</w:pP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ростуть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збільшуючи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свої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При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цьому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них (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дерева,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чагарники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ростуть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протягом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усього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птахи,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-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упродовж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часу. </w:t>
      </w: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невеликої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насінини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висадженої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ґрунт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виростає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Червоподібна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гусінь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живиться листками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через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стає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нерухомою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лялечкою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потім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розвивається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крилатий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метелик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споживає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нектар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квіток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свідчать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ще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властивість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здатність</w:t>
      </w:r>
      <w:proofErr w:type="spell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до </w:t>
      </w:r>
      <w:proofErr w:type="spellStart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розвитку</w:t>
      </w:r>
      <w:proofErr w:type="spellEnd"/>
      <w:r w:rsidRPr="00A215F6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.</w:t>
      </w:r>
    </w:p>
    <w:p w:rsidR="00A215F6" w:rsidRPr="00A215F6" w:rsidRDefault="00A215F6" w:rsidP="00A215F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розмножуються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відтворюючи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собі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подібних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Якби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відбувалося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нашій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планеті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певний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зникло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б.</w:t>
      </w:r>
    </w:p>
    <w:p w:rsidR="00A215F6" w:rsidRPr="00A215F6" w:rsidRDefault="00A215F6" w:rsidP="00A215F6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215F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УЗАГАЛЬНИМО ЗНАННЯ</w:t>
      </w:r>
    </w:p>
    <w:p w:rsidR="00A215F6" w:rsidRPr="00A215F6" w:rsidRDefault="00A215F6" w:rsidP="00A215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ізняються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неживої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хімічним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складом,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клітинною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будовою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здатністю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живитися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рухатися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розмножуватися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рости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розвиватися</w:t>
      </w:r>
      <w:proofErr w:type="spellEnd"/>
      <w:r w:rsidRPr="00A215F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215F6" w:rsidRPr="00A215F6" w:rsidRDefault="00A215F6" w:rsidP="00A215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215F6" w:rsidRPr="00A2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3E8"/>
    <w:multiLevelType w:val="hybridMultilevel"/>
    <w:tmpl w:val="B1520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760B6"/>
    <w:multiLevelType w:val="hybridMultilevel"/>
    <w:tmpl w:val="3FC6F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E4579"/>
    <w:multiLevelType w:val="multilevel"/>
    <w:tmpl w:val="F8A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136"/>
    <w:rsid w:val="0023553C"/>
    <w:rsid w:val="00A215F6"/>
    <w:rsid w:val="00CE4A9C"/>
    <w:rsid w:val="00E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A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215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A9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21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21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9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2022-09-04T12:48:00Z</dcterms:created>
  <dcterms:modified xsi:type="dcterms:W3CDTF">2022-09-04T13:29:00Z</dcterms:modified>
</cp:coreProperties>
</file>