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4A" w:rsidRPr="00E4445A" w:rsidRDefault="00330A04" w:rsidP="00E4445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Паразитичні одноклітинні організми.</w:t>
      </w:r>
    </w:p>
    <w:p w:rsidR="00330A04" w:rsidRPr="00E4445A" w:rsidRDefault="00330A04" w:rsidP="00E4445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учнів про одноклітинні організми, на прикладі деяких з них розглянути шкоду, яку завдають організму людини та тварин, продовжити формування навичок порівняння, заповнення таблиці, виконав практичну роботу, використання знань про шкідливі організми для попередження захворювань людини.</w:t>
      </w:r>
    </w:p>
    <w:p w:rsidR="00330A04" w:rsidRPr="00E4445A" w:rsidRDefault="00330A04" w:rsidP="00E4445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E4445A" w:rsidRPr="00E4445A" w:rsidRDefault="00E4445A" w:rsidP="00E444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330A04" w:rsidRPr="00E4445A" w:rsidRDefault="00330A04" w:rsidP="00E444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Робота з текстом підручника.</w:t>
      </w:r>
      <w:r w:rsidR="00F3296E">
        <w:rPr>
          <w:rFonts w:ascii="Times New Roman" w:hAnsi="Times New Roman" w:cs="Times New Roman"/>
          <w:sz w:val="24"/>
          <w:szCs w:val="24"/>
          <w:lang w:val="uk-UA"/>
        </w:rPr>
        <w:t xml:space="preserve"> П16.</w:t>
      </w:r>
      <w:bookmarkStart w:id="0" w:name="_GoBack"/>
      <w:bookmarkEnd w:id="0"/>
    </w:p>
    <w:p w:rsidR="00330A04" w:rsidRPr="00E4445A" w:rsidRDefault="00330A04" w:rsidP="00E4445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Вивчаємо текст підручника – комірцеві джгутиконосці. Паразитичні одноклітинні організми.</w:t>
      </w:r>
    </w:p>
    <w:p w:rsidR="00330A04" w:rsidRPr="00E4445A" w:rsidRDefault="00330A04" w:rsidP="00E4445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 xml:space="preserve">Знайдіть відповідь на запитання: чому одноклітинних називають </w:t>
      </w:r>
      <w:proofErr w:type="spellStart"/>
      <w:r w:rsidRPr="00E4445A">
        <w:rPr>
          <w:rFonts w:ascii="Times New Roman" w:hAnsi="Times New Roman" w:cs="Times New Roman"/>
          <w:sz w:val="24"/>
          <w:szCs w:val="24"/>
          <w:lang w:val="uk-UA"/>
        </w:rPr>
        <w:t>комірцевими</w:t>
      </w:r>
      <w:proofErr w:type="spellEnd"/>
      <w:r w:rsidRPr="00E4445A">
        <w:rPr>
          <w:rFonts w:ascii="Times New Roman" w:hAnsi="Times New Roman" w:cs="Times New Roman"/>
          <w:sz w:val="24"/>
          <w:szCs w:val="24"/>
          <w:lang w:val="uk-UA"/>
        </w:rPr>
        <w:t>? Як використовує джгутик клітина? Як утворюється травна вакуоля?</w:t>
      </w:r>
    </w:p>
    <w:p w:rsidR="00330A04" w:rsidRPr="00E4445A" w:rsidRDefault="00330A04" w:rsidP="00E4445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мал43. Яку одноклітинну істоту нагадує організм? Що спільного в будові, яких органел не </w:t>
      </w:r>
      <w:proofErr w:type="spellStart"/>
      <w:r w:rsidRPr="00E4445A">
        <w:rPr>
          <w:rFonts w:ascii="Times New Roman" w:hAnsi="Times New Roman" w:cs="Times New Roman"/>
          <w:sz w:val="24"/>
          <w:szCs w:val="24"/>
          <w:lang w:val="uk-UA"/>
        </w:rPr>
        <w:t>вивстачає</w:t>
      </w:r>
      <w:proofErr w:type="spellEnd"/>
      <w:r w:rsidRPr="00E4445A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</w:p>
    <w:p w:rsidR="00330A04" w:rsidRPr="00E4445A" w:rsidRDefault="00330A04" w:rsidP="00E4445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Чому організми називають паразитичними? Знайдіть відповідь.</w:t>
      </w:r>
    </w:p>
    <w:p w:rsidR="00330A04" w:rsidRPr="00E4445A" w:rsidRDefault="00330A04" w:rsidP="00E4445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дизентерійна</w:t>
      </w:r>
      <w:proofErr w:type="spellEnd"/>
      <w:r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амеба</w:t>
      </w:r>
      <w:r w:rsidR="002731DB"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де зустрічається, як паразиту</w:t>
      </w:r>
      <w:proofErr w:type="gramStart"/>
      <w:r w:rsidR="002731DB"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є?</w:t>
      </w:r>
      <w:proofErr w:type="gramEnd"/>
      <w:r w:rsidR="002731DB"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Що потрібно зробити, щоб не хворіти? Проговоріть правила гігієни. Чи виконуєте ви їх, коли сідаєте їсти, йдете до столової?</w:t>
      </w:r>
    </w:p>
    <w:p w:rsidR="002731DB" w:rsidRPr="00E4445A" w:rsidRDefault="002731DB" w:rsidP="00E4445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Де зустрічається малярія, в яких країнах? Який організм </w:t>
      </w:r>
      <w:proofErr w:type="spellStart"/>
      <w:r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переносить</w:t>
      </w:r>
      <w:proofErr w:type="spellEnd"/>
      <w:r w:rsidRPr="00E444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паразита? Малярійний плазмодій. Як він розмножується? Чи відомо вам, що саме він погубив армію Олександра Македонського, який хотів завоювати Індію.</w:t>
      </w:r>
    </w:p>
    <w:p w:rsidR="00330A04" w:rsidRPr="00E4445A" w:rsidRDefault="002731DB" w:rsidP="00E444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Виконуємо практичну роботу. Заповнюємо таблицю «порівняльна характеристика одноклітинних».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731DB" w:rsidRPr="00E4445A" w:rsidTr="002731DB">
        <w:tc>
          <w:tcPr>
            <w:tcW w:w="1914" w:type="dxa"/>
          </w:tcPr>
          <w:p w:rsidR="002731DB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</w:t>
            </w:r>
          </w:p>
        </w:tc>
        <w:tc>
          <w:tcPr>
            <w:tcW w:w="1914" w:type="dxa"/>
          </w:tcPr>
          <w:p w:rsidR="002731DB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Амеба</w:t>
            </w:r>
          </w:p>
        </w:tc>
        <w:tc>
          <w:tcPr>
            <w:tcW w:w="1914" w:type="dxa"/>
          </w:tcPr>
          <w:p w:rsidR="002731DB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Інфузорія</w:t>
            </w:r>
          </w:p>
        </w:tc>
        <w:tc>
          <w:tcPr>
            <w:tcW w:w="1914" w:type="dxa"/>
          </w:tcPr>
          <w:p w:rsidR="002731DB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Евглена</w:t>
            </w:r>
            <w:proofErr w:type="spellEnd"/>
          </w:p>
        </w:tc>
        <w:tc>
          <w:tcPr>
            <w:tcW w:w="1915" w:type="dxa"/>
          </w:tcPr>
          <w:p w:rsidR="002731DB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Хламідомонада </w:t>
            </w: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Живлення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Дихання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Виділення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Органи руху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Подразливість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Розмноження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Несприятливі умови 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445A" w:rsidRPr="00E4445A" w:rsidTr="002731DB"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44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 тіла</w:t>
            </w: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E4445A" w:rsidRPr="00E4445A" w:rsidRDefault="00E4445A" w:rsidP="00E4445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731DB" w:rsidRPr="00E4445A" w:rsidRDefault="00E4445A" w:rsidP="00E4445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Висновок. Що є спільним та відмінним в будові цих одноклітинних організмів ? чи можна амеб та інфузорій вважати типовими тваринами?</w:t>
      </w:r>
    </w:p>
    <w:p w:rsidR="00E4445A" w:rsidRPr="00E4445A" w:rsidRDefault="00E4445A" w:rsidP="00E444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445A">
        <w:rPr>
          <w:rFonts w:ascii="Times New Roman" w:hAnsi="Times New Roman" w:cs="Times New Roman"/>
          <w:sz w:val="24"/>
          <w:szCs w:val="24"/>
          <w:lang w:val="uk-UA"/>
        </w:rPr>
        <w:t>Опрацювання теоретичного матеріалу конспекту</w:t>
      </w:r>
    </w:p>
    <w:p w:rsidR="00E4445A" w:rsidRPr="00E4445A" w:rsidRDefault="00E4445A" w:rsidP="00E4445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E4445A">
        <w:rPr>
          <w:color w:val="292B2C"/>
        </w:rPr>
        <w:t xml:space="preserve">Паразитами </w:t>
      </w:r>
      <w:proofErr w:type="spellStart"/>
      <w:r w:rsidRPr="00E4445A">
        <w:rPr>
          <w:color w:val="292B2C"/>
        </w:rPr>
        <w:t>називають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організми</w:t>
      </w:r>
      <w:proofErr w:type="spellEnd"/>
      <w:r w:rsidRPr="00E4445A">
        <w:rPr>
          <w:color w:val="292B2C"/>
        </w:rPr>
        <w:t xml:space="preserve">, </w:t>
      </w:r>
      <w:proofErr w:type="spellStart"/>
      <w:r w:rsidRPr="00E4445A">
        <w:rPr>
          <w:color w:val="292B2C"/>
        </w:rPr>
        <w:t>які</w:t>
      </w:r>
      <w:proofErr w:type="spellEnd"/>
      <w:r w:rsidRPr="00E4445A">
        <w:rPr>
          <w:color w:val="292B2C"/>
        </w:rPr>
        <w:t xml:space="preserve">, </w:t>
      </w:r>
      <w:proofErr w:type="spellStart"/>
      <w:r w:rsidRPr="00E4445A">
        <w:rPr>
          <w:color w:val="292B2C"/>
        </w:rPr>
        <w:t>оселившись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усередині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або</w:t>
      </w:r>
      <w:proofErr w:type="spellEnd"/>
      <w:r w:rsidRPr="00E4445A">
        <w:rPr>
          <w:color w:val="292B2C"/>
        </w:rPr>
        <w:t xml:space="preserve"> на </w:t>
      </w:r>
      <w:proofErr w:type="spellStart"/>
      <w:r w:rsidRPr="00E4445A">
        <w:rPr>
          <w:color w:val="292B2C"/>
        </w:rPr>
        <w:t>поверхні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інших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істот</w:t>
      </w:r>
      <w:proofErr w:type="spellEnd"/>
      <w:r w:rsidRPr="00E4445A">
        <w:rPr>
          <w:color w:val="292B2C"/>
        </w:rPr>
        <w:t xml:space="preserve">, </w:t>
      </w:r>
      <w:proofErr w:type="spellStart"/>
      <w:r w:rsidRPr="00E4445A">
        <w:rPr>
          <w:color w:val="292B2C"/>
        </w:rPr>
        <w:t>тривалий</w:t>
      </w:r>
      <w:proofErr w:type="spellEnd"/>
      <w:r w:rsidRPr="00E4445A">
        <w:rPr>
          <w:color w:val="292B2C"/>
        </w:rPr>
        <w:t xml:space="preserve"> час </w:t>
      </w:r>
      <w:proofErr w:type="spellStart"/>
      <w:r w:rsidRPr="00E4445A">
        <w:rPr>
          <w:color w:val="292B2C"/>
        </w:rPr>
        <w:t>живляться</w:t>
      </w:r>
      <w:proofErr w:type="spellEnd"/>
      <w:r w:rsidRPr="00E4445A">
        <w:rPr>
          <w:color w:val="292B2C"/>
        </w:rPr>
        <w:t xml:space="preserve"> за </w:t>
      </w:r>
      <w:proofErr w:type="spellStart"/>
      <w:r w:rsidRPr="00E4445A">
        <w:rPr>
          <w:color w:val="292B2C"/>
        </w:rPr>
        <w:t>їхній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рахунок</w:t>
      </w:r>
      <w:proofErr w:type="spellEnd"/>
      <w:r w:rsidRPr="00E4445A">
        <w:rPr>
          <w:color w:val="292B2C"/>
        </w:rPr>
        <w:t>.</w:t>
      </w:r>
    </w:p>
    <w:p w:rsidR="00E4445A" w:rsidRPr="00E4445A" w:rsidRDefault="00137522" w:rsidP="00E4445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="00E4445A" w:rsidRPr="00E4445A">
        <w:rPr>
          <w:rStyle w:val="a6"/>
          <w:color w:val="292B2C"/>
        </w:rPr>
        <w:t>Чи</w:t>
      </w:r>
      <w:proofErr w:type="spellEnd"/>
      <w:r w:rsidR="00E4445A" w:rsidRPr="00E4445A">
        <w:rPr>
          <w:rStyle w:val="a6"/>
          <w:color w:val="292B2C"/>
        </w:rPr>
        <w:t xml:space="preserve"> </w:t>
      </w:r>
      <w:proofErr w:type="spellStart"/>
      <w:r w:rsidR="00E4445A" w:rsidRPr="00E4445A">
        <w:rPr>
          <w:rStyle w:val="a6"/>
          <w:color w:val="292B2C"/>
        </w:rPr>
        <w:t>безпечна</w:t>
      </w:r>
      <w:proofErr w:type="spellEnd"/>
      <w:r w:rsidR="00E4445A" w:rsidRPr="00E4445A">
        <w:rPr>
          <w:rStyle w:val="a6"/>
          <w:color w:val="292B2C"/>
        </w:rPr>
        <w:t xml:space="preserve"> </w:t>
      </w:r>
      <w:proofErr w:type="spellStart"/>
      <w:r w:rsidR="00E4445A" w:rsidRPr="00E4445A">
        <w:rPr>
          <w:rStyle w:val="a6"/>
          <w:color w:val="292B2C"/>
        </w:rPr>
        <w:t>дизентерійна</w:t>
      </w:r>
      <w:proofErr w:type="spellEnd"/>
      <w:r w:rsidR="00E4445A" w:rsidRPr="00E4445A">
        <w:rPr>
          <w:rStyle w:val="a6"/>
          <w:color w:val="292B2C"/>
        </w:rPr>
        <w:t xml:space="preserve"> амеба?</w:t>
      </w:r>
      <w:r w:rsidR="00E4445A" w:rsidRPr="00E4445A">
        <w:rPr>
          <w:color w:val="292B2C"/>
        </w:rPr>
        <w:t xml:space="preserve">  Вона </w:t>
      </w:r>
      <w:proofErr w:type="spellStart"/>
      <w:r w:rsidR="00E4445A" w:rsidRPr="00E4445A">
        <w:rPr>
          <w:color w:val="292B2C"/>
        </w:rPr>
        <w:t>мешкає</w:t>
      </w:r>
      <w:proofErr w:type="spellEnd"/>
      <w:r w:rsidR="00E4445A" w:rsidRPr="00E4445A">
        <w:rPr>
          <w:color w:val="292B2C"/>
        </w:rPr>
        <w:t xml:space="preserve"> </w:t>
      </w:r>
      <w:proofErr w:type="gramStart"/>
      <w:r w:rsidR="00E4445A" w:rsidRPr="00E4445A">
        <w:rPr>
          <w:color w:val="292B2C"/>
        </w:rPr>
        <w:t>в</w:t>
      </w:r>
      <w:proofErr w:type="gramEnd"/>
      <w:r w:rsidR="00E4445A" w:rsidRPr="00E4445A">
        <w:rPr>
          <w:color w:val="292B2C"/>
        </w:rPr>
        <w:t xml:space="preserve"> кишечнику </w:t>
      </w:r>
      <w:proofErr w:type="spellStart"/>
      <w:r w:rsidR="00E4445A" w:rsidRPr="00E4445A">
        <w:rPr>
          <w:color w:val="292B2C"/>
        </w:rPr>
        <w:t>людини</w:t>
      </w:r>
      <w:proofErr w:type="spellEnd"/>
      <w:r w:rsidR="00E4445A" w:rsidRPr="00E4445A">
        <w:rPr>
          <w:color w:val="292B2C"/>
        </w:rPr>
        <w:t xml:space="preserve">, </w:t>
      </w:r>
      <w:proofErr w:type="spellStart"/>
      <w:r w:rsidR="00E4445A" w:rsidRPr="00E4445A">
        <w:rPr>
          <w:color w:val="292B2C"/>
        </w:rPr>
        <w:t>здебільшого</w:t>
      </w:r>
      <w:proofErr w:type="spellEnd"/>
      <w:r w:rsidR="00E4445A" w:rsidRPr="00E4445A">
        <w:rPr>
          <w:color w:val="292B2C"/>
        </w:rPr>
        <w:t xml:space="preserve"> не </w:t>
      </w:r>
      <w:proofErr w:type="spellStart"/>
      <w:r w:rsidR="00E4445A" w:rsidRPr="00E4445A">
        <w:rPr>
          <w:color w:val="292B2C"/>
        </w:rPr>
        <w:t>впливаючи</w:t>
      </w:r>
      <w:proofErr w:type="spellEnd"/>
      <w:r w:rsidR="00E4445A" w:rsidRPr="00E4445A">
        <w:rPr>
          <w:color w:val="292B2C"/>
        </w:rPr>
        <w:t xml:space="preserve"> на стан </w:t>
      </w:r>
      <w:proofErr w:type="spellStart"/>
      <w:r w:rsidR="00E4445A" w:rsidRPr="00E4445A">
        <w:rPr>
          <w:color w:val="292B2C"/>
        </w:rPr>
        <w:t>її</w:t>
      </w:r>
      <w:proofErr w:type="spellEnd"/>
      <w:r w:rsidR="00E4445A" w:rsidRPr="00E4445A">
        <w:rPr>
          <w:color w:val="292B2C"/>
        </w:rPr>
        <w:t xml:space="preserve"> </w:t>
      </w:r>
      <w:proofErr w:type="spellStart"/>
      <w:r w:rsidR="00E4445A" w:rsidRPr="00E4445A">
        <w:rPr>
          <w:color w:val="292B2C"/>
        </w:rPr>
        <w:t>здоров’я</w:t>
      </w:r>
      <w:proofErr w:type="spellEnd"/>
      <w:r w:rsidR="00E4445A" w:rsidRPr="00E4445A">
        <w:rPr>
          <w:color w:val="292B2C"/>
        </w:rPr>
        <w:t>.</w:t>
      </w:r>
    </w:p>
    <w:p w:rsidR="00E4445A" w:rsidRPr="00E4445A" w:rsidRDefault="00E4445A" w:rsidP="00E4445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E4445A">
        <w:rPr>
          <w:color w:val="292B2C"/>
        </w:rPr>
        <w:t>Клітина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дизентерійної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амеби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має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одне</w:t>
      </w:r>
      <w:proofErr w:type="spellEnd"/>
      <w:r w:rsidRPr="00E4445A">
        <w:rPr>
          <w:color w:val="292B2C"/>
        </w:rPr>
        <w:t xml:space="preserve"> ядро (</w:t>
      </w:r>
      <w:proofErr w:type="spellStart"/>
      <w:r w:rsidRPr="00E4445A">
        <w:rPr>
          <w:color w:val="292B2C"/>
        </w:rPr>
        <w:t>знайдіть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його</w:t>
      </w:r>
      <w:proofErr w:type="spellEnd"/>
      <w:r w:rsidRPr="00E4445A">
        <w:rPr>
          <w:color w:val="292B2C"/>
        </w:rPr>
        <w:t xml:space="preserve"> на </w:t>
      </w:r>
      <w:proofErr w:type="spellStart"/>
      <w:r w:rsidRPr="00E4445A">
        <w:rPr>
          <w:color w:val="292B2C"/>
        </w:rPr>
        <w:t>малюнку</w:t>
      </w:r>
      <w:proofErr w:type="spellEnd"/>
      <w:r w:rsidRPr="00E4445A">
        <w:rPr>
          <w:color w:val="292B2C"/>
        </w:rPr>
        <w:t xml:space="preserve">). </w:t>
      </w:r>
      <w:proofErr w:type="spellStart"/>
      <w:r w:rsidRPr="00E4445A">
        <w:rPr>
          <w:color w:val="292B2C"/>
        </w:rPr>
        <w:t>Пересувається</w:t>
      </w:r>
      <w:proofErr w:type="spellEnd"/>
      <w:r w:rsidRPr="00E4445A">
        <w:rPr>
          <w:color w:val="292B2C"/>
        </w:rPr>
        <w:t xml:space="preserve"> й </w:t>
      </w:r>
      <w:proofErr w:type="spellStart"/>
      <w:r w:rsidRPr="00E4445A">
        <w:rPr>
          <w:color w:val="292B2C"/>
        </w:rPr>
        <w:t>захоплює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їжу</w:t>
      </w:r>
      <w:proofErr w:type="spellEnd"/>
      <w:r w:rsidRPr="00E4445A">
        <w:rPr>
          <w:color w:val="292B2C"/>
        </w:rPr>
        <w:t xml:space="preserve"> за </w:t>
      </w:r>
      <w:proofErr w:type="spellStart"/>
      <w:r w:rsidRPr="00E4445A">
        <w:rPr>
          <w:color w:val="292B2C"/>
        </w:rPr>
        <w:t>допомогою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несправжніх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ніжок</w:t>
      </w:r>
      <w:proofErr w:type="spellEnd"/>
      <w:r w:rsidRPr="00E4445A">
        <w:rPr>
          <w:color w:val="292B2C"/>
        </w:rPr>
        <w:t xml:space="preserve">. Живиться </w:t>
      </w:r>
      <w:proofErr w:type="spellStart"/>
      <w:r w:rsidRPr="00E4445A">
        <w:rPr>
          <w:color w:val="292B2C"/>
        </w:rPr>
        <w:t>клітинами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бактерій</w:t>
      </w:r>
      <w:proofErr w:type="spellEnd"/>
      <w:r w:rsidRPr="00E4445A">
        <w:rPr>
          <w:color w:val="292B2C"/>
        </w:rPr>
        <w:t xml:space="preserve">, </w:t>
      </w:r>
      <w:proofErr w:type="spellStart"/>
      <w:r w:rsidRPr="00E4445A">
        <w:rPr>
          <w:color w:val="292B2C"/>
        </w:rPr>
        <w:t>які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мешкають</w:t>
      </w:r>
      <w:proofErr w:type="spellEnd"/>
      <w:r w:rsidRPr="00E4445A">
        <w:rPr>
          <w:color w:val="292B2C"/>
        </w:rPr>
        <w:t xml:space="preserve"> </w:t>
      </w:r>
      <w:proofErr w:type="gramStart"/>
      <w:r w:rsidRPr="00E4445A">
        <w:rPr>
          <w:color w:val="292B2C"/>
        </w:rPr>
        <w:t>у</w:t>
      </w:r>
      <w:proofErr w:type="gramEnd"/>
      <w:r w:rsidRPr="00E4445A">
        <w:rPr>
          <w:color w:val="292B2C"/>
        </w:rPr>
        <w:t xml:space="preserve"> </w:t>
      </w:r>
      <w:proofErr w:type="gramStart"/>
      <w:r w:rsidRPr="00E4445A">
        <w:rPr>
          <w:color w:val="292B2C"/>
        </w:rPr>
        <w:t>кишечнику</w:t>
      </w:r>
      <w:proofErr w:type="gramEnd"/>
      <w:r w:rsidRPr="00E4445A">
        <w:rPr>
          <w:color w:val="292B2C"/>
        </w:rPr>
        <w:t xml:space="preserve">, та </w:t>
      </w:r>
      <w:proofErr w:type="spellStart"/>
      <w:r w:rsidRPr="00E4445A">
        <w:rPr>
          <w:color w:val="292B2C"/>
        </w:rPr>
        <w:t>залишками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їжі</w:t>
      </w:r>
      <w:proofErr w:type="spellEnd"/>
      <w:r w:rsidRPr="00E4445A">
        <w:rPr>
          <w:color w:val="292B2C"/>
        </w:rPr>
        <w:t>.</w:t>
      </w:r>
      <w:r w:rsidRPr="00E4445A">
        <w:rPr>
          <w:color w:val="292B2C"/>
        </w:rPr>
        <w:t xml:space="preserve"> За </w:t>
      </w:r>
      <w:proofErr w:type="spellStart"/>
      <w:r w:rsidRPr="00E4445A">
        <w:rPr>
          <w:color w:val="292B2C"/>
        </w:rPr>
        <w:t>певних</w:t>
      </w:r>
      <w:proofErr w:type="spellEnd"/>
      <w:r w:rsidRPr="00E4445A">
        <w:rPr>
          <w:color w:val="292B2C"/>
        </w:rPr>
        <w:t xml:space="preserve"> умов </w:t>
      </w:r>
      <w:proofErr w:type="spellStart"/>
      <w:r w:rsidRPr="00E4445A">
        <w:rPr>
          <w:color w:val="292B2C"/>
        </w:rPr>
        <w:t>дизентерійна</w:t>
      </w:r>
      <w:proofErr w:type="spellEnd"/>
      <w:r w:rsidRPr="00E4445A">
        <w:rPr>
          <w:color w:val="292B2C"/>
        </w:rPr>
        <w:t xml:space="preserve"> амеба </w:t>
      </w:r>
      <w:proofErr w:type="spellStart"/>
      <w:r w:rsidRPr="00E4445A">
        <w:rPr>
          <w:color w:val="292B2C"/>
        </w:rPr>
        <w:t>може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проникати</w:t>
      </w:r>
      <w:proofErr w:type="spellEnd"/>
      <w:r w:rsidRPr="00E4445A">
        <w:rPr>
          <w:color w:val="292B2C"/>
        </w:rPr>
        <w:t xml:space="preserve"> у </w:t>
      </w:r>
      <w:proofErr w:type="spellStart"/>
      <w:r w:rsidRPr="00E4445A">
        <w:rPr>
          <w:color w:val="292B2C"/>
        </w:rPr>
        <w:t>слизову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оболонку</w:t>
      </w:r>
      <w:proofErr w:type="spellEnd"/>
      <w:r w:rsidRPr="00E4445A">
        <w:rPr>
          <w:color w:val="292B2C"/>
        </w:rPr>
        <w:t xml:space="preserve"> кишечнику. </w:t>
      </w:r>
      <w:proofErr w:type="spellStart"/>
      <w:r w:rsidRPr="00E4445A">
        <w:rPr>
          <w:color w:val="292B2C"/>
        </w:rPr>
        <w:t>Тоді</w:t>
      </w:r>
      <w:proofErr w:type="spellEnd"/>
      <w:r w:rsidRPr="00E4445A">
        <w:rPr>
          <w:color w:val="292B2C"/>
        </w:rPr>
        <w:t xml:space="preserve"> вона </w:t>
      </w:r>
      <w:proofErr w:type="spellStart"/>
      <w:r w:rsidRPr="00E4445A">
        <w:rPr>
          <w:color w:val="292B2C"/>
        </w:rPr>
        <w:t>починає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живитися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еритроцитами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людини</w:t>
      </w:r>
      <w:proofErr w:type="spellEnd"/>
      <w:r w:rsidRPr="00E4445A">
        <w:rPr>
          <w:color w:val="292B2C"/>
        </w:rPr>
        <w:t xml:space="preserve"> (</w:t>
      </w:r>
      <w:proofErr w:type="spellStart"/>
      <w:r w:rsidRPr="00E4445A">
        <w:rPr>
          <w:color w:val="292B2C"/>
        </w:rPr>
        <w:t>еритроцити</w:t>
      </w:r>
      <w:proofErr w:type="spellEnd"/>
      <w:r w:rsidRPr="00E4445A">
        <w:rPr>
          <w:color w:val="292B2C"/>
        </w:rPr>
        <w:t xml:space="preserve"> - </w:t>
      </w:r>
      <w:proofErr w:type="spellStart"/>
      <w:r w:rsidRPr="00E4445A">
        <w:rPr>
          <w:color w:val="292B2C"/>
        </w:rPr>
        <w:t>це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клітини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крові</w:t>
      </w:r>
      <w:proofErr w:type="spellEnd"/>
      <w:r w:rsidRPr="00E4445A">
        <w:rPr>
          <w:color w:val="292B2C"/>
        </w:rPr>
        <w:t xml:space="preserve">, </w:t>
      </w:r>
      <w:proofErr w:type="spellStart"/>
      <w:r w:rsidRPr="00E4445A">
        <w:rPr>
          <w:color w:val="292B2C"/>
        </w:rPr>
        <w:t>що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переносять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кисень</w:t>
      </w:r>
      <w:proofErr w:type="spellEnd"/>
      <w:r w:rsidRPr="00E4445A">
        <w:rPr>
          <w:color w:val="292B2C"/>
        </w:rPr>
        <w:t xml:space="preserve">). </w:t>
      </w:r>
      <w:proofErr w:type="spellStart"/>
      <w:r w:rsidRPr="00E4445A">
        <w:rPr>
          <w:color w:val="292B2C"/>
        </w:rPr>
        <w:t>Захворювання</w:t>
      </w:r>
      <w:proofErr w:type="spellEnd"/>
      <w:r w:rsidRPr="00E4445A">
        <w:rPr>
          <w:color w:val="292B2C"/>
        </w:rPr>
        <w:t xml:space="preserve">, </w:t>
      </w:r>
      <w:proofErr w:type="spellStart"/>
      <w:r w:rsidRPr="00E4445A">
        <w:rPr>
          <w:color w:val="292B2C"/>
        </w:rPr>
        <w:lastRenderedPageBreak/>
        <w:t>спричинене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цією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одноклі</w:t>
      </w:r>
      <w:proofErr w:type="gramStart"/>
      <w:r w:rsidRPr="00E4445A">
        <w:rPr>
          <w:color w:val="292B2C"/>
        </w:rPr>
        <w:t>тинною</w:t>
      </w:r>
      <w:proofErr w:type="spellEnd"/>
      <w:proofErr w:type="gram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твариною</w:t>
      </w:r>
      <w:proofErr w:type="spellEnd"/>
      <w:r w:rsidRPr="00E4445A">
        <w:rPr>
          <w:color w:val="292B2C"/>
        </w:rPr>
        <w:t xml:space="preserve">, - </w:t>
      </w:r>
      <w:proofErr w:type="spellStart"/>
      <w:r w:rsidRPr="00E4445A">
        <w:rPr>
          <w:color w:val="292B2C"/>
        </w:rPr>
        <w:t>амебоїдна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дизентерія</w:t>
      </w:r>
      <w:proofErr w:type="spellEnd"/>
      <w:r w:rsidRPr="00E4445A">
        <w:rPr>
          <w:color w:val="292B2C"/>
        </w:rPr>
        <w:t xml:space="preserve"> - </w:t>
      </w:r>
      <w:proofErr w:type="spellStart"/>
      <w:r w:rsidRPr="00E4445A">
        <w:rPr>
          <w:color w:val="292B2C"/>
        </w:rPr>
        <w:t>дуже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небезпечне</w:t>
      </w:r>
      <w:proofErr w:type="spellEnd"/>
      <w:r w:rsidRPr="00E4445A">
        <w:rPr>
          <w:color w:val="292B2C"/>
        </w:rPr>
        <w:t xml:space="preserve">. </w:t>
      </w:r>
      <w:proofErr w:type="spellStart"/>
      <w:r w:rsidRPr="00E4445A">
        <w:rPr>
          <w:color w:val="292B2C"/>
        </w:rPr>
        <w:t>Його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ознаки</w:t>
      </w:r>
      <w:proofErr w:type="spellEnd"/>
      <w:r w:rsidRPr="00E4445A">
        <w:rPr>
          <w:color w:val="292B2C"/>
        </w:rPr>
        <w:t xml:space="preserve"> - </w:t>
      </w:r>
      <w:proofErr w:type="spellStart"/>
      <w:r w:rsidRPr="00E4445A">
        <w:rPr>
          <w:color w:val="292B2C"/>
        </w:rPr>
        <w:t>утворення</w:t>
      </w:r>
      <w:proofErr w:type="spellEnd"/>
      <w:r w:rsidRPr="00E4445A">
        <w:rPr>
          <w:color w:val="292B2C"/>
        </w:rPr>
        <w:t xml:space="preserve"> </w:t>
      </w:r>
      <w:proofErr w:type="spellStart"/>
      <w:r w:rsidRPr="00E4445A">
        <w:rPr>
          <w:color w:val="292B2C"/>
        </w:rPr>
        <w:t>виразок</w:t>
      </w:r>
      <w:proofErr w:type="spellEnd"/>
      <w:r w:rsidRPr="00E4445A">
        <w:rPr>
          <w:color w:val="292B2C"/>
        </w:rPr>
        <w:t xml:space="preserve"> </w:t>
      </w:r>
      <w:proofErr w:type="gramStart"/>
      <w:r w:rsidRPr="00E4445A">
        <w:rPr>
          <w:color w:val="292B2C"/>
        </w:rPr>
        <w:t>у</w:t>
      </w:r>
      <w:proofErr w:type="gramEnd"/>
      <w:r w:rsidRPr="00E4445A">
        <w:rPr>
          <w:color w:val="292B2C"/>
        </w:rPr>
        <w:t xml:space="preserve"> кишечнику та </w:t>
      </w:r>
      <w:proofErr w:type="spellStart"/>
      <w:r w:rsidRPr="00E4445A">
        <w:rPr>
          <w:color w:val="292B2C"/>
        </w:rPr>
        <w:t>кривавий</w:t>
      </w:r>
      <w:proofErr w:type="spellEnd"/>
      <w:r w:rsidRPr="00E4445A">
        <w:rPr>
          <w:color w:val="292B2C"/>
        </w:rPr>
        <w:t xml:space="preserve"> пронос.</w:t>
      </w:r>
    </w:p>
    <w:p w:rsidR="00E4445A" w:rsidRPr="00E4445A" w:rsidRDefault="00E4445A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Цисти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дизентерійної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амеби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кишечник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виводяться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зовнішнє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Через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брудні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руки з </w:t>
      </w:r>
      <w:proofErr w:type="spellStart"/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некип’яченою</w:t>
      </w:r>
      <w:proofErr w:type="spellEnd"/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водою,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немитими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овочами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фруктами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цисти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кишечнику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цист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розчиняються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виходять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дрібні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уникнути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ураження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дизентерійною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амебою,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особистої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ієни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E4445A" w:rsidRPr="00E4445A" w:rsidRDefault="00E4445A" w:rsidP="00E444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руки перед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споживанням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контакту з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ґрунтом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E4445A" w:rsidRPr="00E4445A" w:rsidRDefault="00E4445A" w:rsidP="00E444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кип’ячену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воду та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овочі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фрукти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перед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вживанням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137522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Чим </w:t>
      </w:r>
      <w:proofErr w:type="spellStart"/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небезпечне</w:t>
      </w:r>
      <w:proofErr w:type="spellEnd"/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захворювання</w:t>
      </w:r>
      <w:proofErr w:type="spellEnd"/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малярію</w:t>
      </w:r>
      <w:proofErr w:type="spellEnd"/>
      <w:r w:rsidR="00E4445A"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одне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найнебезпечніших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proofErr w:type="gram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малярію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хворіє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понад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300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мільйонів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людей, з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1,5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мільйона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помирає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Цікаво</w:t>
      </w:r>
      <w:proofErr w:type="spellEnd"/>
      <w:r w:rsidR="00E4445A"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знати, </w:t>
      </w:r>
      <w:proofErr w:type="spellStart"/>
      <w:r w:rsidR="00E4445A"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 в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давні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часи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вважали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малярія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спричиняється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поганим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повітрям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біля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гнилих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боліт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Справжнього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збудника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цього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захворювання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1878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році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виявив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французький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лікар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А.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Лаверан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1887 року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видатний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український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учений І.І. Мечников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визначив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збудник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малярії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належить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одноклітинних</w:t>
      </w:r>
      <w:proofErr w:type="spellEnd"/>
      <w:r w:rsidR="00E4445A"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Нині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поширена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країнах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Африки,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Латинської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Америки,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тропічної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Азії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Європи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івнічної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Америки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малярію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практично переможено.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Хоча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поодинокі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малярію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трапляються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Звідки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береться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нашій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Виявляється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переносить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збудника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малярійний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комар 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мешкає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в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Потенційним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джерелом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стати турист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згаданих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</w:t>
      </w:r>
      <w:proofErr w:type="spellEnd"/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ненароком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заразився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там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малярією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Тому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відсутність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належного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санітарного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контролю,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людьми,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повертаються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туристичних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подорожей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країнами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поширена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спалахи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нашій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137522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Малярія супроводжується періодичним 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п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ідвищенням температури - лихоманкою, недокрів’ям, збільшенням розмірів печінки та селезінки.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лікувати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ію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вони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загинути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Ц</w:t>
      </w:r>
      <w:proofErr w:type="gramEnd"/>
      <w:r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ікаво</w:t>
      </w:r>
      <w:proofErr w:type="spellEnd"/>
      <w:r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знати, </w:t>
      </w:r>
      <w:proofErr w:type="spellStart"/>
      <w:r w:rsidRPr="00E4445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 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ефективні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заходи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боротьби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малярією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винайшли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американські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індіанці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ще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появи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цьому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континенті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європейців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Як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лікарський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засіб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використовували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настій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 кори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хінного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дерева.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Європейці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ознайомилися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із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цими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ліками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XVII </w:t>
      </w:r>
      <w:proofErr w:type="spellStart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сторіччі</w:t>
      </w:r>
      <w:proofErr w:type="spellEnd"/>
      <w:r w:rsidRPr="00E4445A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4445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A09F78B" wp14:editId="0B6A4E37">
                <wp:extent cx="304800" cy="304800"/>
                <wp:effectExtent l="0" t="0" r="0" b="0"/>
                <wp:docPr id="3" name="AutoShape 3" descr="https://uahistory.co/pidruchniki/ostapchenko-biology-6-class-2014/ostapchenko-biology-6-class-2014.files/image0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uahistory.co/pidruchniki/ostapchenko-biology-6-class-2014/ostapchenko-biology-6-class-2014.files/image06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yN7PjvUCAAA1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E4445A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084748BC" wp14:editId="31BE02FA">
            <wp:extent cx="4124362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62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Розмноження</w:t>
      </w:r>
      <w:proofErr w:type="spellEnd"/>
      <w:r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малярійного</w:t>
      </w:r>
      <w:proofErr w:type="spellEnd"/>
      <w:r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плазмодія</w:t>
      </w:r>
      <w:proofErr w:type="spellEnd"/>
    </w:p>
    <w:p w:rsidR="00E4445A" w:rsidRPr="00E4445A" w:rsidRDefault="00137522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lastRenderedPageBreak/>
        <w:t xml:space="preserve">== </w:t>
      </w:r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Як </w:t>
      </w:r>
      <w:proofErr w:type="spellStart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можна</w:t>
      </w:r>
      <w:proofErr w:type="spellEnd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уникнути</w:t>
      </w:r>
      <w:proofErr w:type="spellEnd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захворювання</w:t>
      </w:r>
      <w:proofErr w:type="spellEnd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малярію</w:t>
      </w:r>
      <w:proofErr w:type="spellEnd"/>
      <w:r w:rsidR="00E4445A" w:rsidRPr="00E4445A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?</w:t>
      </w:r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Насамперед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перебуваючи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поза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домівкою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особливо на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потрібно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захищати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gram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ло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комарів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спеціальними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мазями,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аерозолями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залишати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відкритими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якомога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менше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незахищених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ділянок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Вдома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варто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застосовувати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засоби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знищення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відлякування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комарів</w:t>
      </w:r>
      <w:proofErr w:type="spellEnd"/>
      <w:r w:rsidR="00E4445A"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137522" w:rsidP="00E444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1375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1375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3752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знання</w:t>
      </w:r>
      <w:proofErr w:type="spellEnd"/>
    </w:p>
    <w:p w:rsidR="00E4445A" w:rsidRPr="00E4445A" w:rsidRDefault="00E4445A" w:rsidP="00E444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твариноподібних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паразитують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Поширені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дизентерійна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амеба та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малярійний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плазмодій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Дизентерійна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амеба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проникати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інки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кишечнику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виразки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кривавий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пронос.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Заразитися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дизентерійною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амебою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проковтнувши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цисти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Малярійний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плазмодій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паразитує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еритроцитах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переносять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 до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самки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малярійних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комарі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Pr="00E4445A" w:rsidRDefault="00E4445A" w:rsidP="00E444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уникнути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зараження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одноклітинними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паразитами,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лікувати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особистої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</w:t>
      </w:r>
      <w:proofErr w:type="gram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</w:t>
      </w:r>
      <w:proofErr w:type="gram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ієни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знищувати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кровосисних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комах,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переносити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збудників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 w:rsidRPr="00E444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4445A" w:rsidRDefault="00137522" w:rsidP="00E4445A">
      <w:pPr>
        <w:pStyle w:val="a5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137522">
        <w:rPr>
          <w:rStyle w:val="a6"/>
          <w:b w:val="0"/>
          <w:color w:val="292B2C"/>
          <w:shd w:val="clear" w:color="auto" w:fill="FFFFFF"/>
          <w:lang w:val="uk-UA"/>
        </w:rPr>
        <w:t>== закріплення знань. Опрацювання термінів та понять.</w:t>
      </w:r>
      <w:r>
        <w:rPr>
          <w:rStyle w:val="a6"/>
          <w:color w:val="292B2C"/>
          <w:shd w:val="clear" w:color="auto" w:fill="FFFFFF"/>
          <w:lang w:val="uk-UA"/>
        </w:rPr>
        <w:t xml:space="preserve"> </w:t>
      </w:r>
      <w:proofErr w:type="spellStart"/>
      <w:r w:rsidR="00E4445A" w:rsidRPr="00137522">
        <w:rPr>
          <w:rStyle w:val="a6"/>
          <w:b w:val="0"/>
          <w:color w:val="292B2C"/>
          <w:shd w:val="clear" w:color="auto" w:fill="FFFFFF"/>
        </w:rPr>
        <w:t>Поповніть</w:t>
      </w:r>
      <w:proofErr w:type="spellEnd"/>
      <w:r w:rsidR="00E4445A" w:rsidRPr="00137522">
        <w:rPr>
          <w:rStyle w:val="a6"/>
          <w:b w:val="0"/>
          <w:color w:val="292B2C"/>
          <w:shd w:val="clear" w:color="auto" w:fill="FFFFFF"/>
        </w:rPr>
        <w:t xml:space="preserve"> </w:t>
      </w:r>
      <w:proofErr w:type="spellStart"/>
      <w:proofErr w:type="gramStart"/>
      <w:r w:rsidR="00E4445A" w:rsidRPr="00137522">
        <w:rPr>
          <w:rStyle w:val="a6"/>
          <w:b w:val="0"/>
          <w:color w:val="292B2C"/>
          <w:shd w:val="clear" w:color="auto" w:fill="FFFFFF"/>
        </w:rPr>
        <w:t>св</w:t>
      </w:r>
      <w:proofErr w:type="gramEnd"/>
      <w:r w:rsidR="00E4445A" w:rsidRPr="00137522">
        <w:rPr>
          <w:rStyle w:val="a6"/>
          <w:b w:val="0"/>
          <w:color w:val="292B2C"/>
          <w:shd w:val="clear" w:color="auto" w:fill="FFFFFF"/>
        </w:rPr>
        <w:t>ій</w:t>
      </w:r>
      <w:proofErr w:type="spellEnd"/>
      <w:r w:rsidR="00E4445A" w:rsidRPr="00137522">
        <w:rPr>
          <w:rStyle w:val="a6"/>
          <w:b w:val="0"/>
          <w:color w:val="292B2C"/>
          <w:shd w:val="clear" w:color="auto" w:fill="FFFFFF"/>
        </w:rPr>
        <w:t xml:space="preserve"> </w:t>
      </w:r>
      <w:proofErr w:type="spellStart"/>
      <w:r w:rsidR="00E4445A" w:rsidRPr="00137522">
        <w:rPr>
          <w:rStyle w:val="a6"/>
          <w:b w:val="0"/>
          <w:color w:val="292B2C"/>
          <w:shd w:val="clear" w:color="auto" w:fill="FFFFFF"/>
        </w:rPr>
        <w:t>біологічний</w:t>
      </w:r>
      <w:proofErr w:type="spellEnd"/>
      <w:r w:rsidR="00E4445A" w:rsidRPr="00137522">
        <w:rPr>
          <w:rStyle w:val="a6"/>
          <w:b w:val="0"/>
          <w:color w:val="292B2C"/>
          <w:shd w:val="clear" w:color="auto" w:fill="FFFFFF"/>
        </w:rPr>
        <w:t xml:space="preserve"> словник</w:t>
      </w:r>
      <w:r w:rsidR="00E4445A" w:rsidRPr="00E4445A">
        <w:rPr>
          <w:rStyle w:val="a6"/>
          <w:color w:val="292B2C"/>
          <w:shd w:val="clear" w:color="auto" w:fill="FFFFFF"/>
        </w:rPr>
        <w:t>:</w:t>
      </w:r>
      <w:r w:rsidR="00E4445A" w:rsidRPr="00E4445A">
        <w:rPr>
          <w:color w:val="292B2C"/>
          <w:shd w:val="clear" w:color="auto" w:fill="FFFFFF"/>
        </w:rPr>
        <w:t> </w:t>
      </w:r>
      <w:proofErr w:type="spellStart"/>
      <w:r w:rsidR="00E4445A" w:rsidRPr="00E4445A">
        <w:rPr>
          <w:color w:val="292B2C"/>
          <w:shd w:val="clear" w:color="auto" w:fill="FFFFFF"/>
        </w:rPr>
        <w:t>організми-паразити</w:t>
      </w:r>
      <w:proofErr w:type="spellEnd"/>
      <w:r w:rsidR="00E4445A" w:rsidRPr="00E4445A">
        <w:rPr>
          <w:color w:val="292B2C"/>
          <w:shd w:val="clear" w:color="auto" w:fill="FFFFFF"/>
        </w:rPr>
        <w:t xml:space="preserve">, </w:t>
      </w:r>
      <w:proofErr w:type="spellStart"/>
      <w:r w:rsidR="00E4445A" w:rsidRPr="00E4445A">
        <w:rPr>
          <w:color w:val="292B2C"/>
          <w:shd w:val="clear" w:color="auto" w:fill="FFFFFF"/>
        </w:rPr>
        <w:t>амебоїдна</w:t>
      </w:r>
      <w:proofErr w:type="spellEnd"/>
      <w:r w:rsidR="00E4445A" w:rsidRPr="00E4445A">
        <w:rPr>
          <w:color w:val="292B2C"/>
          <w:shd w:val="clear" w:color="auto" w:fill="FFFFFF"/>
        </w:rPr>
        <w:t xml:space="preserve"> </w:t>
      </w:r>
      <w:proofErr w:type="spellStart"/>
      <w:r w:rsidR="00E4445A" w:rsidRPr="00E4445A">
        <w:rPr>
          <w:color w:val="292B2C"/>
          <w:shd w:val="clear" w:color="auto" w:fill="FFFFFF"/>
        </w:rPr>
        <w:t>дизентерія</w:t>
      </w:r>
      <w:proofErr w:type="spellEnd"/>
      <w:r w:rsidR="00E4445A" w:rsidRPr="00E4445A">
        <w:rPr>
          <w:color w:val="292B2C"/>
          <w:shd w:val="clear" w:color="auto" w:fill="FFFFFF"/>
        </w:rPr>
        <w:t xml:space="preserve">, </w:t>
      </w:r>
      <w:proofErr w:type="spellStart"/>
      <w:r w:rsidR="00E4445A" w:rsidRPr="00E4445A">
        <w:rPr>
          <w:color w:val="292B2C"/>
          <w:shd w:val="clear" w:color="auto" w:fill="FFFFFF"/>
        </w:rPr>
        <w:t>малярі</w:t>
      </w:r>
      <w:proofErr w:type="spellEnd"/>
    </w:p>
    <w:p w:rsidR="00137522" w:rsidRPr="00137522" w:rsidRDefault="00137522" w:rsidP="00137522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>
        <w:rPr>
          <w:color w:val="292B2C"/>
          <w:shd w:val="clear" w:color="auto" w:fill="FFFFFF"/>
          <w:lang w:val="uk-UA"/>
        </w:rPr>
        <w:t>Дом</w:t>
      </w:r>
      <w:proofErr w:type="spellEnd"/>
      <w:r>
        <w:rPr>
          <w:color w:val="292B2C"/>
          <w:shd w:val="clear" w:color="auto" w:fill="FFFFFF"/>
          <w:lang w:val="uk-UA"/>
        </w:rPr>
        <w:t>\\завдання. Вивчити п16 весь. Виконати практичну роботу</w:t>
      </w:r>
    </w:p>
    <w:p w:rsidR="00E4445A" w:rsidRPr="00E4445A" w:rsidRDefault="00E4445A" w:rsidP="00E444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4445A" w:rsidRPr="00E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543"/>
    <w:multiLevelType w:val="multilevel"/>
    <w:tmpl w:val="892E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50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85D65AE"/>
    <w:multiLevelType w:val="multilevel"/>
    <w:tmpl w:val="283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50"/>
    <w:rsid w:val="00137522"/>
    <w:rsid w:val="002731DB"/>
    <w:rsid w:val="00330A04"/>
    <w:rsid w:val="00341350"/>
    <w:rsid w:val="00445E4A"/>
    <w:rsid w:val="00E4445A"/>
    <w:rsid w:val="00F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04"/>
    <w:pPr>
      <w:ind w:left="720"/>
      <w:contextualSpacing/>
    </w:pPr>
  </w:style>
  <w:style w:type="table" w:styleId="a4">
    <w:name w:val="Table Grid"/>
    <w:basedOn w:val="a1"/>
    <w:uiPriority w:val="59"/>
    <w:rsid w:val="0027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4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445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4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4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04"/>
    <w:pPr>
      <w:ind w:left="720"/>
      <w:contextualSpacing/>
    </w:pPr>
  </w:style>
  <w:style w:type="table" w:styleId="a4">
    <w:name w:val="Table Grid"/>
    <w:basedOn w:val="a1"/>
    <w:uiPriority w:val="59"/>
    <w:rsid w:val="0027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4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445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4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4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2022-11-20T15:27:00Z</dcterms:created>
  <dcterms:modified xsi:type="dcterms:W3CDTF">2022-11-20T16:12:00Z</dcterms:modified>
</cp:coreProperties>
</file>