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BC9" w:rsidRPr="00B8066A" w:rsidRDefault="00277DD7" w:rsidP="00B8066A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8066A">
        <w:rPr>
          <w:rFonts w:ascii="Times New Roman" w:hAnsi="Times New Roman" w:cs="Times New Roman"/>
          <w:sz w:val="24"/>
          <w:szCs w:val="24"/>
          <w:lang w:val="uk-UA"/>
        </w:rPr>
        <w:t>Вивчаємо п13.</w:t>
      </w:r>
    </w:p>
    <w:p w:rsidR="00277DD7" w:rsidRPr="00B8066A" w:rsidRDefault="00277DD7" w:rsidP="00B8066A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8066A">
        <w:rPr>
          <w:rFonts w:ascii="Times New Roman" w:hAnsi="Times New Roman" w:cs="Times New Roman"/>
          <w:sz w:val="24"/>
          <w:szCs w:val="24"/>
          <w:lang w:val="uk-UA"/>
        </w:rPr>
        <w:t>2. Звертаємо увагу . що в організмі людини мешкає багато і корисних бактерій. Що вони роблять? Розберемося.</w:t>
      </w:r>
    </w:p>
    <w:p w:rsidR="00277DD7" w:rsidRPr="00B8066A" w:rsidRDefault="00277DD7" w:rsidP="00B8066A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806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Корисні бактерії покращують травлення, забезпечують організм деякими необхідними речовинами, пригнічують розвиток умовно-небезпечних бактерій, «навчають» організм людини боротися з хвороботворними мікроорганізмами.</w:t>
      </w:r>
    </w:p>
    <w:p w:rsidR="00277DD7" w:rsidRPr="00B8066A" w:rsidRDefault="00277DD7" w:rsidP="00B8066A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806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Яка різниця між молочними бактеріями та </w:t>
      </w:r>
      <w:proofErr w:type="spellStart"/>
      <w:r w:rsidRPr="00B806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біфідобактеріями</w:t>
      </w:r>
      <w:proofErr w:type="spellEnd"/>
      <w:r w:rsidRPr="00B806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? Знайдіть різницю. </w:t>
      </w:r>
      <w:proofErr w:type="spellStart"/>
      <w:r w:rsidRPr="00B806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Випишіть</w:t>
      </w:r>
      <w:proofErr w:type="spellEnd"/>
      <w:r w:rsidRPr="00B806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у зошит. На мал33 розгляньте їх вигляд під мікроскопом.</w:t>
      </w:r>
    </w:p>
    <w:p w:rsidR="00277DD7" w:rsidRPr="00B8066A" w:rsidRDefault="00277DD7" w:rsidP="00B8066A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806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Як використовують бактерії в промисловості7 приведіть приклади. </w:t>
      </w:r>
      <w:r w:rsidR="00B8066A" w:rsidRPr="00B806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Хто такі </w:t>
      </w:r>
      <w:proofErr w:type="spellStart"/>
      <w:r w:rsidR="00B8066A" w:rsidRPr="00B806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пробіотики</w:t>
      </w:r>
      <w:proofErr w:type="spellEnd"/>
      <w:r w:rsidR="00B8066A" w:rsidRPr="00B806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?</w:t>
      </w:r>
    </w:p>
    <w:p w:rsidR="00277DD7" w:rsidRPr="00B8066A" w:rsidRDefault="00277DD7" w:rsidP="00B8066A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806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Опрацюйт</w:t>
      </w:r>
      <w:r w:rsidR="00B8066A" w:rsidRPr="00B806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е</w:t>
      </w:r>
      <w:r w:rsidRPr="00B806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терміни та поняття.</w:t>
      </w:r>
    </w:p>
    <w:p w:rsidR="00277DD7" w:rsidRPr="00B8066A" w:rsidRDefault="00277DD7" w:rsidP="00B8066A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B806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Дом</w:t>
      </w:r>
      <w:proofErr w:type="spellEnd"/>
      <w:r w:rsidRPr="00B806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\\завдання. Вивчити п13. </w:t>
      </w:r>
      <w:proofErr w:type="spellStart"/>
      <w:r w:rsidR="00B8066A" w:rsidRPr="00B806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Користуючися</w:t>
      </w:r>
      <w:proofErr w:type="spellEnd"/>
      <w:r w:rsidR="00B8066A" w:rsidRPr="00B806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різними джерелами інформації, підготуйте такі МІНІ-ПРОЕКТИ: Чому скисає молоко? Корисний йогурт. Живі фільтри.</w:t>
      </w:r>
      <w:r w:rsidR="00B8066A" w:rsidRPr="00B806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Попробуйте виконати завдання у формі презентації.</w:t>
      </w:r>
    </w:p>
    <w:p w:rsidR="00277DD7" w:rsidRPr="00B8066A" w:rsidRDefault="00277DD7" w:rsidP="00B8066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bookmarkEnd w:id="0"/>
    </w:p>
    <w:p w:rsidR="00277DD7" w:rsidRPr="00B8066A" w:rsidRDefault="00277DD7" w:rsidP="00B8066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8066A">
        <w:rPr>
          <w:rFonts w:ascii="Times New Roman" w:hAnsi="Times New Roman" w:cs="Times New Roman"/>
          <w:sz w:val="24"/>
          <w:szCs w:val="24"/>
          <w:lang w:val="uk-UA"/>
        </w:rPr>
        <w:t>Конспект уроку</w:t>
      </w:r>
    </w:p>
    <w:p w:rsidR="00277DD7" w:rsidRPr="00B8066A" w:rsidRDefault="00277DD7" w:rsidP="00B8066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8066A">
        <w:rPr>
          <w:rFonts w:ascii="Times New Roman" w:hAnsi="Times New Roman" w:cs="Times New Roman"/>
          <w:sz w:val="24"/>
          <w:szCs w:val="24"/>
          <w:lang w:val="uk-UA"/>
        </w:rPr>
        <w:t>Мета: продовжити знайомство із різноманітністю бактерій, використання в практичній діяльності людини, опрацювати нові терміни та поняття.</w:t>
      </w:r>
    </w:p>
    <w:p w:rsidR="00277DD7" w:rsidRPr="00B8066A" w:rsidRDefault="00277DD7" w:rsidP="00B8066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8066A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277DD7" w:rsidRPr="00B8066A" w:rsidRDefault="00277DD7" w:rsidP="00B8066A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8066A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</w:t>
      </w:r>
    </w:p>
    <w:p w:rsidR="00277DD7" w:rsidRPr="00B8066A" w:rsidRDefault="00277DD7" w:rsidP="00B8066A">
      <w:pPr>
        <w:spacing w:line="240" w:lineRule="auto"/>
        <w:jc w:val="both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B8066A">
        <w:rPr>
          <w:rFonts w:ascii="Times New Roman" w:hAnsi="Times New Roman" w:cs="Times New Roman"/>
          <w:sz w:val="24"/>
          <w:szCs w:val="24"/>
          <w:lang w:val="uk-UA"/>
        </w:rPr>
        <w:t xml:space="preserve">==  </w:t>
      </w:r>
      <w:r w:rsidR="00B8066A" w:rsidRPr="00B806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У кишечнику людини також живуть бактерії (наприклад, кишкова паличка, </w:t>
      </w:r>
      <w:proofErr w:type="spellStart"/>
      <w:r w:rsidR="00B8066A" w:rsidRPr="00B806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мал</w:t>
      </w:r>
      <w:proofErr w:type="spellEnd"/>
      <w:r w:rsidR="00B8066A" w:rsidRPr="00B806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. 72), які сприяють процесам травлення, утворюють деякі вітаміни та перешкоджають діяльності хвороботворних мікроорганізмів. </w:t>
      </w:r>
      <w:proofErr w:type="spellStart"/>
      <w:r w:rsidR="00B8066A" w:rsidRPr="00B806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Уявіть</w:t>
      </w:r>
      <w:proofErr w:type="spellEnd"/>
      <w:r w:rsidR="00B8066A" w:rsidRPr="00B806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: </w:t>
      </w:r>
      <w:proofErr w:type="spellStart"/>
      <w:r w:rsidR="00B8066A" w:rsidRPr="00B806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маса</w:t>
      </w:r>
      <w:proofErr w:type="spellEnd"/>
      <w:r w:rsidR="00B8066A" w:rsidRPr="00B806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B8066A" w:rsidRPr="00B806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бактерій</w:t>
      </w:r>
      <w:proofErr w:type="spellEnd"/>
      <w:r w:rsidR="00B8066A" w:rsidRPr="00B806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кишечнику </w:t>
      </w:r>
      <w:proofErr w:type="spellStart"/>
      <w:r w:rsidR="00B8066A" w:rsidRPr="00B806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людини</w:t>
      </w:r>
      <w:proofErr w:type="spellEnd"/>
      <w:r w:rsidR="00B8066A" w:rsidRPr="00B806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B8066A" w:rsidRPr="00B806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може</w:t>
      </w:r>
      <w:proofErr w:type="spellEnd"/>
      <w:r w:rsidR="00B8066A" w:rsidRPr="00B806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B8066A" w:rsidRPr="00B806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сягати</w:t>
      </w:r>
      <w:proofErr w:type="spellEnd"/>
      <w:r w:rsidR="00B8066A" w:rsidRPr="00B806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до 1 кг. На жаль, </w:t>
      </w:r>
      <w:proofErr w:type="spellStart"/>
      <w:r w:rsidR="00B8066A" w:rsidRPr="00B806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якщо</w:t>
      </w:r>
      <w:proofErr w:type="spellEnd"/>
      <w:r w:rsidR="00B8066A" w:rsidRPr="00B806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B8066A" w:rsidRPr="00B806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кишкова</w:t>
      </w:r>
      <w:proofErr w:type="spellEnd"/>
      <w:r w:rsidR="00B8066A" w:rsidRPr="00B806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B8066A" w:rsidRPr="00B806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паличка</w:t>
      </w:r>
      <w:proofErr w:type="spellEnd"/>
      <w:r w:rsidR="00B8066A" w:rsidRPr="00B806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B8066A" w:rsidRPr="00B806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потрапляє</w:t>
      </w:r>
      <w:proofErr w:type="spellEnd"/>
      <w:r w:rsidR="00B8066A" w:rsidRPr="00B806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</w:t>
      </w:r>
      <w:proofErr w:type="spellStart"/>
      <w:r w:rsidR="00B8066A" w:rsidRPr="00B806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інші</w:t>
      </w:r>
      <w:proofErr w:type="spellEnd"/>
      <w:r w:rsidR="00B8066A" w:rsidRPr="00B806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B8066A" w:rsidRPr="00B806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частини</w:t>
      </w:r>
      <w:proofErr w:type="spellEnd"/>
      <w:r w:rsidR="00B8066A" w:rsidRPr="00B806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B8066A" w:rsidRPr="00B806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нашого</w:t>
      </w:r>
      <w:proofErr w:type="spellEnd"/>
      <w:r w:rsidR="00B8066A" w:rsidRPr="00B806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B8066A" w:rsidRPr="00B806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організму</w:t>
      </w:r>
      <w:proofErr w:type="spellEnd"/>
      <w:r w:rsidR="00B8066A" w:rsidRPr="00B806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="00B8066A" w:rsidRPr="00B806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наприклад</w:t>
      </w:r>
      <w:proofErr w:type="spellEnd"/>
      <w:r w:rsidR="00B8066A" w:rsidRPr="00B806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 </w:t>
      </w:r>
      <w:proofErr w:type="spellStart"/>
      <w:r w:rsidR="00B8066A" w:rsidRPr="00B806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черевну</w:t>
      </w:r>
      <w:proofErr w:type="spellEnd"/>
      <w:r w:rsidR="00B8066A" w:rsidRPr="00B806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B8066A" w:rsidRPr="00B806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порожнину</w:t>
      </w:r>
      <w:proofErr w:type="spellEnd"/>
      <w:r w:rsidR="00B8066A" w:rsidRPr="00B806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вона </w:t>
      </w:r>
      <w:proofErr w:type="spellStart"/>
      <w:r w:rsidR="00B8066A" w:rsidRPr="00B806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може</w:t>
      </w:r>
      <w:proofErr w:type="spellEnd"/>
      <w:r w:rsidR="00B8066A" w:rsidRPr="00B806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B8066A" w:rsidRPr="00B806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викликати</w:t>
      </w:r>
      <w:proofErr w:type="spellEnd"/>
      <w:r w:rsidR="00B8066A" w:rsidRPr="00B806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там </w:t>
      </w:r>
      <w:proofErr w:type="spellStart"/>
      <w:r w:rsidR="00B8066A" w:rsidRPr="00B806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запальні</w:t>
      </w:r>
      <w:proofErr w:type="spellEnd"/>
      <w:r w:rsidR="00B8066A" w:rsidRPr="00B806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B8066A" w:rsidRPr="00B806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процеси</w:t>
      </w:r>
      <w:proofErr w:type="spellEnd"/>
      <w:r w:rsidR="00B8066A" w:rsidRPr="00B806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B8066A" w:rsidRPr="00B8066A" w:rsidRDefault="00B8066A" w:rsidP="00B8066A">
      <w:pPr>
        <w:spacing w:line="240" w:lineRule="auto"/>
        <w:jc w:val="both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proofErr w:type="spellStart"/>
      <w:r w:rsidRPr="00B8066A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Харчові</w:t>
      </w:r>
      <w:proofErr w:type="spellEnd"/>
      <w:r w:rsidRPr="00B8066A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8066A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продукти</w:t>
      </w:r>
      <w:proofErr w:type="spellEnd"/>
      <w:r w:rsidRPr="00B8066A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B8066A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виготовлені</w:t>
      </w:r>
      <w:proofErr w:type="spellEnd"/>
      <w:r w:rsidRPr="00B8066A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за </w:t>
      </w:r>
      <w:proofErr w:type="spellStart"/>
      <w:r w:rsidRPr="00B8066A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допомогою</w:t>
      </w:r>
      <w:proofErr w:type="spellEnd"/>
      <w:r w:rsidRPr="00B8066A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8066A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бактерій</w:t>
      </w:r>
      <w:proofErr w:type="spellEnd"/>
      <w:r w:rsidRPr="00B8066A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B8066A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Завдання</w:t>
      </w:r>
      <w:proofErr w:type="spellEnd"/>
      <w:r w:rsidRPr="00B8066A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B8066A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Продовжіть</w:t>
      </w:r>
      <w:proofErr w:type="spellEnd"/>
      <w:r w:rsidRPr="00B8066A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8066A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запропонований</w:t>
      </w:r>
      <w:proofErr w:type="spellEnd"/>
      <w:r w:rsidRPr="00B8066A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8066A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перелі</w:t>
      </w:r>
      <w:proofErr w:type="gramStart"/>
      <w:r w:rsidRPr="00B8066A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</w:t>
      </w:r>
      <w:proofErr w:type="spellEnd"/>
      <w:proofErr w:type="gramEnd"/>
      <w:r w:rsidRPr="00B8066A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8066A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продукт</w:t>
      </w:r>
      <w:proofErr w:type="gramEnd"/>
      <w:r w:rsidRPr="00B8066A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ів</w:t>
      </w:r>
      <w:proofErr w:type="spellEnd"/>
      <w:r w:rsidRPr="00B8066A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8066A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своїми</w:t>
      </w:r>
      <w:proofErr w:type="spellEnd"/>
      <w:r w:rsidRPr="00B8066A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прикладами</w:t>
      </w:r>
      <w:r w:rsidRPr="00B8066A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== </w:t>
      </w:r>
      <w:r w:rsidRPr="00B806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«</w:t>
      </w:r>
      <w:proofErr w:type="spellStart"/>
      <w:r w:rsidRPr="00B806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пробіотик</w:t>
      </w:r>
      <w:proofErr w:type="spellEnd"/>
      <w:r w:rsidRPr="00B806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».</w:t>
      </w:r>
      <w:r w:rsidRPr="00B8066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1766065" wp14:editId="755CEC30">
            <wp:extent cx="4152900" cy="1251194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676" cy="12544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8066A" w:rsidRPr="00B8066A" w:rsidRDefault="00B8066A" w:rsidP="00B8066A">
      <w:pPr>
        <w:spacing w:line="240" w:lineRule="auto"/>
        <w:jc w:val="both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B806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== </w:t>
      </w:r>
      <w:r w:rsidRPr="00B806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Корисні бактерії, що захищають організм від шкідливих і додаються до продуктів харчування з метою лікування або профілактики захворювань, називають </w:t>
      </w:r>
      <w:proofErr w:type="spellStart"/>
      <w:r w:rsidRPr="00B806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пробіотиками</w:t>
      </w:r>
      <w:proofErr w:type="spellEnd"/>
      <w:r w:rsidRPr="00B806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. На корисність молочнокислих бактерій, їх здатність протидіяти шкідливим бактеріям та навіть — старінню організму, першим звернув увагу наш видатний співвітчизник — професор Ілля Ілліч Мечников. </w:t>
      </w:r>
      <w:proofErr w:type="spellStart"/>
      <w:r w:rsidRPr="00B806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Це</w:t>
      </w:r>
      <w:proofErr w:type="spellEnd"/>
      <w:r w:rsidRPr="00B806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сталось у 1907 </w:t>
      </w:r>
      <w:proofErr w:type="gramStart"/>
      <w:r w:rsidRPr="00B806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р. — </w:t>
      </w:r>
      <w:proofErr w:type="spellStart"/>
      <w:r w:rsidRPr="00B806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</w:t>
      </w:r>
      <w:proofErr w:type="gramEnd"/>
      <w:r w:rsidRPr="00B806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ільш</w:t>
      </w:r>
      <w:proofErr w:type="spellEnd"/>
      <w:r w:rsidRPr="00B806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806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ніж</w:t>
      </w:r>
      <w:proofErr w:type="spellEnd"/>
      <w:r w:rsidRPr="00B806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за три </w:t>
      </w:r>
      <w:proofErr w:type="spellStart"/>
      <w:r w:rsidRPr="00B806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чверті</w:t>
      </w:r>
      <w:proofErr w:type="spellEnd"/>
      <w:r w:rsidRPr="00B806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806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століття</w:t>
      </w:r>
      <w:proofErr w:type="spellEnd"/>
      <w:r w:rsidRPr="00B806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до того, як </w:t>
      </w:r>
      <w:proofErr w:type="spellStart"/>
      <w:r w:rsidRPr="00B806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з’явився</w:t>
      </w:r>
      <w:proofErr w:type="spellEnd"/>
      <w:r w:rsidRPr="00B806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806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термін</w:t>
      </w:r>
      <w:proofErr w:type="spellEnd"/>
      <w:r w:rsidRPr="00B806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«</w:t>
      </w:r>
      <w:proofErr w:type="spellStart"/>
      <w:r w:rsidRPr="00B806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пробіотик</w:t>
      </w:r>
      <w:proofErr w:type="spellEnd"/>
      <w:r w:rsidRPr="00B806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».</w:t>
      </w:r>
    </w:p>
    <w:p w:rsidR="00B8066A" w:rsidRPr="00B8066A" w:rsidRDefault="00B8066A" w:rsidP="00B8066A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8066A">
        <w:rPr>
          <w:rFonts w:ascii="Times New Roman" w:hAnsi="Times New Roman" w:cs="Times New Roman"/>
          <w:sz w:val="24"/>
          <w:szCs w:val="24"/>
          <w:lang w:val="uk-UA"/>
        </w:rPr>
        <w:t>Закріплення знань.</w:t>
      </w:r>
    </w:p>
    <w:p w:rsidR="00B8066A" w:rsidRPr="00B8066A" w:rsidRDefault="00B8066A" w:rsidP="00B8066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8066A">
        <w:rPr>
          <w:rFonts w:ascii="Times New Roman" w:hAnsi="Times New Roman" w:cs="Times New Roman"/>
          <w:sz w:val="24"/>
          <w:szCs w:val="24"/>
          <w:lang w:val="uk-UA"/>
        </w:rPr>
        <w:t xml:space="preserve">Знайдіть нові терміни та поняття. </w:t>
      </w:r>
      <w:proofErr w:type="spellStart"/>
      <w:r w:rsidRPr="00B8066A">
        <w:rPr>
          <w:rFonts w:ascii="Times New Roman" w:hAnsi="Times New Roman" w:cs="Times New Roman"/>
          <w:sz w:val="24"/>
          <w:szCs w:val="24"/>
          <w:lang w:val="uk-UA"/>
        </w:rPr>
        <w:t>Випишіть</w:t>
      </w:r>
      <w:proofErr w:type="spellEnd"/>
      <w:r w:rsidRPr="00B8066A">
        <w:rPr>
          <w:rFonts w:ascii="Times New Roman" w:hAnsi="Times New Roman" w:cs="Times New Roman"/>
          <w:sz w:val="24"/>
          <w:szCs w:val="24"/>
          <w:lang w:val="uk-UA"/>
        </w:rPr>
        <w:t xml:space="preserve"> їх. </w:t>
      </w:r>
    </w:p>
    <w:p w:rsidR="00B8066A" w:rsidRPr="00B8066A" w:rsidRDefault="00B8066A" w:rsidP="00B8066A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B8066A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B8066A">
        <w:rPr>
          <w:rFonts w:ascii="Times New Roman" w:hAnsi="Times New Roman" w:cs="Times New Roman"/>
          <w:sz w:val="24"/>
          <w:szCs w:val="24"/>
          <w:lang w:val="uk-UA"/>
        </w:rPr>
        <w:t>\\завдання. Вивчити п13. Підготувати проект.</w:t>
      </w:r>
    </w:p>
    <w:sectPr w:rsidR="00B8066A" w:rsidRPr="00B806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E50B3"/>
    <w:multiLevelType w:val="hybridMultilevel"/>
    <w:tmpl w:val="D0584A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6C0300"/>
    <w:multiLevelType w:val="hybridMultilevel"/>
    <w:tmpl w:val="8E56F4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BF3"/>
    <w:rsid w:val="00277DD7"/>
    <w:rsid w:val="00B8066A"/>
    <w:rsid w:val="00C75BF3"/>
    <w:rsid w:val="00F0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7DD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80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8066A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B8066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7DD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80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8066A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B806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2022-10-31T04:59:00Z</dcterms:created>
  <dcterms:modified xsi:type="dcterms:W3CDTF">2022-10-31T05:28:00Z</dcterms:modified>
</cp:coreProperties>
</file>