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РМ(письмово). Твір " Мій улюблений міфологічний герой".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 про міфологічних героїв; удосконалювати вміння складати план до характеристики літературного героя та добирати з тексту приклади до розкриття рис характеру героя.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вивчене (стор.36-37). Перевірте себе ( питання стор. 38).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Пригадайте основні поняття теорії написання творів.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Тема - те, про що йдеться у творі. Під темою ми розуміємо життєві явища, факти, проблеми й картини, які змалював автор.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Ідея - головний принциповий задум, який автор висловив у творі, основна думка.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Основні типи мовлення - розповідь, опис, роздум.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Розповідь - повідомлення про певні події, що відтворюються в часі. Загальна структура розповіді така: початок, розвиток, кінець події.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 - розповідь про властивості, ознаки певного предмета або явища. В описі подається характеристика людини, предмета, явища природи шляхом перерахунку їх суттєвих ознак.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Роздум - висловлювання про причини якостей, ознак, подій. Роздум має складатися з трьох частин: тези, доказів, висновку.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Перелічіть героїв міфів, з якими ви познайомилися на уроках зарубіжної літератури.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-Які з названих вами героїв викликають захоплення, бажання наслідувати?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Які - негативну реакцію?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Ознайомтеся з пам'яткою "Як написати твір про улюбленого міфологічного героя?"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1. З'ясуйте, про якого міфологічного героя ви хочете писати? Чому? Що хвилює вас, цікавить у цьому герої?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2. Знайдіть у тексті цитати, де йдеться про зовнішність, мову, характер та вчинки обраного героя. Зверніть увагу й на те, що про нього говорять та як до нього ставляться інші герої міфу.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3. Намагайтеся уникнути простого переказу епізодів міфу.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4. Визначтеся, у чому Б хотіли наслідувати обраного вами героя.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Твір має три основні частини: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вступ ( враження від читання міфів, серед яких обрали саме той, про героя якого розповідатиме; чому саме цей герой привернув вашу увагу);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основна частина ( яким уявляєте героя, походження персонажа; здібності та інтереси; якості, якими він був наділений від природи або від богів; моральні якості героя; вчинки).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Потрібно переконати, що він для вас - найкращий герой. Не шкодуйте висловлювати власні почуття, враження, емоції.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забувайте про логічне завершення твору. Думайте про висновки.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Пам'ятайте!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Усі частини твору мають бути логічно пов'язаними та відповідати темі твору.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Робота  над змістом твору «Мій улюблений міфологічний герой».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Послідовно дайте відповіді на подані запитання.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Який міфологічний герой вам найбільше подобається?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Які вчинки улюбленого героя вас привабили?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Як ці вчинки характеризують героя?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Якою ви уявляєте зовнішність свого улюбленого героя?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Чому цей герой став улюбленим для багатьох людей?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За типом мовлення це твір-роздум. Визначте, які з опрацьованих запитань стосуються тези, які - доказів, а які - висновку.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Згадайте план, за яким характеризується літературний образ.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1. Місце героя в художньому творі.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2. Зовнішність героя.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3. Риси характеру.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4. Ставлення читача до героя.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(Цей план необхідно підкорегувати під наше завдання, підсиливши характеристику героя ставленням до нього читачів.)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Словникова робота.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Знайдіть у тексті міфу дієслова, які увиразнюють важливість учинків героя.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Серед наведених словосполучень оберіть ті, що характеризують героя.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Борець за справедливість; хоробрість, завзятість; відданість людям; прагнення до прогресу; віра в торжество справедливості; сила духу, гордість і непокора; незламність духу; велич.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Робота над письмовим твором ( у чернетках).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Перевірте. Перепишіть роботу у зошит.(1,0-1,5 сторінок)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Домашнє завдання.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Повторіть вивчений матеріал ( стор. 4-40); підготуйтеся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