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A0" w:rsidRDefault="00F575A0" w:rsidP="00F575A0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10.11.2022</w:t>
      </w:r>
    </w:p>
    <w:p w:rsidR="00F575A0" w:rsidRDefault="00F575A0" w:rsidP="00F575A0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Українська література</w:t>
      </w:r>
    </w:p>
    <w:p w:rsidR="00F575A0" w:rsidRDefault="00F575A0" w:rsidP="00F575A0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 клас</w:t>
      </w:r>
    </w:p>
    <w:p w:rsidR="00F575A0" w:rsidRDefault="00F575A0" w:rsidP="00F575A0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Л.А.</w:t>
      </w:r>
    </w:p>
    <w:p w:rsidR="00F575A0" w:rsidRDefault="00F575A0" w:rsidP="00F575A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ТЕМА: « Урок виразного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читання.Конкурс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кращого декламатора поезії Т.Г.Шевченка»</w:t>
      </w:r>
    </w:p>
    <w:p w:rsidR="00F575A0" w:rsidRDefault="00F575A0" w:rsidP="00F575A0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МЕТА: удосконалювати вміння виразного читання, повторити особливості виразного читання (засоби, вимоги, техніку, паузи тощо); навчити учнів виразного читання поетичних творів і закріпити ці знання під час проведення конкурсу на кращого декламатора поезії; розвивати усне мовлення школярів, пам’ять, навички виразного читання поетичних творів; збагачувати словниковий запас; сприяти розвитку декламаторських здібностей; виховувати в учнів етичні та естетичні смаки, любов до слова, рідної мови, народу, країни; прищеплювати інтерес до результатів власної праці.</w:t>
      </w:r>
    </w:p>
    <w:p w:rsidR="00F575A0" w:rsidRDefault="00F575A0" w:rsidP="00F575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Напевно, в Україні немає людини, яка б була байдужою до поетичного слова Шевченка – великого сина нашої землі, геніального поета, творчість якого ніколи не перестане хвилювати і вчити, вчити любити свій край, свій народ, вчити бути чесним, вірним, мужнім. У цьому ми переконались, вивчаючи біографію митця, його поетичні твори. Цей урок присвячується пам'яті безсмертного Кобзаря.</w:t>
      </w:r>
    </w:p>
    <w:p w:rsidR="00F575A0" w:rsidRDefault="00F575A0" w:rsidP="00F575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  «Хвилинка мудрості»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(вибрати із запропонованих висловлювань мудрих</w:t>
      </w:r>
    </w:p>
    <w:p w:rsidR="00F575A0" w:rsidRDefault="00F575A0" w:rsidP="00F575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людей ту, що стосується Шевченка)</w:t>
      </w:r>
    </w:p>
    <w:p w:rsidR="00F575A0" w:rsidRDefault="00F575A0" w:rsidP="00F575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·        «Він осягнув глибину людської душі і висоту Всесвіту» 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зап.у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зош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.)</w:t>
      </w:r>
    </w:p>
    <w:p w:rsidR="00F575A0" w:rsidRDefault="00F575A0" w:rsidP="00F575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·        «Його поема – самобутній і глибоко національний твір, де стародавніх</w:t>
      </w:r>
    </w:p>
    <w:p w:rsidR="00F575A0" w:rsidRDefault="00F575A0" w:rsidP="00F575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троянців і латинян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переодягнено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жупани й кобеняки українського</w:t>
      </w:r>
    </w:p>
    <w:p w:rsidR="00F575A0" w:rsidRDefault="00F575A0" w:rsidP="00F575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козацтва 18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…»</w:t>
      </w:r>
    </w:p>
    <w:p w:rsidR="00F575A0" w:rsidRDefault="00F575A0" w:rsidP="00F575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·        «Він «вічний революціонер», український Мойсей, співець свободи, невтомний Каменяр»</w:t>
      </w:r>
    </w:p>
    <w:p w:rsidR="00F575A0" w:rsidRDefault="00F575A0" w:rsidP="00F575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ІІ.Етап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ціле покладання.</w:t>
      </w:r>
    </w:p>
    <w:p w:rsidR="00F575A0" w:rsidRDefault="00F575A0" w:rsidP="00F575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Оголошення, представлення теми та очікування навчальних результатів.</w:t>
      </w:r>
    </w:p>
    <w:p w:rsidR="00F575A0" w:rsidRDefault="00F575A0" w:rsidP="00F575A0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-Сьогодні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уроці ми вирушимо у подорож під назвою «Світ виразного поетичного слова». Ми зустрінемося з прекрасними ліричними творами, які приваблюють нас своїм лаконізмом, щирістю, емоційністю, образністю поетичної мови.</w:t>
      </w:r>
    </w:p>
    <w:p w:rsidR="00F575A0" w:rsidRDefault="00F575A0" w:rsidP="00F575A0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Автором безсмертних поетичних рядків, які будуть звучати на нашому уроці,  є Т. Г. Шевченко, наш Великий Кобзар,Його ім'я входить у наше життя з дитинства, з маминих пісень, з наших перших книжок. І з роками Шевченкове слово стає все ближчим, все дорожчим.</w:t>
      </w:r>
    </w:p>
    <w:p w:rsidR="00F575A0" w:rsidRDefault="00F575A0" w:rsidP="00F575A0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«Кобзар» є в кожному домі, він друкується мільйонними тиражами, десятками мов, але все одно в книгарнях не залежується. Люблять, шанують у нас геніального поета, художника, мислителя.</w:t>
      </w:r>
    </w:p>
    <w:p w:rsidR="00F575A0" w:rsidRDefault="00F575A0" w:rsidP="00F575A0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Справжня поезія — безсмертна. </w:t>
      </w:r>
    </w:p>
    <w:p w:rsidR="00F575A0" w:rsidRDefault="00F575A0" w:rsidP="00F575A0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Виразне читання є одним із засобів перевірки розуміння нами твору. </w:t>
      </w:r>
    </w:p>
    <w:p w:rsidR="00F575A0" w:rsidRDefault="00F575A0" w:rsidP="00F575A0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що ж ми з вами знаємо про науку виразного читання?</w:t>
      </w:r>
    </w:p>
    <w:p w:rsidR="00F575A0" w:rsidRDefault="00F575A0" w:rsidP="00F575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Що ми розуміємо під виразністю читання</w:t>
      </w:r>
      <w:r>
        <w:rPr>
          <w:rFonts w:ascii="Times New Roman" w:hAnsi="Times New Roman"/>
          <w:sz w:val="28"/>
          <w:szCs w:val="28"/>
          <w:lang w:val="uk-UA"/>
        </w:rPr>
        <w:t>? (Виразне читання – один із методів вивчення літератури, воно забезпечує глибину емоційного сприймання і цілісного враження від твору )</w:t>
      </w:r>
    </w:p>
    <w:p w:rsidR="00F575A0" w:rsidRDefault="00F575A0" w:rsidP="00F575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Які засоби виразного читання ви знаєте?</w:t>
      </w:r>
      <w:r>
        <w:rPr>
          <w:rFonts w:ascii="Times New Roman" w:hAnsi="Times New Roman"/>
          <w:sz w:val="28"/>
          <w:szCs w:val="28"/>
          <w:lang w:val="uk-UA"/>
        </w:rPr>
        <w:t xml:space="preserve"> ( Це сила, мелодика, тон голосу, темп читання, паузи, логічні наголоси)</w:t>
      </w:r>
    </w:p>
    <w:p w:rsidR="00F575A0" w:rsidRDefault="00F575A0" w:rsidP="00F575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Чим повинен володіти читець під час виразного декламування твору перед аудиторією</w:t>
      </w:r>
      <w:r>
        <w:rPr>
          <w:rFonts w:ascii="Times New Roman" w:hAnsi="Times New Roman"/>
          <w:sz w:val="28"/>
          <w:szCs w:val="28"/>
          <w:lang w:val="uk-UA"/>
        </w:rPr>
        <w:t>? (Обов’язок виконавця — малювати інтонацією, тобто технічно грамотно, логічно правильно, зримо та емоційно насичено відтворювати ідейний зміст тексту, збуджуючи уяву слухача, впливаючи на нього своїми почуттями та вольовими імпульсами)</w:t>
      </w:r>
    </w:p>
    <w:p w:rsidR="00F575A0" w:rsidRDefault="00F575A0" w:rsidP="00F575A0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Домашнє завдання:Повторити матеріал «Пісні літературного походження,М.Вороний,Т.Шевченко»,підготуватись до контрольної роботи.</w:t>
      </w:r>
    </w:p>
    <w:p w:rsidR="00E82C63" w:rsidRPr="00F575A0" w:rsidRDefault="00E82C63">
      <w:pPr>
        <w:rPr>
          <w:lang w:val="uk-UA"/>
        </w:rPr>
      </w:pPr>
    </w:p>
    <w:sectPr w:rsidR="00E82C63" w:rsidRPr="00F57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064"/>
    <w:multiLevelType w:val="hybridMultilevel"/>
    <w:tmpl w:val="84D8E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575A0"/>
    <w:rsid w:val="00E82C63"/>
    <w:rsid w:val="00F5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F575A0"/>
    <w:pPr>
      <w:ind w:left="72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2022-11-09T07:33:00Z</dcterms:created>
  <dcterms:modified xsi:type="dcterms:W3CDTF">2022-11-09T07:33:00Z</dcterms:modified>
</cp:coreProperties>
</file>