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BDB" w:rsidRDefault="00564BDB" w:rsidP="00564B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16.02.2023</w:t>
      </w:r>
    </w:p>
    <w:p w:rsidR="00564BDB" w:rsidRDefault="00564BDB" w:rsidP="00564B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564BDB" w:rsidRDefault="00564BDB" w:rsidP="00564B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564BDB" w:rsidRDefault="00564BDB" w:rsidP="00564B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64BDB" w:rsidRPr="00564BDB" w:rsidRDefault="00564BDB" w:rsidP="00564BD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4BD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564BDB">
        <w:rPr>
          <w:rFonts w:ascii="Times New Roman" w:hAnsi="Times New Roman" w:cs="Times New Roman"/>
          <w:sz w:val="28"/>
          <w:szCs w:val="28"/>
          <w:lang w:val="uk-UA"/>
        </w:rPr>
        <w:t>Порушення питань моралі, дружби, сили слова у казці – притчі Е.Андієвської  «</w:t>
      </w:r>
      <w:proofErr w:type="spellStart"/>
      <w:r w:rsidRPr="00564BDB">
        <w:rPr>
          <w:rFonts w:ascii="Times New Roman" w:hAnsi="Times New Roman" w:cs="Times New Roman"/>
          <w:sz w:val="28"/>
          <w:szCs w:val="28"/>
          <w:lang w:val="uk-UA"/>
        </w:rPr>
        <w:t>Говорюща</w:t>
      </w:r>
      <w:proofErr w:type="spellEnd"/>
      <w:r w:rsidRPr="00564BDB">
        <w:rPr>
          <w:rFonts w:ascii="Times New Roman" w:hAnsi="Times New Roman" w:cs="Times New Roman"/>
          <w:sz w:val="28"/>
          <w:szCs w:val="28"/>
          <w:lang w:val="uk-UA"/>
        </w:rPr>
        <w:t xml:space="preserve"> риба». Образи твору.</w:t>
      </w:r>
    </w:p>
    <w:p w:rsidR="00564BDB" w:rsidRPr="00564BDB" w:rsidRDefault="00564BDB" w:rsidP="00564BDB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64BD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564BDB" w:rsidRPr="00564BDB" w:rsidRDefault="00564BDB" w:rsidP="00564BDB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64BDB">
        <w:rPr>
          <w:rFonts w:ascii="Times New Roman" w:hAnsi="Times New Roman" w:cs="Times New Roman"/>
          <w:sz w:val="28"/>
          <w:szCs w:val="28"/>
          <w:u w:val="single"/>
          <w:lang w:val="uk-UA"/>
        </w:rPr>
        <w:t>формувати предметні компетентності:</w:t>
      </w:r>
      <w:r w:rsidRPr="00564BDB">
        <w:rPr>
          <w:rFonts w:ascii="Times New Roman" w:hAnsi="Times New Roman" w:cs="Times New Roman"/>
          <w:sz w:val="28"/>
          <w:szCs w:val="28"/>
          <w:lang w:val="uk-UA"/>
        </w:rPr>
        <w:t>навчитися оцінювати вчинки і поведінку дійових осіб,</w:t>
      </w: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робити власні висновки з приводу прочитаного</w:t>
      </w:r>
      <w:r w:rsidRPr="00564BDB">
        <w:rPr>
          <w:rFonts w:ascii="Times New Roman" w:hAnsi="Times New Roman" w:cs="Times New Roman"/>
          <w:sz w:val="28"/>
          <w:szCs w:val="28"/>
          <w:lang w:val="uk-UA"/>
        </w:rPr>
        <w:t xml:space="preserve">; розвивати вміння грамотно висловлювати думки, наводити переконливі аргументи; </w:t>
      </w:r>
    </w:p>
    <w:p w:rsidR="00564BDB" w:rsidRPr="00564BDB" w:rsidRDefault="00564BDB" w:rsidP="00564BDB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564BDB">
        <w:rPr>
          <w:rFonts w:ascii="Times New Roman" w:hAnsi="Times New Roman" w:cs="Times New Roman"/>
          <w:sz w:val="28"/>
          <w:szCs w:val="28"/>
          <w:u w:val="single"/>
          <w:lang w:val="uk-UA"/>
        </w:rPr>
        <w:t>формувати ключові компетентності (відповідно до наскрізних ліній)</w:t>
      </w:r>
      <w:r w:rsidRPr="00564BDB">
        <w:rPr>
          <w:rFonts w:ascii="Times New Roman" w:hAnsi="Times New Roman" w:cs="Times New Roman"/>
          <w:sz w:val="28"/>
          <w:szCs w:val="28"/>
          <w:lang w:val="uk-UA"/>
        </w:rPr>
        <w:t xml:space="preserve">: усвідомити  повчальний характер казки – притчі; виховувати доброту, толерантне ставлення до ближнього, </w:t>
      </w: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почуття людяності, душевної щедрості, причетності до всього, що діється навколо,</w:t>
      </w:r>
      <w:r w:rsidRPr="00564BDB">
        <w:rPr>
          <w:rFonts w:ascii="Times New Roman" w:hAnsi="Times New Roman" w:cs="Times New Roman"/>
          <w:sz w:val="28"/>
          <w:szCs w:val="28"/>
          <w:lang w:val="uk-UA"/>
        </w:rPr>
        <w:t xml:space="preserve"> прагнути жити у гармонії зі світом. 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Проблемні питання:</w:t>
      </w: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 Від чого залежить доля людей, схожих на «</w:t>
      </w:r>
      <w:proofErr w:type="spellStart"/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говорющу</w:t>
      </w:r>
      <w:proofErr w:type="spellEnd"/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рибу»?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 Чи всім дано почути голос риби?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Мораль</w:t>
      </w: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– повчання, стислий виклад головної думки, яку автор хочу донести до читача.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Казка</w:t>
      </w: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– твір з фантастичними елементами, в основі якого захоплива розповідь про вигадані події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Притча</w:t>
      </w: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– повчальна алегорична оповідь з яскраво вираженою мораллю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Алегорія</w:t>
      </w: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 – наділення </w:t>
      </w:r>
      <w:proofErr w:type="spellStart"/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таврин</w:t>
      </w:r>
      <w:proofErr w:type="spellEnd"/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рисами людського характеру.</w:t>
      </w:r>
    </w:p>
    <w:p w:rsidR="00564BDB" w:rsidRPr="00564BDB" w:rsidRDefault="00564BDB" w:rsidP="00564BDB">
      <w:pPr>
        <w:contextualSpacing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Дружба </w:t>
      </w:r>
      <w:proofErr w:type="spellStart"/>
      <w:r w:rsidRPr="00564BDB">
        <w:rPr>
          <w:rFonts w:ascii="Times New Roman" w:eastAsia="Calibri" w:hAnsi="Times New Roman" w:cs="Times New Roman"/>
          <w:i/>
          <w:sz w:val="28"/>
          <w:szCs w:val="28"/>
          <w:lang w:val="uk-UA"/>
        </w:rPr>
        <w:t>-</w:t>
      </w:r>
      <w:r w:rsidRPr="00564B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безкорисливі</w:t>
      </w:r>
      <w:proofErr w:type="spellEnd"/>
      <w:r w:rsidRPr="00564B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взаємовідносини між людьми, засновані на довірі, щирості, взаємних симпатіях, спільних інтересах і захопленнях. Найголовніше в </w:t>
      </w:r>
      <w:r w:rsidRPr="00564BDB">
        <w:rPr>
          <w:rStyle w:val="a7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дружбі — це</w:t>
      </w:r>
      <w:r w:rsidRPr="00564BD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довіра і взаємодопомога. Друг завжди без користі прийде на допомогу та ніколи не підведе.</w:t>
      </w:r>
    </w:p>
    <w:p w:rsidR="00564BDB" w:rsidRPr="00564BDB" w:rsidRDefault="00564BDB" w:rsidP="00564BDB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Риби живуть у воді, не розмовляють. </w:t>
      </w:r>
    </w:p>
    <w:p w:rsidR="00564BDB" w:rsidRPr="00564BDB" w:rsidRDefault="00564BDB" w:rsidP="00564BDB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Живляться тим, що дає водна стихія.</w:t>
      </w:r>
    </w:p>
    <w:p w:rsidR="00564BDB" w:rsidRPr="00564BDB" w:rsidRDefault="00564BDB" w:rsidP="00564BDB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Збираються у табуни.</w:t>
      </w:r>
    </w:p>
    <w:p w:rsidR="00564BDB" w:rsidRPr="00564BDB" w:rsidRDefault="00564BDB" w:rsidP="00564BDB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Між ними немає підтримки, дружби.</w:t>
      </w:r>
    </w:p>
    <w:p w:rsidR="00564BDB" w:rsidRPr="00564BDB" w:rsidRDefault="00564BDB" w:rsidP="00564BDB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Керуються виключно інстинктами.</w:t>
      </w:r>
    </w:p>
    <w:p w:rsidR="00564BDB" w:rsidRPr="00564BDB" w:rsidRDefault="00564BDB" w:rsidP="00564BDB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Народилася балакучою.</w:t>
      </w:r>
    </w:p>
    <w:p w:rsidR="00564BDB" w:rsidRPr="00564BDB" w:rsidRDefault="00564BDB" w:rsidP="00564BDB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Мала добре серце.</w:t>
      </w:r>
    </w:p>
    <w:p w:rsidR="00564BDB" w:rsidRPr="00564BDB" w:rsidRDefault="00564BDB" w:rsidP="00564BDB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Заважала рибам зосередитися.</w:t>
      </w:r>
    </w:p>
    <w:p w:rsidR="00564BDB" w:rsidRPr="00564BDB" w:rsidRDefault="00564BDB" w:rsidP="00564BDB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Порушила риб’ячу гідність.</w:t>
      </w:r>
    </w:p>
    <w:p w:rsidR="00564BDB" w:rsidRPr="00564BDB" w:rsidRDefault="00564BDB" w:rsidP="00564BDB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Думає, як риба.</w:t>
      </w:r>
    </w:p>
    <w:p w:rsidR="00564BDB" w:rsidRPr="00564BDB" w:rsidRDefault="00564BDB" w:rsidP="00564BDB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Прагне до спілкування.</w:t>
      </w:r>
    </w:p>
    <w:p w:rsidR="00564BDB" w:rsidRPr="00564BDB" w:rsidRDefault="00564BDB" w:rsidP="00564BDB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  <w:t>Спільне між рибами і людьми.</w:t>
      </w:r>
    </w:p>
    <w:p w:rsidR="00564BDB" w:rsidRPr="00564BDB" w:rsidRDefault="00564BDB" w:rsidP="00564BDB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Не сприймають інших за поглядами й діями. </w:t>
      </w:r>
    </w:p>
    <w:p w:rsidR="00564BDB" w:rsidRPr="00564BDB" w:rsidRDefault="00564BDB" w:rsidP="00564BDB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Несправедливо засуджують.</w:t>
      </w:r>
    </w:p>
    <w:p w:rsidR="00564BDB" w:rsidRPr="00564BDB" w:rsidRDefault="00564BDB" w:rsidP="00564BDB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Відмінне:</w:t>
      </w:r>
    </w:p>
    <w:p w:rsidR="00564BDB" w:rsidRPr="00564BDB" w:rsidRDefault="00564BDB" w:rsidP="00564BDB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Люди живуть родинами.</w:t>
      </w:r>
    </w:p>
    <w:p w:rsidR="00564BDB" w:rsidRPr="00564BDB" w:rsidRDefault="00564BDB" w:rsidP="00564BDB">
      <w:pPr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Потребують спілкування, дружби, найголовніше – порозуміння.</w:t>
      </w:r>
    </w:p>
    <w:p w:rsidR="00564BDB" w:rsidRPr="00564BDB" w:rsidRDefault="00564BDB" w:rsidP="00564BDB">
      <w:pPr>
        <w:spacing w:after="0"/>
        <w:ind w:left="108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>•</w:t>
      </w:r>
      <w:r w:rsidRPr="00564BDB">
        <w:rPr>
          <w:rFonts w:ascii="Times New Roman" w:eastAsia="Calibri" w:hAnsi="Times New Roman" w:cs="Times New Roman"/>
          <w:sz w:val="28"/>
          <w:szCs w:val="28"/>
          <w:lang w:val="uk-UA"/>
        </w:rPr>
        <w:tab/>
        <w:t>Уміють заздрити, ненавидіти успішніших.</w:t>
      </w:r>
    </w:p>
    <w:p w:rsidR="00564BDB" w:rsidRPr="00564BDB" w:rsidRDefault="00564BDB" w:rsidP="00564B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64BDB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564BDB">
        <w:rPr>
          <w:rFonts w:ascii="Times New Roman" w:hAnsi="Times New Roman" w:cs="Times New Roman"/>
          <w:sz w:val="28"/>
          <w:szCs w:val="28"/>
          <w:lang w:val="uk-UA"/>
        </w:rPr>
        <w:t xml:space="preserve"> розповідь про життя риби, яка була не такою, як усі.</w:t>
      </w:r>
    </w:p>
    <w:p w:rsidR="00564BDB" w:rsidRPr="00564BDB" w:rsidRDefault="00564BDB" w:rsidP="00564B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64BDB">
        <w:rPr>
          <w:rFonts w:ascii="Times New Roman" w:hAnsi="Times New Roman" w:cs="Times New Roman"/>
          <w:b/>
          <w:sz w:val="28"/>
          <w:szCs w:val="28"/>
          <w:lang w:val="uk-UA"/>
        </w:rPr>
        <w:t>Ідея</w:t>
      </w:r>
      <w:r w:rsidRPr="00564BDB">
        <w:rPr>
          <w:rFonts w:ascii="Times New Roman" w:hAnsi="Times New Roman" w:cs="Times New Roman"/>
          <w:sz w:val="28"/>
          <w:szCs w:val="28"/>
          <w:lang w:val="uk-UA"/>
        </w:rPr>
        <w:t>: трагедія індивідуальності, роль дружби у житті людей.</w:t>
      </w:r>
    </w:p>
    <w:p w:rsidR="00564BDB" w:rsidRPr="00564BDB" w:rsidRDefault="00564BDB" w:rsidP="00564BD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64BDB">
        <w:rPr>
          <w:rFonts w:ascii="Times New Roman" w:hAnsi="Times New Roman" w:cs="Times New Roman"/>
          <w:b/>
          <w:sz w:val="28"/>
          <w:szCs w:val="28"/>
          <w:lang w:val="uk-UA"/>
        </w:rPr>
        <w:t>Основна думка:</w:t>
      </w:r>
      <w:r w:rsidRPr="00564BDB">
        <w:rPr>
          <w:rFonts w:ascii="Times New Roman" w:hAnsi="Times New Roman" w:cs="Times New Roman"/>
          <w:sz w:val="28"/>
          <w:szCs w:val="28"/>
          <w:lang w:val="uk-UA"/>
        </w:rPr>
        <w:t xml:space="preserve"> кожна людина – це особистість і до неї потрібно ставитися толерантно (з розумінням і терпінням).</w:t>
      </w:r>
    </w:p>
    <w:p w:rsidR="00564BDB" w:rsidRPr="00564BDB" w:rsidRDefault="00564BDB" w:rsidP="00564BDB">
      <w:pPr>
        <w:shd w:val="clear" w:color="auto" w:fill="FFFFFF" w:themeFill="background1"/>
        <w:spacing w:before="100" w:beforeAutospacing="1"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Проблематика твору:</w:t>
      </w:r>
    </w:p>
    <w:p w:rsidR="00564BDB" w:rsidRPr="00564BDB" w:rsidRDefault="00564BDB" w:rsidP="00564BDB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індивідуальність і неординарність;</w:t>
      </w:r>
    </w:p>
    <w:p w:rsidR="00564BDB" w:rsidRPr="00564BDB" w:rsidRDefault="00564BDB" w:rsidP="00564BDB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дружба і взаєморозуміння;</w:t>
      </w:r>
    </w:p>
    <w:p w:rsidR="00564BDB" w:rsidRPr="00564BDB" w:rsidRDefault="00564BDB" w:rsidP="00564BDB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буденність, прагматичність;</w:t>
      </w:r>
    </w:p>
    <w:p w:rsidR="00564BDB" w:rsidRPr="00564BDB" w:rsidRDefault="00564BDB" w:rsidP="00564BDB">
      <w:pPr>
        <w:shd w:val="clear" w:color="auto" w:fill="FFFFFF" w:themeFill="background1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добро.)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 Яку людину зображено в образі риби? (Яка відрізняється від інших чимось: поведінкою, характером, думками, одягом. Людина надзвичайна, обдарована, має те, чого не має більшість.)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Але не кожен може це помітити.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А як ми часто таких людей називаємо? (Біла ворона.)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Поясніть, як ви розумієте вислів «біла ворона»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Чи зустрічали ви в своєму житті «білих ворон» або людей, схожих на «</w:t>
      </w:r>
      <w:proofErr w:type="spellStart"/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говорющу</w:t>
      </w:r>
      <w:proofErr w:type="spellEnd"/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рибу»?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(Якщо – ні, побажати уважніше приглядатися до тих, хто навколо вас, щоб не зробити їм боляче)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Що ж може відчувати людина, яку не сприймають інші?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Що зробив рибалка по відношенню до риби, чого не змогли зробити батьки, інші мешканці? (Він зміг проявити толерантність, терпимість…)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Висновок:</w:t>
      </w: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 він сприйняв її такою якою вона є, дав їй право бути собою.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Чим закінчилася доля риби після того, як рибалка запросив її в гості?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- Яких людей уособлює собою дружина рибалки?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(Неуважна, бо не помітила рибу, заклопотана.)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Вона почула рибу?</w:t>
      </w:r>
    </w:p>
    <w:p w:rsidR="00564BDB" w:rsidRPr="00564BDB" w:rsidRDefault="00564BDB" w:rsidP="00564BDB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Чи всім дано почути рибу?</w:t>
      </w:r>
    </w:p>
    <w:p w:rsidR="00564BDB" w:rsidRPr="00564BDB" w:rsidRDefault="00564BDB" w:rsidP="00564BD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64BDB">
        <w:rPr>
          <w:rFonts w:ascii="Times New Roman" w:hAnsi="Times New Roman" w:cs="Times New Roman"/>
          <w:sz w:val="28"/>
          <w:szCs w:val="28"/>
          <w:lang w:val="uk-UA"/>
        </w:rPr>
        <w:t xml:space="preserve">- Чи згодні ви з думкою, що горе рибалки більше, аніж смерть </w:t>
      </w:r>
      <w:proofErr w:type="spellStart"/>
      <w:r w:rsidRPr="00564BDB">
        <w:rPr>
          <w:rFonts w:ascii="Times New Roman" w:hAnsi="Times New Roman" w:cs="Times New Roman"/>
          <w:sz w:val="28"/>
          <w:szCs w:val="28"/>
          <w:lang w:val="uk-UA"/>
        </w:rPr>
        <w:t>говорющої</w:t>
      </w:r>
      <w:proofErr w:type="spellEnd"/>
      <w:r w:rsidRPr="00564BDB">
        <w:rPr>
          <w:rFonts w:ascii="Times New Roman" w:hAnsi="Times New Roman" w:cs="Times New Roman"/>
          <w:sz w:val="28"/>
          <w:szCs w:val="28"/>
          <w:lang w:val="uk-UA"/>
        </w:rPr>
        <w:t xml:space="preserve"> риби? Обґрунтуйте. </w:t>
      </w:r>
    </w:p>
    <w:p w:rsidR="00564BDB" w:rsidRPr="00564BDB" w:rsidRDefault="00564BDB" w:rsidP="00564BDB">
      <w:pPr>
        <w:pStyle w:val="a5"/>
        <w:spacing w:before="0" w:beforeAutospacing="0" w:after="0" w:afterAutospacing="0"/>
        <w:rPr>
          <w:rStyle w:val="apple-converted-space"/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</w:t>
      </w:r>
      <w:r w:rsidRPr="00564BDB">
        <w:rPr>
          <w:b/>
          <w:sz w:val="28"/>
          <w:szCs w:val="28"/>
          <w:lang w:val="uk-UA"/>
        </w:rPr>
        <w:t>омашнє завдання</w:t>
      </w:r>
      <w:r w:rsidRPr="00564BDB">
        <w:rPr>
          <w:b/>
          <w:bCs/>
          <w:sz w:val="28"/>
          <w:szCs w:val="28"/>
          <w:lang w:val="uk-UA"/>
        </w:rPr>
        <w:t>.</w:t>
      </w:r>
      <w:r w:rsidRPr="00564BDB">
        <w:rPr>
          <w:rStyle w:val="apple-converted-space"/>
          <w:b/>
          <w:bCs/>
          <w:sz w:val="28"/>
          <w:szCs w:val="28"/>
          <w:lang w:val="uk-UA"/>
        </w:rPr>
        <w:t> </w:t>
      </w:r>
    </w:p>
    <w:p w:rsidR="00564BDB" w:rsidRPr="00564BDB" w:rsidRDefault="00564BDB" w:rsidP="00564BDB">
      <w:pPr>
        <w:shd w:val="clear" w:color="auto" w:fill="FFFFFF" w:themeFill="background1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64BDB">
        <w:rPr>
          <w:rFonts w:ascii="Times New Roman" w:eastAsia="Times New Roman" w:hAnsi="Times New Roman" w:cs="Times New Roman"/>
          <w:bCs/>
          <w:iCs/>
          <w:sz w:val="28"/>
          <w:szCs w:val="28"/>
          <w:bdr w:val="none" w:sz="0" w:space="0" w:color="auto" w:frame="1"/>
          <w:lang w:val="uk-UA"/>
        </w:rPr>
        <w:t>П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bdr w:val="none" w:sz="0" w:space="0" w:color="auto" w:frame="1"/>
          <w:lang w:val="uk-UA"/>
        </w:rPr>
        <w:t>ідготуватися до уроку позакласного</w:t>
      </w:r>
      <w:r w:rsidRPr="00564BDB">
        <w:rPr>
          <w:rFonts w:ascii="Times New Roman" w:eastAsia="Times New Roman" w:hAnsi="Times New Roman" w:cs="Times New Roman"/>
          <w:bCs/>
          <w:iCs/>
          <w:sz w:val="28"/>
          <w:szCs w:val="28"/>
          <w:bdr w:val="none" w:sz="0" w:space="0" w:color="auto" w:frame="1"/>
          <w:lang w:val="uk-UA"/>
        </w:rPr>
        <w:t xml:space="preserve"> читання,читати казку Е. Андієвської «Казка про двох пальців»</w:t>
      </w:r>
    </w:p>
    <w:p w:rsidR="000E7297" w:rsidRPr="00564BDB" w:rsidRDefault="000E7297">
      <w:pPr>
        <w:rPr>
          <w:lang w:val="uk-UA"/>
        </w:rPr>
      </w:pPr>
    </w:p>
    <w:sectPr w:rsidR="000E7297" w:rsidRPr="00564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64BDB"/>
    <w:rsid w:val="000E7297"/>
    <w:rsid w:val="00564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564BDB"/>
    <w:pPr>
      <w:tabs>
        <w:tab w:val="left" w:pos="709"/>
      </w:tabs>
      <w:suppressAutoHyphens/>
      <w:spacing w:line="276" w:lineRule="atLeast"/>
    </w:pPr>
    <w:rPr>
      <w:rFonts w:ascii="Calibri" w:eastAsia="Arial Unicode MS" w:hAnsi="Calibri" w:cs="Times New Roman"/>
      <w:lang w:eastAsia="en-US"/>
    </w:rPr>
  </w:style>
  <w:style w:type="paragraph" w:styleId="a4">
    <w:name w:val="List Paragraph"/>
    <w:basedOn w:val="a"/>
    <w:uiPriority w:val="34"/>
    <w:qFormat/>
    <w:rsid w:val="00564BDB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5">
    <w:name w:val="Normal (Web)"/>
    <w:basedOn w:val="a"/>
    <w:uiPriority w:val="99"/>
    <w:unhideWhenUsed/>
    <w:rsid w:val="0056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564BDB"/>
    <w:rPr>
      <w:b/>
      <w:bCs/>
    </w:rPr>
  </w:style>
  <w:style w:type="character" w:styleId="a7">
    <w:name w:val="Emphasis"/>
    <w:basedOn w:val="a0"/>
    <w:uiPriority w:val="20"/>
    <w:qFormat/>
    <w:rsid w:val="00564BDB"/>
    <w:rPr>
      <w:i/>
      <w:iCs/>
    </w:rPr>
  </w:style>
  <w:style w:type="character" w:customStyle="1" w:styleId="apple-converted-space">
    <w:name w:val="apple-converted-space"/>
    <w:basedOn w:val="a0"/>
    <w:rsid w:val="00564B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2023-02-10T19:08:00Z</dcterms:created>
  <dcterms:modified xsi:type="dcterms:W3CDTF">2023-02-10T19:12:00Z</dcterms:modified>
</cp:coreProperties>
</file>