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337" w:rsidRDefault="00832337" w:rsidP="00832337">
      <w:pPr>
        <w:spacing w:after="0"/>
        <w:ind w:left="-567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32337">
        <w:drawing>
          <wp:inline distT="0" distB="0" distL="0" distR="0">
            <wp:extent cx="2664367" cy="2182761"/>
            <wp:effectExtent l="19050" t="0" r="2633" b="0"/>
            <wp:docPr id="4" name="Picture 1" descr="5 цікавих козацьких легенд для дітей | Гадяч NEWS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 цікавих козацьких легенд для дітей | Гадяч NEWS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026" cy="220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Toc82356034"/>
      <w:r>
        <w:rPr>
          <w:rFonts w:ascii="Roboto" w:hAnsi="Roboto"/>
          <w:noProof/>
          <w:color w:val="2962FF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0</wp:posOffset>
            </wp:positionV>
            <wp:extent cx="2002155" cy="2844800"/>
            <wp:effectExtent l="0" t="0" r="0" b="0"/>
            <wp:wrapSquare wrapText="bothSides"/>
            <wp:docPr id="5" name="Picture 2" descr="Джури. Книга 1. Джури козака Швайки (Владимир Рутковский) Скачать книгу в  формате epub, fb2, rtf, mobi, pdf - Yakaboo.ua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жури. Книга 1. Джури козака Швайки (Владимир Рутковский) Скачать книгу в  формате epub, fb2, rtf, mobi, pdf - Yakaboo.ua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24.11.2022</w:t>
      </w:r>
    </w:p>
    <w:p w:rsidR="00832337" w:rsidRDefault="00832337" w:rsidP="00832337">
      <w:pPr>
        <w:spacing w:after="0"/>
        <w:ind w:left="-567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832337" w:rsidRDefault="00832337" w:rsidP="00832337">
      <w:pPr>
        <w:spacing w:after="0"/>
        <w:ind w:left="-567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Українська література</w:t>
      </w:r>
    </w:p>
    <w:p w:rsidR="00832337" w:rsidRDefault="00832337" w:rsidP="00832337">
      <w:pPr>
        <w:spacing w:after="0"/>
        <w:ind w:left="-567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6 клас </w:t>
      </w:r>
    </w:p>
    <w:p w:rsidR="00832337" w:rsidRDefault="00832337" w:rsidP="00832337">
      <w:pPr>
        <w:spacing w:after="0"/>
        <w:ind w:left="-567" w:firstLine="56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B79B2">
        <w:rPr>
          <w:rFonts w:ascii="Times New Roman" w:hAnsi="Times New Roman" w:cs="Times New Roman"/>
          <w:b/>
          <w:bCs/>
          <w:sz w:val="28"/>
          <w:szCs w:val="28"/>
        </w:rPr>
        <w:t xml:space="preserve">Тема. </w:t>
      </w:r>
      <w:proofErr w:type="spellStart"/>
      <w:r w:rsidRPr="00EB79B2">
        <w:rPr>
          <w:rFonts w:ascii="Times New Roman" w:hAnsi="Times New Roman" w:cs="Times New Roman"/>
          <w:b/>
          <w:bCs/>
          <w:sz w:val="28"/>
          <w:szCs w:val="28"/>
        </w:rPr>
        <w:t>Образи</w:t>
      </w:r>
      <w:proofErr w:type="spellEnd"/>
      <w:r w:rsidRPr="00EB79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79B2">
        <w:rPr>
          <w:rFonts w:ascii="Times New Roman" w:hAnsi="Times New Roman" w:cs="Times New Roman"/>
          <w:b/>
          <w:bCs/>
          <w:sz w:val="28"/>
          <w:szCs w:val="28"/>
        </w:rPr>
        <w:t>козака-характерника</w:t>
      </w:r>
      <w:proofErr w:type="spellEnd"/>
      <w:r w:rsidRPr="00EB79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79B2">
        <w:rPr>
          <w:rFonts w:ascii="Times New Roman" w:hAnsi="Times New Roman" w:cs="Times New Roman"/>
          <w:b/>
          <w:bCs/>
          <w:sz w:val="28"/>
          <w:szCs w:val="28"/>
        </w:rPr>
        <w:t>Швайки</w:t>
      </w:r>
      <w:proofErr w:type="spellEnd"/>
      <w:r w:rsidRPr="00EB79B2">
        <w:rPr>
          <w:rFonts w:ascii="Times New Roman" w:hAnsi="Times New Roman" w:cs="Times New Roman"/>
          <w:b/>
          <w:bCs/>
          <w:sz w:val="28"/>
          <w:szCs w:val="28"/>
        </w:rPr>
        <w:t xml:space="preserve"> (В. </w:t>
      </w:r>
      <w:proofErr w:type="spellStart"/>
      <w:r w:rsidRPr="00EB79B2">
        <w:rPr>
          <w:rFonts w:ascii="Times New Roman" w:hAnsi="Times New Roman" w:cs="Times New Roman"/>
          <w:b/>
          <w:bCs/>
          <w:sz w:val="28"/>
          <w:szCs w:val="28"/>
        </w:rPr>
        <w:t>Рутківського</w:t>
      </w:r>
      <w:proofErr w:type="spellEnd"/>
      <w:r w:rsidRPr="00EB79B2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proofErr w:type="spellStart"/>
      <w:r w:rsidRPr="00EB79B2">
        <w:rPr>
          <w:rFonts w:ascii="Times New Roman" w:hAnsi="Times New Roman" w:cs="Times New Roman"/>
          <w:b/>
          <w:bCs/>
          <w:sz w:val="28"/>
          <w:szCs w:val="28"/>
        </w:rPr>
        <w:t>Джури</w:t>
      </w:r>
      <w:proofErr w:type="spellEnd"/>
      <w:r w:rsidRPr="00EB79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79B2">
        <w:rPr>
          <w:rFonts w:ascii="Times New Roman" w:hAnsi="Times New Roman" w:cs="Times New Roman"/>
          <w:b/>
          <w:bCs/>
          <w:sz w:val="28"/>
          <w:szCs w:val="28"/>
        </w:rPr>
        <w:t>козака</w:t>
      </w:r>
      <w:proofErr w:type="spellEnd"/>
      <w:r w:rsidRPr="00EB79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79B2">
        <w:rPr>
          <w:rFonts w:ascii="Times New Roman" w:hAnsi="Times New Roman" w:cs="Times New Roman"/>
          <w:b/>
          <w:bCs/>
          <w:sz w:val="28"/>
          <w:szCs w:val="28"/>
        </w:rPr>
        <w:t>Швайки</w:t>
      </w:r>
      <w:proofErr w:type="spellEnd"/>
      <w:r w:rsidRPr="00EB79B2">
        <w:rPr>
          <w:rFonts w:ascii="Times New Roman" w:hAnsi="Times New Roman" w:cs="Times New Roman"/>
          <w:b/>
          <w:bCs/>
          <w:sz w:val="28"/>
          <w:szCs w:val="28"/>
        </w:rPr>
        <w:t xml:space="preserve">») та </w:t>
      </w:r>
      <w:proofErr w:type="spellStart"/>
      <w:r w:rsidRPr="00EB79B2">
        <w:rPr>
          <w:rFonts w:ascii="Times New Roman" w:hAnsi="Times New Roman" w:cs="Times New Roman"/>
          <w:b/>
          <w:bCs/>
          <w:sz w:val="28"/>
          <w:szCs w:val="28"/>
        </w:rPr>
        <w:t>його</w:t>
      </w:r>
      <w:proofErr w:type="spellEnd"/>
      <w:r w:rsidRPr="00EB79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79B2">
        <w:rPr>
          <w:rFonts w:ascii="Times New Roman" w:hAnsi="Times New Roman" w:cs="Times New Roman"/>
          <w:b/>
          <w:bCs/>
          <w:sz w:val="28"/>
          <w:szCs w:val="28"/>
        </w:rPr>
        <w:t>помічників</w:t>
      </w:r>
      <w:proofErr w:type="spellEnd"/>
      <w:r w:rsidRPr="00EB79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79B2">
        <w:rPr>
          <w:rFonts w:ascii="Times New Roman" w:hAnsi="Times New Roman" w:cs="Times New Roman"/>
          <w:b/>
          <w:bCs/>
          <w:sz w:val="28"/>
          <w:szCs w:val="28"/>
        </w:rPr>
        <w:t>Грицика</w:t>
      </w:r>
      <w:proofErr w:type="spellEnd"/>
      <w:r w:rsidRPr="00EB79B2">
        <w:rPr>
          <w:rFonts w:ascii="Times New Roman" w:hAnsi="Times New Roman" w:cs="Times New Roman"/>
          <w:b/>
          <w:bCs/>
          <w:sz w:val="28"/>
          <w:szCs w:val="28"/>
        </w:rPr>
        <w:t xml:space="preserve"> та Санька. </w:t>
      </w:r>
      <w:proofErr w:type="spellStart"/>
      <w:r w:rsidRPr="00EB79B2">
        <w:rPr>
          <w:rFonts w:ascii="Times New Roman" w:hAnsi="Times New Roman" w:cs="Times New Roman"/>
          <w:b/>
          <w:bCs/>
          <w:sz w:val="28"/>
          <w:szCs w:val="28"/>
        </w:rPr>
        <w:t>Засудження</w:t>
      </w:r>
      <w:proofErr w:type="spellEnd"/>
      <w:r w:rsidRPr="00EB79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EB79B2">
        <w:rPr>
          <w:rFonts w:ascii="Times New Roman" w:hAnsi="Times New Roman" w:cs="Times New Roman"/>
          <w:b/>
          <w:bCs/>
          <w:sz w:val="28"/>
          <w:szCs w:val="28"/>
        </w:rPr>
        <w:t>п</w:t>
      </w:r>
      <w:proofErr w:type="gramEnd"/>
      <w:r w:rsidRPr="00EB79B2">
        <w:rPr>
          <w:rFonts w:ascii="Times New Roman" w:hAnsi="Times New Roman" w:cs="Times New Roman"/>
          <w:b/>
          <w:bCs/>
          <w:sz w:val="28"/>
          <w:szCs w:val="28"/>
        </w:rPr>
        <w:t>ідступності</w:t>
      </w:r>
      <w:proofErr w:type="spellEnd"/>
      <w:r w:rsidRPr="00EB79B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EB79B2">
        <w:rPr>
          <w:rFonts w:ascii="Times New Roman" w:hAnsi="Times New Roman" w:cs="Times New Roman"/>
          <w:b/>
          <w:bCs/>
          <w:sz w:val="28"/>
          <w:szCs w:val="28"/>
        </w:rPr>
        <w:t>жорстокості</w:t>
      </w:r>
      <w:proofErr w:type="spellEnd"/>
      <w:r w:rsidRPr="00EB79B2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EB79B2">
        <w:rPr>
          <w:rFonts w:ascii="Times New Roman" w:hAnsi="Times New Roman" w:cs="Times New Roman"/>
          <w:b/>
          <w:bCs/>
          <w:sz w:val="28"/>
          <w:szCs w:val="28"/>
        </w:rPr>
        <w:t>підлості</w:t>
      </w:r>
      <w:proofErr w:type="spellEnd"/>
      <w:r w:rsidRPr="00EB79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79B2">
        <w:rPr>
          <w:rFonts w:ascii="Times New Roman" w:hAnsi="Times New Roman" w:cs="Times New Roman"/>
          <w:b/>
          <w:bCs/>
          <w:sz w:val="28"/>
          <w:szCs w:val="28"/>
        </w:rPr>
        <w:t>зрадників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>.</w:t>
      </w:r>
      <w:bookmarkEnd w:id="0"/>
    </w:p>
    <w:p w:rsidR="00832337" w:rsidRPr="006977F7" w:rsidRDefault="00832337" w:rsidP="00832337">
      <w:pPr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32337" w:rsidRPr="006977F7" w:rsidRDefault="00832337" w:rsidP="00832337">
      <w:pPr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77F7">
        <w:rPr>
          <w:rFonts w:ascii="Times New Roman" w:hAnsi="Times New Roman" w:cs="Times New Roman"/>
          <w:sz w:val="28"/>
          <w:szCs w:val="28"/>
        </w:rPr>
        <w:t xml:space="preserve">Мета: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охарактеризувати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образи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героїв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 роману,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з’ясувати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стосунки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977F7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6977F7">
        <w:rPr>
          <w:rFonts w:ascii="Times New Roman" w:hAnsi="Times New Roman" w:cs="Times New Roman"/>
          <w:sz w:val="28"/>
          <w:szCs w:val="28"/>
        </w:rPr>
        <w:t>ізними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поколіннями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творі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удосконалювати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школярів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аналізувати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образи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переказувати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епізодів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пояснювати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поєднання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творі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 фантастичного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 реального;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здобувачів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кращі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моральні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цінності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>.</w:t>
      </w:r>
    </w:p>
    <w:p w:rsidR="00832337" w:rsidRPr="007634A3" w:rsidRDefault="00832337" w:rsidP="0083233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pPr w:leftFromText="180" w:rightFromText="180" w:vertAnchor="text" w:horzAnchor="margin" w:tblpXSpec="right" w:tblpY="31"/>
        <w:tblOverlap w:val="never"/>
        <w:tblW w:w="89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36"/>
        <w:gridCol w:w="4416"/>
      </w:tblGrid>
      <w:tr w:rsidR="00832337" w:rsidRPr="006977F7" w:rsidTr="00427D11">
        <w:tc>
          <w:tcPr>
            <w:tcW w:w="4536" w:type="dxa"/>
          </w:tcPr>
          <w:p w:rsidR="00832337" w:rsidRPr="006977F7" w:rsidRDefault="00832337" w:rsidP="00427D11">
            <w:pPr>
              <w:pStyle w:val="a3"/>
              <w:tabs>
                <w:tab w:val="left" w:pos="1070"/>
              </w:tabs>
              <w:ind w:left="0"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Швайка</w:t>
            </w:r>
          </w:p>
        </w:tc>
        <w:tc>
          <w:tcPr>
            <w:tcW w:w="4416" w:type="dxa"/>
          </w:tcPr>
          <w:p w:rsidR="00832337" w:rsidRPr="006977F7" w:rsidRDefault="00832337" w:rsidP="00427D11">
            <w:pPr>
              <w:pStyle w:val="a3"/>
              <w:ind w:left="0"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Тишкевич</w:t>
            </w:r>
            <w:proofErr w:type="spellEnd"/>
          </w:p>
        </w:tc>
      </w:tr>
      <w:tr w:rsidR="00832337" w:rsidRPr="006977F7" w:rsidTr="00427D11">
        <w:tc>
          <w:tcPr>
            <w:tcW w:w="4536" w:type="dxa"/>
          </w:tcPr>
          <w:p w:rsidR="00832337" w:rsidRPr="006977F7" w:rsidRDefault="00832337" w:rsidP="0083233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8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Розвідник</w:t>
            </w:r>
          </w:p>
        </w:tc>
        <w:tc>
          <w:tcPr>
            <w:tcW w:w="4416" w:type="dxa"/>
          </w:tcPr>
          <w:p w:rsidR="00832337" w:rsidRPr="006977F7" w:rsidRDefault="00832337" w:rsidP="0083233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8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луга пана </w:t>
            </w:r>
            <w:proofErr w:type="spellStart"/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Кобильського</w:t>
            </w:r>
            <w:proofErr w:type="spellEnd"/>
          </w:p>
        </w:tc>
      </w:tr>
      <w:tr w:rsidR="00832337" w:rsidRPr="00A870F8" w:rsidTr="00427D11">
        <w:tc>
          <w:tcPr>
            <w:tcW w:w="4536" w:type="dxa"/>
          </w:tcPr>
          <w:p w:rsidR="00832337" w:rsidRDefault="00832337" w:rsidP="0083233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8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вміє бути «своїм» серед татар</w:t>
            </w:r>
          </w:p>
          <w:p w:rsidR="00832337" w:rsidRPr="006977F7" w:rsidRDefault="00832337" w:rsidP="0083233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8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знається на правах і зброї</w:t>
            </w:r>
          </w:p>
        </w:tc>
        <w:tc>
          <w:tcPr>
            <w:tcW w:w="4416" w:type="dxa"/>
          </w:tcPr>
          <w:p w:rsidR="00832337" w:rsidRPr="006977F7" w:rsidRDefault="00832337" w:rsidP="0083233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8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</w:t>
            </w:r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ере обманом, а не хоробрістю</w:t>
            </w:r>
          </w:p>
        </w:tc>
      </w:tr>
      <w:tr w:rsidR="00832337" w:rsidRPr="006977F7" w:rsidTr="00427D11">
        <w:tc>
          <w:tcPr>
            <w:tcW w:w="4536" w:type="dxa"/>
          </w:tcPr>
          <w:p w:rsidR="00832337" w:rsidRPr="006977F7" w:rsidRDefault="00832337" w:rsidP="0083233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8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мудрий</w:t>
            </w:r>
          </w:p>
        </w:tc>
        <w:tc>
          <w:tcPr>
            <w:tcW w:w="4416" w:type="dxa"/>
          </w:tcPr>
          <w:p w:rsidR="00832337" w:rsidRPr="006977F7" w:rsidRDefault="00832337" w:rsidP="0083233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8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підступний</w:t>
            </w:r>
          </w:p>
        </w:tc>
      </w:tr>
      <w:tr w:rsidR="00832337" w:rsidRPr="006977F7" w:rsidTr="00427D11">
        <w:tc>
          <w:tcPr>
            <w:tcW w:w="4536" w:type="dxa"/>
          </w:tcPr>
          <w:p w:rsidR="00832337" w:rsidRPr="006977F7" w:rsidRDefault="00832337" w:rsidP="0083233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8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</w:t>
            </w:r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авбачливий </w:t>
            </w:r>
          </w:p>
          <w:p w:rsidR="00832337" w:rsidRPr="006977F7" w:rsidRDefault="00832337" w:rsidP="0083233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8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ає багато товаришів</w:t>
            </w:r>
          </w:p>
          <w:p w:rsidR="00832337" w:rsidRPr="006977F7" w:rsidRDefault="00832337" w:rsidP="0083233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8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ає вірного друга – коня, </w:t>
            </w:r>
            <w:proofErr w:type="spellStart"/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Вітрика</w:t>
            </w:r>
            <w:proofErr w:type="spellEnd"/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вовка </w:t>
            </w:r>
            <w:proofErr w:type="spellStart"/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Барвінка</w:t>
            </w:r>
            <w:proofErr w:type="spellEnd"/>
          </w:p>
          <w:p w:rsidR="00832337" w:rsidRPr="006977F7" w:rsidRDefault="00832337" w:rsidP="00427D11">
            <w:pPr>
              <w:pStyle w:val="a3"/>
              <w:ind w:left="8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416" w:type="dxa"/>
          </w:tcPr>
          <w:p w:rsidR="00832337" w:rsidRPr="006977F7" w:rsidRDefault="00832337" w:rsidP="0083233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8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хитрий</w:t>
            </w:r>
          </w:p>
          <w:p w:rsidR="00832337" w:rsidRPr="006977F7" w:rsidRDefault="00832337" w:rsidP="0083233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8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вибудовує навколо себе підступний і недобрий світ,</w:t>
            </w:r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 якому живе самотньо</w:t>
            </w:r>
          </w:p>
          <w:p w:rsidR="00832337" w:rsidRDefault="00832337" w:rsidP="0083233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8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</w:t>
            </w:r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блеслива мова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н</w:t>
            </w:r>
            <w:r w:rsidRPr="00257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егідні вчинки</w:t>
            </w:r>
          </w:p>
          <w:p w:rsidR="00832337" w:rsidRPr="006977F7" w:rsidRDefault="00832337" w:rsidP="0083233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8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скупий</w:t>
            </w:r>
          </w:p>
          <w:p w:rsidR="00832337" w:rsidRPr="00257816" w:rsidRDefault="00832337" w:rsidP="00427D11">
            <w:pPr>
              <w:ind w:left="8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832337" w:rsidRPr="007634A3" w:rsidRDefault="00832337" w:rsidP="0083233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34A3">
        <w:rPr>
          <w:rFonts w:ascii="Times New Roman" w:hAnsi="Times New Roman" w:cs="Times New Roman"/>
          <w:sz w:val="28"/>
          <w:szCs w:val="28"/>
          <w:lang w:val="uk-UA"/>
        </w:rPr>
        <w:t>Швайка – справжній лицар, який служить своєму народові. Ім’я Швайки автор виносить у назву твору для того, щоб показати, що цей персонаж – взірець для інших.</w:t>
      </w:r>
    </w:p>
    <w:p w:rsidR="00832337" w:rsidRPr="007634A3" w:rsidRDefault="00832337" w:rsidP="0083233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634A3">
        <w:rPr>
          <w:rFonts w:ascii="Times New Roman" w:hAnsi="Times New Roman" w:cs="Times New Roman"/>
          <w:sz w:val="28"/>
          <w:szCs w:val="28"/>
          <w:lang w:val="uk-UA"/>
        </w:rPr>
        <w:lastRenderedPageBreak/>
        <w:t>Тишкевич</w:t>
      </w:r>
      <w:proofErr w:type="spellEnd"/>
      <w:r w:rsidRPr="007634A3">
        <w:rPr>
          <w:rFonts w:ascii="Times New Roman" w:hAnsi="Times New Roman" w:cs="Times New Roman"/>
          <w:sz w:val="28"/>
          <w:szCs w:val="28"/>
          <w:lang w:val="uk-UA"/>
        </w:rPr>
        <w:t xml:space="preserve"> служить лише власним інтересам.</w:t>
      </w:r>
    </w:p>
    <w:p w:rsidR="00832337" w:rsidRPr="00257816" w:rsidRDefault="00832337" w:rsidP="00832337">
      <w:pPr>
        <w:pStyle w:val="a3"/>
        <w:spacing w:after="0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32337" w:rsidRPr="006977F7" w:rsidRDefault="00832337" w:rsidP="00832337">
      <w:pPr>
        <w:pStyle w:val="a3"/>
        <w:spacing w:after="0"/>
        <w:ind w:left="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0" w:type="auto"/>
        <w:tblInd w:w="6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45"/>
        <w:gridCol w:w="3648"/>
      </w:tblGrid>
      <w:tr w:rsidR="00832337" w:rsidRPr="006977F7" w:rsidTr="00427D11">
        <w:trPr>
          <w:trHeight w:val="136"/>
        </w:trPr>
        <w:tc>
          <w:tcPr>
            <w:tcW w:w="3645" w:type="dxa"/>
          </w:tcPr>
          <w:p w:rsidR="00832337" w:rsidRPr="006D2B15" w:rsidRDefault="00832337" w:rsidP="00427D11">
            <w:pPr>
              <w:pStyle w:val="a3"/>
              <w:ind w:left="0" w:firstLine="567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6D2B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Санько</w:t>
            </w:r>
          </w:p>
        </w:tc>
        <w:tc>
          <w:tcPr>
            <w:tcW w:w="3648" w:type="dxa"/>
          </w:tcPr>
          <w:p w:rsidR="00832337" w:rsidRPr="006D2B15" w:rsidRDefault="00832337" w:rsidP="00427D11">
            <w:pPr>
              <w:pStyle w:val="a3"/>
              <w:ind w:left="0" w:firstLine="567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6D2B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Грицик</w:t>
            </w:r>
          </w:p>
        </w:tc>
      </w:tr>
      <w:tr w:rsidR="00832337" w:rsidRPr="006977F7" w:rsidTr="00427D11">
        <w:trPr>
          <w:trHeight w:val="136"/>
        </w:trPr>
        <w:tc>
          <w:tcPr>
            <w:tcW w:w="7293" w:type="dxa"/>
            <w:gridSpan w:val="2"/>
          </w:tcPr>
          <w:p w:rsidR="00832337" w:rsidRPr="006D2B15" w:rsidRDefault="00832337" w:rsidP="00427D11">
            <w:pPr>
              <w:pStyle w:val="a3"/>
              <w:ind w:left="0" w:firstLine="567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6D2B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Відмінне</w:t>
            </w:r>
          </w:p>
        </w:tc>
      </w:tr>
      <w:tr w:rsidR="00832337" w:rsidRPr="006977F7" w:rsidTr="00427D11">
        <w:trPr>
          <w:trHeight w:val="136"/>
        </w:trPr>
        <w:tc>
          <w:tcPr>
            <w:tcW w:w="3645" w:type="dxa"/>
          </w:tcPr>
          <w:p w:rsidR="00832337" w:rsidRPr="006977F7" w:rsidRDefault="00832337" w:rsidP="00427D11">
            <w:pPr>
              <w:pStyle w:val="a3"/>
              <w:ind w:left="364"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</w:t>
            </w:r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диний син</w:t>
            </w:r>
          </w:p>
        </w:tc>
        <w:tc>
          <w:tcPr>
            <w:tcW w:w="3648" w:type="dxa"/>
          </w:tcPr>
          <w:p w:rsidR="00832337" w:rsidRPr="006977F7" w:rsidRDefault="00832337" w:rsidP="00427D11">
            <w:pPr>
              <w:pStyle w:val="a3"/>
              <w:ind w:left="318"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сирота</w:t>
            </w:r>
          </w:p>
        </w:tc>
      </w:tr>
      <w:tr w:rsidR="00832337" w:rsidRPr="006977F7" w:rsidTr="00427D11">
        <w:trPr>
          <w:trHeight w:val="483"/>
        </w:trPr>
        <w:tc>
          <w:tcPr>
            <w:tcW w:w="3645" w:type="dxa"/>
          </w:tcPr>
          <w:p w:rsidR="00832337" w:rsidRPr="006977F7" w:rsidRDefault="00832337" w:rsidP="00427D11">
            <w:pPr>
              <w:pStyle w:val="a3"/>
              <w:ind w:left="364"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рійливий</w:t>
            </w:r>
          </w:p>
        </w:tc>
        <w:tc>
          <w:tcPr>
            <w:tcW w:w="3648" w:type="dxa"/>
          </w:tcPr>
          <w:p w:rsidR="00832337" w:rsidRPr="006977F7" w:rsidRDefault="00832337" w:rsidP="00427D11">
            <w:pPr>
              <w:pStyle w:val="a3"/>
              <w:ind w:left="318"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непосидючий</w:t>
            </w:r>
          </w:p>
        </w:tc>
      </w:tr>
      <w:tr w:rsidR="00832337" w:rsidRPr="006977F7" w:rsidTr="00427D11">
        <w:trPr>
          <w:trHeight w:val="483"/>
        </w:trPr>
        <w:tc>
          <w:tcPr>
            <w:tcW w:w="3645" w:type="dxa"/>
          </w:tcPr>
          <w:p w:rsidR="00832337" w:rsidRPr="006977F7" w:rsidRDefault="00832337" w:rsidP="00427D11">
            <w:pPr>
              <w:pStyle w:val="a3"/>
              <w:ind w:left="364"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Спокійний</w:t>
            </w:r>
          </w:p>
        </w:tc>
        <w:tc>
          <w:tcPr>
            <w:tcW w:w="3648" w:type="dxa"/>
          </w:tcPr>
          <w:p w:rsidR="00832337" w:rsidRPr="006977F7" w:rsidRDefault="00832337" w:rsidP="00427D11">
            <w:pPr>
              <w:pStyle w:val="a3"/>
              <w:ind w:left="318"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запальний</w:t>
            </w:r>
          </w:p>
        </w:tc>
      </w:tr>
      <w:tr w:rsidR="00832337" w:rsidRPr="006977F7" w:rsidTr="00427D11">
        <w:trPr>
          <w:trHeight w:val="483"/>
        </w:trPr>
        <w:tc>
          <w:tcPr>
            <w:tcW w:w="3645" w:type="dxa"/>
          </w:tcPr>
          <w:p w:rsidR="00832337" w:rsidRPr="006977F7" w:rsidRDefault="00832337" w:rsidP="00427D11">
            <w:pPr>
              <w:pStyle w:val="a3"/>
              <w:ind w:left="364"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озважливий</w:t>
            </w:r>
          </w:p>
        </w:tc>
        <w:tc>
          <w:tcPr>
            <w:tcW w:w="3648" w:type="dxa"/>
          </w:tcPr>
          <w:p w:rsidR="00832337" w:rsidRPr="006977F7" w:rsidRDefault="00832337" w:rsidP="00427D11">
            <w:pPr>
              <w:pStyle w:val="a3"/>
              <w:ind w:left="318"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рішучий</w:t>
            </w:r>
          </w:p>
        </w:tc>
      </w:tr>
      <w:tr w:rsidR="00832337" w:rsidRPr="006977F7" w:rsidTr="00427D11">
        <w:trPr>
          <w:trHeight w:val="468"/>
        </w:trPr>
        <w:tc>
          <w:tcPr>
            <w:tcW w:w="3645" w:type="dxa"/>
          </w:tcPr>
          <w:p w:rsidR="00832337" w:rsidRPr="006977F7" w:rsidRDefault="00832337" w:rsidP="00427D11">
            <w:pPr>
              <w:pStyle w:val="a3"/>
              <w:ind w:left="0"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48" w:type="dxa"/>
          </w:tcPr>
          <w:p w:rsidR="00832337" w:rsidRPr="006977F7" w:rsidRDefault="00832337" w:rsidP="00427D11">
            <w:pPr>
              <w:pStyle w:val="a3"/>
              <w:ind w:left="318"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щирий</w:t>
            </w:r>
          </w:p>
        </w:tc>
      </w:tr>
      <w:tr w:rsidR="00832337" w:rsidRPr="006977F7" w:rsidTr="00427D11">
        <w:trPr>
          <w:trHeight w:val="819"/>
        </w:trPr>
        <w:tc>
          <w:tcPr>
            <w:tcW w:w="7293" w:type="dxa"/>
            <w:gridSpan w:val="2"/>
          </w:tcPr>
          <w:p w:rsidR="00832337" w:rsidRDefault="00832337" w:rsidP="00427D11">
            <w:pPr>
              <w:pStyle w:val="a3"/>
              <w:ind w:left="0" w:firstLine="567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:rsidR="00832337" w:rsidRPr="006D2B15" w:rsidRDefault="00832337" w:rsidP="00427D11">
            <w:pPr>
              <w:pStyle w:val="a3"/>
              <w:ind w:left="0" w:firstLine="567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6D2B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Здібності</w:t>
            </w:r>
          </w:p>
        </w:tc>
      </w:tr>
      <w:tr w:rsidR="00832337" w:rsidRPr="006977F7" w:rsidTr="00427D11">
        <w:trPr>
          <w:trHeight w:val="293"/>
        </w:trPr>
        <w:tc>
          <w:tcPr>
            <w:tcW w:w="3645" w:type="dxa"/>
          </w:tcPr>
          <w:p w:rsidR="00832337" w:rsidRPr="006D2B15" w:rsidRDefault="00832337" w:rsidP="00427D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2B1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неабиякий ворожбит</w:t>
            </w:r>
          </w:p>
        </w:tc>
        <w:tc>
          <w:tcPr>
            <w:tcW w:w="3648" w:type="dxa"/>
          </w:tcPr>
          <w:p w:rsidR="00832337" w:rsidRPr="006D2B15" w:rsidRDefault="00832337" w:rsidP="00427D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2B1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має зіркі очі</w:t>
            </w:r>
          </w:p>
        </w:tc>
      </w:tr>
      <w:tr w:rsidR="00832337" w:rsidRPr="006977F7" w:rsidTr="00427D11">
        <w:trPr>
          <w:trHeight w:val="819"/>
        </w:trPr>
        <w:tc>
          <w:tcPr>
            <w:tcW w:w="3645" w:type="dxa"/>
          </w:tcPr>
          <w:p w:rsidR="00832337" w:rsidRPr="006977F7" w:rsidRDefault="00832337" w:rsidP="00427D1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ає рідкісний дар: уміє подумки віддавати наказ</w:t>
            </w:r>
          </w:p>
        </w:tc>
        <w:tc>
          <w:tcPr>
            <w:tcW w:w="3648" w:type="dxa"/>
          </w:tcPr>
          <w:p w:rsidR="00832337" w:rsidRPr="006D2B15" w:rsidRDefault="00832337" w:rsidP="00427D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2B1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дає себе ошукати</w:t>
            </w:r>
          </w:p>
        </w:tc>
      </w:tr>
      <w:tr w:rsidR="00832337" w:rsidRPr="006977F7" w:rsidTr="00427D11">
        <w:trPr>
          <w:trHeight w:val="805"/>
        </w:trPr>
        <w:tc>
          <w:tcPr>
            <w:tcW w:w="7293" w:type="dxa"/>
            <w:gridSpan w:val="2"/>
          </w:tcPr>
          <w:p w:rsidR="00832337" w:rsidRDefault="00832337" w:rsidP="00427D11">
            <w:pPr>
              <w:pStyle w:val="a3"/>
              <w:ind w:left="0" w:firstLine="567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:rsidR="00832337" w:rsidRPr="006D2B15" w:rsidRDefault="00832337" w:rsidP="00427D11">
            <w:pPr>
              <w:pStyle w:val="a3"/>
              <w:ind w:left="0" w:firstLine="567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6D2B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Спільне</w:t>
            </w:r>
          </w:p>
        </w:tc>
      </w:tr>
      <w:tr w:rsidR="00832337" w:rsidRPr="006977F7" w:rsidTr="00427D11">
        <w:trPr>
          <w:trHeight w:val="1463"/>
        </w:trPr>
        <w:tc>
          <w:tcPr>
            <w:tcW w:w="7293" w:type="dxa"/>
            <w:gridSpan w:val="2"/>
          </w:tcPr>
          <w:p w:rsidR="00832337" w:rsidRPr="006977F7" w:rsidRDefault="00832337" w:rsidP="00427D11">
            <w:pPr>
              <w:pStyle w:val="a3"/>
              <w:ind w:left="0" w:firstLine="506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Обом 12 років, друзі-підлітки, вимушені тікати з села, самостійні, наполегливі, сміливі, рівноправні в товаришуванні.</w:t>
            </w:r>
          </w:p>
          <w:p w:rsidR="00832337" w:rsidRPr="006D2B15" w:rsidRDefault="00832337" w:rsidP="00427D11">
            <w:pPr>
              <w:pStyle w:val="a3"/>
              <w:ind w:left="0" w:firstLine="567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</w:tr>
    </w:tbl>
    <w:p w:rsidR="00832337" w:rsidRPr="007634A3" w:rsidRDefault="00832337" w:rsidP="0083233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32337" w:rsidRPr="004A1313" w:rsidRDefault="00832337" w:rsidP="00832337">
      <w:pPr>
        <w:pStyle w:val="a3"/>
        <w:spacing w:after="0"/>
        <w:ind w:left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завдання:охарактеризувати (письмово)образ козака Швайки.</w:t>
      </w:r>
    </w:p>
    <w:p w:rsidR="000B1D6C" w:rsidRPr="00832337" w:rsidRDefault="000B1D6C">
      <w:pPr>
        <w:rPr>
          <w:lang w:val="uk-UA"/>
        </w:rPr>
      </w:pPr>
    </w:p>
    <w:sectPr w:rsidR="000B1D6C" w:rsidRPr="00832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D0D64"/>
    <w:multiLevelType w:val="hybridMultilevel"/>
    <w:tmpl w:val="894224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832337"/>
    <w:rsid w:val="000B1D6C"/>
    <w:rsid w:val="00832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337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table" w:styleId="a4">
    <w:name w:val="Table Grid"/>
    <w:basedOn w:val="a1"/>
    <w:uiPriority w:val="39"/>
    <w:rsid w:val="00832337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i&amp;url=https://www.yakaboo.ua/dzhuri-kniga-1-dzhuri-kozaka-shvajki.html&amp;psig=AOvVaw28kD_a__RRGWRWkJl0oTiB&amp;ust=1630909920735000&amp;source=images&amp;cd=vfe&amp;ved=0CAYQjRxqFwoTCIjv0Imb5_ICFQAAAAAdAAAAABA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google.com/url?sa=i&amp;url=http://hadiachnews.com.ua/5-%D1%86%D1%96%D0%BA%D0%B0%D0%B2%D0%B8%D1%85-%D0%BA%D0%BE%D0%B7%D0%B0%D1%86%D1%8C%D0%BA%D0%B8%D1%85-%D0%BB%D0%B5%D0%B3%D0%B5%D0%BD%D0%B4-%D0%B4%D0%BB%D1%8F-%D0%B4%D1%96%D1%82%D0%B5%D0%B9/&amp;psig=AOvVaw1ur522YXGAT7fQRMTLZfbD&amp;ust=1630873948761000&amp;source=images&amp;cd=vfe&amp;ved=0CAYQjRxqFwoTCICSsIuV5vICFQAAAAAdAAAAABAJ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2022-11-23T07:20:00Z</dcterms:created>
  <dcterms:modified xsi:type="dcterms:W3CDTF">2022-11-23T07:21:00Z</dcterms:modified>
</cp:coreProperties>
</file>