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B8" w:rsidRDefault="00A54CB8" w:rsidP="00A54CB8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03.04.2023</w:t>
      </w:r>
    </w:p>
    <w:p w:rsidR="00A54CB8" w:rsidRDefault="00A54CB8" w:rsidP="00A54CB8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6 клас</w:t>
      </w:r>
    </w:p>
    <w:p w:rsidR="00A54CB8" w:rsidRDefault="00A54CB8" w:rsidP="00A54CB8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Українська мова</w:t>
      </w:r>
    </w:p>
    <w:p w:rsidR="00A54CB8" w:rsidRDefault="00A54CB8" w:rsidP="00A54CB8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 xml:space="preserve"> Л.А.</w:t>
      </w:r>
    </w:p>
    <w:p w:rsidR="00A54CB8" w:rsidRDefault="00A54CB8" w:rsidP="00A54CB8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Буква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ь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кінці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і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перед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закінченням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непрямих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відмінках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Узгодження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з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іменниками</w:t>
      </w:r>
      <w:proofErr w:type="spellEnd"/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b/>
          <w:sz w:val="24"/>
          <w:szCs w:val="28"/>
        </w:rPr>
        <w:t>Мета:</w:t>
      </w:r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правилами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букви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сприяти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зміцненню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навичок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написання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навчити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розбирати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як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розвивати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творчі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використовувати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іменниками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власних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висловлюваннях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різних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типів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видів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мовлення</w:t>
      </w:r>
      <w:proofErr w:type="spellEnd"/>
    </w:p>
    <w:p w:rsidR="00A54CB8" w:rsidRPr="00973DBD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й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50"/>
        <w:gridCol w:w="5245"/>
      </w:tblGrid>
      <w:tr w:rsidR="00A54CB8" w:rsidRPr="0067494E" w:rsidTr="00A34AA9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не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</w:tr>
      <w:tr w:rsidR="00A54CB8" w:rsidRPr="0067494E" w:rsidTr="00A34AA9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1)       На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а)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десять:п’ять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книжок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б)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місяців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років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2)     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а)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трьома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учнями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б)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усіх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^крім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 семеро, восьмеро):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немовлят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рибам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першої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частини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-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десять): два сини, три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стільці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3.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): сорок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сімдесят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кілометрів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A54CB8" w:rsidRPr="0067494E" w:rsidRDefault="00A54CB8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4.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перед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за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softHyphen/>
              <w:t>кінченням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)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та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(таких як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 семеро, восьмеро):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птахам</w:t>
            </w:r>
          </w:p>
        </w:tc>
      </w:tr>
    </w:tbl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тільки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букв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т,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с,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ц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л, н: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інших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т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або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залежно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звучання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дванадцять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складних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ніколи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При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відмінюванні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з’являтися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шістьмастами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але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а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її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відповідно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Увага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!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орудному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перед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закінченням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але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чотирьома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lastRenderedPageBreak/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вісімдесяти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двохсот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дев’ятисот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винятком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деяких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слова: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Прочитати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 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Замінити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іменники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словосполученнями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числівниками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r>
        <w:rPr>
          <w:rFonts w:ascii="Georgia" w:eastAsia="Times New Roman" w:hAnsi="Georgia"/>
          <w:sz w:val="24"/>
          <w:szCs w:val="28"/>
          <w:lang w:val="uk-UA"/>
        </w:rPr>
        <w:t>.</w:t>
      </w:r>
    </w:p>
    <w:p w:rsidR="00A54CB8" w:rsidRPr="00973DBD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Позначити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орфограму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«Буква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».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Півроку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чверть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години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полудень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дюжина,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півкласу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півмісяця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півстоліття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Декілька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увести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пов’язані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між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собою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змістом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лексичне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слова дюжина. (Дюжина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дванадцять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однакових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однорідних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предметів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Чортова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дюжина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тринадцять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(за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забобонним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уявленням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нещасливе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число).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sz w:val="24"/>
          <w:szCs w:val="28"/>
        </w:rPr>
        <w:t> </w:t>
      </w:r>
    </w:p>
    <w:p w:rsidR="00A54CB8" w:rsidRPr="00973DBD" w:rsidRDefault="00A54CB8" w:rsidP="00A54CB8">
      <w:pPr>
        <w:pStyle w:val="a3"/>
        <w:spacing w:line="276" w:lineRule="auto"/>
        <w:rPr>
          <w:rFonts w:ascii="Georgia" w:eastAsia="Times New Roman" w:hAnsi="Georgia"/>
          <w:b/>
          <w:sz w:val="24"/>
          <w:szCs w:val="28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Поєднати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 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числівники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іменниками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Записати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утворені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словосполучення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в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місцевому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відмінку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Пояснити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їх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правопис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1) 5 (книга).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2) 23 (поверх).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3) 4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сторінка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4) 6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стіл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5) 12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учень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6) 9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зошит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7) 7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пензлик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973DBD" w:rsidRDefault="00A54CB8" w:rsidP="00A54CB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Скласти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 2-3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утвореними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словосполученнями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A54CB8" w:rsidRPr="00973DBD" w:rsidRDefault="00A54CB8" w:rsidP="00A54CB8">
      <w:pPr>
        <w:pStyle w:val="a3"/>
        <w:spacing w:line="276" w:lineRule="auto"/>
        <w:rPr>
          <w:rFonts w:ascii="Georgia" w:eastAsia="Times New Roman" w:hAnsi="Georgia"/>
          <w:b/>
          <w:sz w:val="24"/>
          <w:szCs w:val="28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Прочитати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</w:t>
      </w:r>
      <w:r w:rsidRPr="00973DBD">
        <w:rPr>
          <w:rFonts w:ascii="Georgia" w:eastAsia="Times New Roman" w:hAnsi="Georgia"/>
          <w:b/>
          <w:sz w:val="24"/>
          <w:szCs w:val="28"/>
          <w:lang w:val="uk-UA"/>
        </w:rPr>
        <w:t>Н</w:t>
      </w:r>
      <w:r w:rsidRPr="00973DBD">
        <w:rPr>
          <w:rFonts w:ascii="Georgia" w:eastAsia="Times New Roman" w:hAnsi="Georgia"/>
          <w:b/>
          <w:sz w:val="24"/>
          <w:szCs w:val="28"/>
        </w:rPr>
        <w:t xml:space="preserve">а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місці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крапок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, де треба,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поставити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м’який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знак.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Аргументувати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свій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вибір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1) Море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буває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тр.ох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сортів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тихе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море,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хвильове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бур’яне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2)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Уперше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зворотний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бік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сфотографовано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жовтні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дев’ятисот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п’ят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дев’ятого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року.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3)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Написи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повторювалися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дванадцятьма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мовами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4)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мчить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навколо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швидкістю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три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шіст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..сот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вісім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один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кілометр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годину.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5)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українські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фронти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рухались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захід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чотир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залізними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потоками. (За О.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Довженком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 </w:t>
      </w:r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A54CB8" w:rsidRPr="0067494E" w:rsidRDefault="00A54CB8" w:rsidP="00A54CB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67494E">
        <w:rPr>
          <w:rFonts w:ascii="Georgia" w:eastAsia="Times New Roman" w:hAnsi="Georgia"/>
          <w:sz w:val="28"/>
          <w:szCs w:val="28"/>
        </w:rPr>
        <w:t>Скласти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діалог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своїм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товаришем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тему «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рідний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край»,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використовуючи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</w:t>
      </w:r>
    </w:p>
    <w:p w:rsidR="001A55F3" w:rsidRDefault="001A55F3"/>
    <w:sectPr w:rsidR="001A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54CB8"/>
    <w:rsid w:val="001A55F3"/>
    <w:rsid w:val="00A5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4C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2023-03-23T10:16:00Z</dcterms:created>
  <dcterms:modified xsi:type="dcterms:W3CDTF">2023-03-23T10:17:00Z</dcterms:modified>
</cp:coreProperties>
</file>