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5CC" w:rsidRDefault="00AC35CC" w:rsidP="00AC35CC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14.03.2023</w:t>
      </w:r>
    </w:p>
    <w:p w:rsidR="00AC35CC" w:rsidRDefault="00AC35CC" w:rsidP="00AC35CC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6 клас</w:t>
      </w:r>
    </w:p>
    <w:p w:rsidR="00AC35CC" w:rsidRDefault="00AC35CC" w:rsidP="00AC35CC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Українська мова</w:t>
      </w:r>
    </w:p>
    <w:p w:rsidR="00AC35CC" w:rsidRDefault="00AC35CC" w:rsidP="00AC35CC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4"/>
          <w:lang w:val="uk-UA"/>
        </w:rPr>
        <w:t>Срембицька</w:t>
      </w:r>
      <w:proofErr w:type="spellEnd"/>
      <w:r>
        <w:rPr>
          <w:rFonts w:ascii="Times New Roman" w:hAnsi="Times New Roman"/>
          <w:b/>
          <w:sz w:val="28"/>
          <w:szCs w:val="24"/>
          <w:lang w:val="uk-UA"/>
        </w:rPr>
        <w:t xml:space="preserve"> Л.А.</w:t>
      </w:r>
    </w:p>
    <w:p w:rsidR="00AC35CC" w:rsidRDefault="00AC35CC" w:rsidP="00AC35CC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Числівник як частина мови</w:t>
      </w:r>
    </w:p>
    <w:p w:rsidR="00AC35CC" w:rsidRDefault="00AC35CC" w:rsidP="00AC35CC">
      <w:pPr>
        <w:spacing w:after="0" w:line="240" w:lineRule="auto"/>
        <w:rPr>
          <w:rFonts w:ascii="Times New Roman" w:hAnsi="Times New Roman"/>
          <w:sz w:val="28"/>
          <w:szCs w:val="24"/>
          <w:lang w:val="uk-UA"/>
        </w:rPr>
      </w:pPr>
      <w:r w:rsidRPr="00616D5C">
        <w:rPr>
          <w:rFonts w:ascii="Times New Roman" w:hAnsi="Times New Roman"/>
          <w:sz w:val="28"/>
          <w:szCs w:val="24"/>
          <w:lang w:val="uk-UA"/>
        </w:rPr>
        <w:t xml:space="preserve">Мета: поглибити знання учнів про числівник як частину мови, пояснити принцип поділу числівників на групи; навчити знаходити числівники у тексті, відрізняти </w:t>
      </w:r>
      <w:proofErr w:type="spellStart"/>
      <w:r w:rsidRPr="00616D5C">
        <w:rPr>
          <w:rFonts w:ascii="Times New Roman" w:hAnsi="Times New Roman"/>
          <w:sz w:val="28"/>
          <w:szCs w:val="24"/>
          <w:lang w:val="uk-UA"/>
        </w:rPr>
        <w:t>відінших</w:t>
      </w:r>
      <w:proofErr w:type="spellEnd"/>
      <w:r w:rsidRPr="00616D5C">
        <w:rPr>
          <w:rFonts w:ascii="Times New Roman" w:hAnsi="Times New Roman"/>
          <w:sz w:val="28"/>
          <w:szCs w:val="24"/>
          <w:lang w:val="uk-UA"/>
        </w:rPr>
        <w:t xml:space="preserve"> частин мови, що мають числ</w:t>
      </w:r>
      <w:r>
        <w:rPr>
          <w:rFonts w:ascii="Times New Roman" w:hAnsi="Times New Roman"/>
          <w:sz w:val="28"/>
          <w:szCs w:val="24"/>
          <w:lang w:val="uk-UA"/>
        </w:rPr>
        <w:t xml:space="preserve">ове значення; розвивати зв’язне </w:t>
      </w:r>
      <w:r w:rsidRPr="00616D5C">
        <w:rPr>
          <w:rFonts w:ascii="Times New Roman" w:hAnsi="Times New Roman"/>
          <w:sz w:val="28"/>
          <w:szCs w:val="24"/>
          <w:lang w:val="uk-UA"/>
        </w:rPr>
        <w:t>мовлення, пам'ять, логічне мислення учнів</w:t>
      </w:r>
      <w:r>
        <w:rPr>
          <w:rFonts w:ascii="Times New Roman" w:hAnsi="Times New Roman"/>
          <w:sz w:val="28"/>
          <w:szCs w:val="24"/>
          <w:lang w:val="uk-UA"/>
        </w:rPr>
        <w:t xml:space="preserve">; виховувати культуру мовлення, </w:t>
      </w:r>
      <w:r w:rsidRPr="00616D5C">
        <w:rPr>
          <w:rFonts w:ascii="Times New Roman" w:hAnsi="Times New Roman"/>
          <w:sz w:val="28"/>
          <w:szCs w:val="24"/>
          <w:lang w:val="uk-UA"/>
        </w:rPr>
        <w:t>вміння поважати чужу думку.</w:t>
      </w:r>
    </w:p>
    <w:p w:rsidR="00AC35CC" w:rsidRPr="00A31EB9" w:rsidRDefault="00AC35CC" w:rsidP="00AC35C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C35CC" w:rsidRDefault="00AC35CC" w:rsidP="00AC35CC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55307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5CC" w:rsidRPr="00A31EB9" w:rsidRDefault="00AC35CC" w:rsidP="00AC35CC">
      <w:pPr>
        <w:spacing w:after="0" w:line="240" w:lineRule="auto"/>
        <w:ind w:firstLine="54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638800" cy="3914775"/>
            <wp:effectExtent l="19050" t="0" r="0" b="0"/>
            <wp:docPr id="2" name="Рисунок 1" descr="Урок &quot;Кількісні й порядкові числівн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&quot;Кількісні й порядкові числівники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1EB9">
        <w:rPr>
          <w:rFonts w:ascii="Times New Roman" w:hAnsi="Times New Roman"/>
          <w:sz w:val="28"/>
          <w:szCs w:val="28"/>
          <w:lang w:val="uk-UA"/>
        </w:rPr>
        <w:t xml:space="preserve">Кількість предметів позначають числівники. Тільки вони роблять це </w:t>
      </w:r>
      <w:proofErr w:type="spellStart"/>
      <w:r w:rsidRPr="00A31EB9">
        <w:rPr>
          <w:rFonts w:ascii="Times New Roman" w:hAnsi="Times New Roman"/>
          <w:sz w:val="28"/>
          <w:szCs w:val="28"/>
          <w:lang w:val="uk-UA"/>
        </w:rPr>
        <w:t>найвдосконаліше</w:t>
      </w:r>
      <w:proofErr w:type="spellEnd"/>
      <w:r w:rsidRPr="00A31EB9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AC35CC" w:rsidRPr="00A31EB9" w:rsidRDefault="00AC35CC" w:rsidP="00AC35CC">
      <w:pPr>
        <w:spacing w:after="0" w:line="240" w:lineRule="auto"/>
        <w:ind w:firstLine="540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  <w:lang w:val="uk-UA"/>
        </w:rPr>
        <w:t xml:space="preserve">Цікаво є граматична доля числівника. Він зародився з різних частин мови. 1,2,3,4 були колись прикметниками. Але найкраще зберіг прикметникові особливості числівник один (наприклад </w:t>
      </w:r>
      <w:r w:rsidRPr="00A31EB9">
        <w:rPr>
          <w:rFonts w:ascii="Times New Roman" w:hAnsi="Times New Roman"/>
          <w:i/>
          <w:sz w:val="28"/>
          <w:szCs w:val="28"/>
          <w:lang w:val="uk-UA"/>
        </w:rPr>
        <w:t>один палець - одне дерево</w:t>
      </w:r>
      <w:r w:rsidRPr="00A31EB9">
        <w:rPr>
          <w:rFonts w:ascii="Times New Roman" w:hAnsi="Times New Roman"/>
          <w:sz w:val="28"/>
          <w:szCs w:val="28"/>
          <w:lang w:val="uk-UA"/>
        </w:rPr>
        <w:t>).</w:t>
      </w:r>
    </w:p>
    <w:p w:rsidR="00AC35CC" w:rsidRPr="00A31EB9" w:rsidRDefault="00AC35CC" w:rsidP="00AC35CC">
      <w:pPr>
        <w:spacing w:after="0" w:line="240" w:lineRule="auto"/>
        <w:ind w:firstLine="540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  <w:lang w:val="uk-UA"/>
        </w:rPr>
        <w:t xml:space="preserve">Деякі іменники дали життя числівникам. Наприклад числівник 5 походить від іменника п’ясть (рука) і мав </w:t>
      </w:r>
      <w:proofErr w:type="spellStart"/>
      <w:r w:rsidRPr="00A31EB9">
        <w:rPr>
          <w:rFonts w:ascii="Times New Roman" w:hAnsi="Times New Roman"/>
          <w:sz w:val="28"/>
          <w:szCs w:val="28"/>
          <w:lang w:val="uk-UA"/>
        </w:rPr>
        <w:t>мав</w:t>
      </w:r>
      <w:proofErr w:type="spellEnd"/>
      <w:r w:rsidRPr="00A31EB9">
        <w:rPr>
          <w:rFonts w:ascii="Times New Roman" w:hAnsi="Times New Roman"/>
          <w:sz w:val="28"/>
          <w:szCs w:val="28"/>
          <w:lang w:val="uk-UA"/>
        </w:rPr>
        <w:t xml:space="preserve"> значення числа: «5 пальців на п’ясті (руці)».</w:t>
      </w:r>
    </w:p>
    <w:p w:rsidR="00AC35CC" w:rsidRPr="00C17C7A" w:rsidRDefault="00AC35CC" w:rsidP="00AC35CC">
      <w:pPr>
        <w:spacing w:after="0" w:line="240" w:lineRule="auto"/>
        <w:ind w:firstLine="540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  <w:lang w:val="uk-UA"/>
        </w:rPr>
        <w:t xml:space="preserve">Цікавим є походження числівника 40, який теж походить від іменника. Гадають, що походження цього числівника можна пояснити так. У давні часи в’язка білячих шкурок кількістю чотири десятки була своєрідною «ходячою монетою». Її завжди тримали в мішку, який називався сорок. Поступово назва мішка стала сприйматися як число 40. </w:t>
      </w:r>
    </w:p>
    <w:p w:rsidR="00AC35CC" w:rsidRPr="00A31EB9" w:rsidRDefault="00AC35CC" w:rsidP="00AC35CC">
      <w:pPr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D93CD1">
        <w:rPr>
          <w:rFonts w:ascii="Times New Roman" w:hAnsi="Times New Roman"/>
          <w:b/>
          <w:sz w:val="28"/>
          <w:szCs w:val="28"/>
          <w:lang w:val="uk-UA"/>
        </w:rPr>
        <w:t>Відеоскрайбінг</w:t>
      </w:r>
      <w:proofErr w:type="spellEnd"/>
    </w:p>
    <w:p w:rsidR="00AC35CC" w:rsidRDefault="00AC35CC" w:rsidP="00AC35CC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  <w:hyperlink r:id="rId7" w:history="1">
        <w:r w:rsidRPr="003E0000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https://www.youtube.com/watch?v=tHr_0T8y1lk</w:t>
        </w:r>
      </w:hyperlink>
    </w:p>
    <w:p w:rsidR="00AC35CC" w:rsidRDefault="00AC35CC" w:rsidP="00AC35C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AC35CC" w:rsidRPr="003F0EA0" w:rsidRDefault="00AC35CC" w:rsidP="00AC35C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Лінгвістичнагра</w:t>
      </w:r>
      <w:proofErr w:type="spellEnd"/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У кожному </w:t>
      </w:r>
      <w:proofErr w:type="spellStart"/>
      <w:r w:rsidRPr="00616D5C">
        <w:rPr>
          <w:rFonts w:ascii="Times New Roman" w:hAnsi="Times New Roman"/>
          <w:sz w:val="28"/>
          <w:szCs w:val="28"/>
        </w:rPr>
        <w:t>ряді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proofErr w:type="spellStart"/>
      <w:r w:rsidRPr="00616D5C">
        <w:rPr>
          <w:rFonts w:ascii="Times New Roman" w:hAnsi="Times New Roman"/>
          <w:sz w:val="28"/>
          <w:szCs w:val="28"/>
        </w:rPr>
        <w:t>слів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616D5C">
        <w:rPr>
          <w:rFonts w:ascii="Times New Roman" w:hAnsi="Times New Roman"/>
          <w:sz w:val="28"/>
          <w:szCs w:val="28"/>
        </w:rPr>
        <w:t>сховалися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616D5C">
        <w:rPr>
          <w:rFonts w:ascii="Times New Roman" w:hAnsi="Times New Roman"/>
          <w:sz w:val="28"/>
          <w:szCs w:val="28"/>
        </w:rPr>
        <w:t>зайві</w:t>
      </w:r>
      <w:proofErr w:type="spellEnd"/>
      <w:r w:rsidRPr="00616D5C">
        <w:rPr>
          <w:rFonts w:ascii="Times New Roman" w:hAnsi="Times New Roman"/>
          <w:sz w:val="28"/>
          <w:szCs w:val="28"/>
        </w:rPr>
        <w:t>»</w:t>
      </w:r>
      <w:proofErr w:type="gramStart"/>
      <w:r w:rsidRPr="00616D5C">
        <w:rPr>
          <w:rFonts w:ascii="Times New Roman" w:hAnsi="Times New Roman"/>
          <w:sz w:val="28"/>
          <w:szCs w:val="28"/>
        </w:rPr>
        <w:t>.</w:t>
      </w:r>
      <w:proofErr w:type="spellStart"/>
      <w:r w:rsidRPr="00616D5C">
        <w:rPr>
          <w:rFonts w:ascii="Times New Roman" w:hAnsi="Times New Roman"/>
          <w:sz w:val="28"/>
          <w:szCs w:val="28"/>
        </w:rPr>
        <w:t>С</w:t>
      </w:r>
      <w:proofErr w:type="gramEnd"/>
      <w:r w:rsidRPr="00616D5C">
        <w:rPr>
          <w:rFonts w:ascii="Times New Roman" w:hAnsi="Times New Roman"/>
          <w:sz w:val="28"/>
          <w:szCs w:val="28"/>
        </w:rPr>
        <w:t>писати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підкреслюючи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616D5C">
        <w:rPr>
          <w:rFonts w:ascii="Times New Roman" w:hAnsi="Times New Roman"/>
          <w:sz w:val="28"/>
          <w:szCs w:val="28"/>
        </w:rPr>
        <w:t>їх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обґрунтувати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свою думку. До </w:t>
      </w:r>
      <w:proofErr w:type="spellStart"/>
      <w:r w:rsidRPr="00616D5C">
        <w:rPr>
          <w:rFonts w:ascii="Times New Roman" w:hAnsi="Times New Roman"/>
          <w:sz w:val="28"/>
          <w:szCs w:val="28"/>
        </w:rPr>
        <w:t>якої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616D5C">
        <w:rPr>
          <w:rFonts w:ascii="Times New Roman" w:hAnsi="Times New Roman"/>
          <w:sz w:val="28"/>
          <w:szCs w:val="28"/>
        </w:rPr>
        <w:t>частини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616D5C">
        <w:rPr>
          <w:rFonts w:ascii="Times New Roman" w:hAnsi="Times New Roman"/>
          <w:sz w:val="28"/>
          <w:szCs w:val="28"/>
        </w:rPr>
        <w:t>мови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належать </w:t>
      </w:r>
      <w:proofErr w:type="spellStart"/>
      <w:r w:rsidRPr="00616D5C">
        <w:rPr>
          <w:rFonts w:ascii="Times New Roman" w:hAnsi="Times New Roman"/>
          <w:sz w:val="28"/>
          <w:szCs w:val="28"/>
        </w:rPr>
        <w:t>ці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слова?</w:t>
      </w:r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1) </w:t>
      </w:r>
      <w:proofErr w:type="spellStart"/>
      <w:r w:rsidRPr="00616D5C">
        <w:rPr>
          <w:rFonts w:ascii="Times New Roman" w:hAnsi="Times New Roman"/>
          <w:sz w:val="28"/>
          <w:szCs w:val="28"/>
        </w:rPr>
        <w:t>Чотири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один, </w:t>
      </w:r>
      <w:proofErr w:type="spellStart"/>
      <w:proofErr w:type="gramStart"/>
      <w:r w:rsidRPr="00616D5C">
        <w:rPr>
          <w:rFonts w:ascii="Times New Roman" w:hAnsi="Times New Roman"/>
          <w:sz w:val="28"/>
          <w:szCs w:val="28"/>
        </w:rPr>
        <w:t>п’ят</w:t>
      </w:r>
      <w:proofErr w:type="gramEnd"/>
      <w:r w:rsidRPr="00616D5C">
        <w:rPr>
          <w:rFonts w:ascii="Times New Roman" w:hAnsi="Times New Roman"/>
          <w:sz w:val="28"/>
          <w:szCs w:val="28"/>
        </w:rPr>
        <w:t>ірка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шостий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2) </w:t>
      </w:r>
      <w:proofErr w:type="spellStart"/>
      <w:r w:rsidRPr="00616D5C">
        <w:rPr>
          <w:rFonts w:ascii="Times New Roman" w:hAnsi="Times New Roman"/>
          <w:sz w:val="28"/>
          <w:szCs w:val="28"/>
        </w:rPr>
        <w:t>Ходять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616D5C">
        <w:rPr>
          <w:rFonts w:ascii="Times New Roman" w:hAnsi="Times New Roman"/>
          <w:sz w:val="28"/>
          <w:szCs w:val="28"/>
        </w:rPr>
        <w:t>п’ять</w:t>
      </w:r>
      <w:proofErr w:type="spellEnd"/>
      <w:proofErr w:type="gram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сидять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стояти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3) </w:t>
      </w:r>
      <w:proofErr w:type="spellStart"/>
      <w:r w:rsidRPr="00616D5C">
        <w:rPr>
          <w:rFonts w:ascii="Times New Roman" w:hAnsi="Times New Roman"/>
          <w:sz w:val="28"/>
          <w:szCs w:val="28"/>
        </w:rPr>
        <w:t>Восьмий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далекий, </w:t>
      </w:r>
      <w:proofErr w:type="spellStart"/>
      <w:r w:rsidRPr="00616D5C">
        <w:rPr>
          <w:rFonts w:ascii="Times New Roman" w:hAnsi="Times New Roman"/>
          <w:sz w:val="28"/>
          <w:szCs w:val="28"/>
        </w:rPr>
        <w:t>восьмиповерховий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давній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4) Два, </w:t>
      </w:r>
      <w:proofErr w:type="spellStart"/>
      <w:r w:rsidRPr="00616D5C">
        <w:rPr>
          <w:rFonts w:ascii="Times New Roman" w:hAnsi="Times New Roman"/>
          <w:sz w:val="28"/>
          <w:szCs w:val="28"/>
        </w:rPr>
        <w:t>двійня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двійка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дворіччя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5) Сорока, </w:t>
      </w:r>
      <w:proofErr w:type="spellStart"/>
      <w:r w:rsidRPr="00616D5C">
        <w:rPr>
          <w:rFonts w:ascii="Times New Roman" w:hAnsi="Times New Roman"/>
          <w:sz w:val="28"/>
          <w:szCs w:val="28"/>
        </w:rPr>
        <w:t>рушниця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мішок</w:t>
      </w:r>
      <w:proofErr w:type="spellEnd"/>
      <w:r w:rsidRPr="00616D5C">
        <w:rPr>
          <w:rFonts w:ascii="Times New Roman" w:hAnsi="Times New Roman"/>
          <w:sz w:val="28"/>
          <w:szCs w:val="28"/>
        </w:rPr>
        <w:t>, сорок.</w:t>
      </w:r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6) </w:t>
      </w:r>
      <w:proofErr w:type="spellStart"/>
      <w:r w:rsidRPr="00616D5C">
        <w:rPr>
          <w:rFonts w:ascii="Times New Roman" w:hAnsi="Times New Roman"/>
          <w:sz w:val="28"/>
          <w:szCs w:val="28"/>
        </w:rPr>
        <w:t>Бігти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червоніти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їсти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п’ятий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7) </w:t>
      </w:r>
      <w:proofErr w:type="spellStart"/>
      <w:proofErr w:type="gramStart"/>
      <w:r w:rsidRPr="00616D5C">
        <w:rPr>
          <w:rFonts w:ascii="Times New Roman" w:hAnsi="Times New Roman"/>
          <w:sz w:val="28"/>
          <w:szCs w:val="28"/>
        </w:rPr>
        <w:t>Дев’яносто</w:t>
      </w:r>
      <w:proofErr w:type="spellEnd"/>
      <w:proofErr w:type="gramEnd"/>
      <w:r w:rsidRPr="00616D5C">
        <w:rPr>
          <w:rFonts w:ascii="Times New Roman" w:hAnsi="Times New Roman"/>
          <w:sz w:val="28"/>
          <w:szCs w:val="28"/>
        </w:rPr>
        <w:t xml:space="preserve">, сто, </w:t>
      </w:r>
      <w:proofErr w:type="spellStart"/>
      <w:r w:rsidRPr="00616D5C">
        <w:rPr>
          <w:rFonts w:ascii="Times New Roman" w:hAnsi="Times New Roman"/>
          <w:sz w:val="28"/>
          <w:szCs w:val="28"/>
        </w:rPr>
        <w:t>двадцять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другий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35CC" w:rsidRPr="00A31EB9" w:rsidRDefault="00AC35CC" w:rsidP="00AC35CC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32"/>
          <w:szCs w:val="32"/>
          <w:lang w:val="uk-UA"/>
        </w:rPr>
      </w:pPr>
      <w:r w:rsidRPr="003F0EA0">
        <w:rPr>
          <w:rFonts w:ascii="Times New Roman" w:hAnsi="Times New Roman"/>
          <w:b/>
          <w:sz w:val="32"/>
          <w:szCs w:val="32"/>
          <w:lang w:val="uk-UA"/>
        </w:rPr>
        <w:t>Домашнє завдання</w:t>
      </w:r>
      <w:r w:rsidRPr="003F0EA0">
        <w:rPr>
          <w:rFonts w:ascii="Times New Roman" w:hAnsi="Times New Roman"/>
          <w:b/>
          <w:sz w:val="32"/>
          <w:szCs w:val="32"/>
          <w:u w:val="single"/>
          <w:lang w:val="uk-UA"/>
        </w:rPr>
        <w:t>:</w:t>
      </w:r>
    </w:p>
    <w:p w:rsidR="00AC35CC" w:rsidRDefault="00AC35CC" w:rsidP="00AC35CC">
      <w:pPr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Параграф52,правила с.164</w:t>
      </w:r>
    </w:p>
    <w:p w:rsidR="00AC35CC" w:rsidRPr="001D7ABF" w:rsidRDefault="00AC35CC" w:rsidP="00AC35CC">
      <w:pPr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D7ABF">
        <w:rPr>
          <w:rFonts w:ascii="Times New Roman" w:hAnsi="Times New Roman"/>
          <w:sz w:val="28"/>
          <w:szCs w:val="28"/>
          <w:lang w:val="uk-UA"/>
        </w:rPr>
        <w:t>Вправа 433</w:t>
      </w:r>
    </w:p>
    <w:p w:rsidR="00AC35CC" w:rsidRPr="00616D5C" w:rsidRDefault="00AC35CC" w:rsidP="00AC35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>.</w:t>
      </w:r>
    </w:p>
    <w:p w:rsidR="00AC35CC" w:rsidRPr="008D07D5" w:rsidRDefault="00AC35CC" w:rsidP="00AC35CC">
      <w:pPr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431A5F" w:rsidRDefault="00431A5F"/>
    <w:sectPr w:rsidR="00431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461B1"/>
    <w:multiLevelType w:val="hybridMultilevel"/>
    <w:tmpl w:val="304C3D2E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C35CC"/>
    <w:rsid w:val="00431A5F"/>
    <w:rsid w:val="00AC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35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Hr_0T8y1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2023-03-12T14:23:00Z</dcterms:created>
  <dcterms:modified xsi:type="dcterms:W3CDTF">2023-03-12T14:23:00Z</dcterms:modified>
</cp:coreProperties>
</file>