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DD3" w:rsidRDefault="00187DD3" w:rsidP="00187DD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17.04.2023</w:t>
      </w:r>
    </w:p>
    <w:p w:rsidR="00187DD3" w:rsidRDefault="00187DD3" w:rsidP="00187DD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Конспект уроку з української мови</w:t>
      </w:r>
    </w:p>
    <w:p w:rsidR="00187DD3" w:rsidRDefault="00187DD3" w:rsidP="00187DD3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187DD3" w:rsidRDefault="00187DD3" w:rsidP="00187DD3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187DD3" w:rsidRDefault="00187DD3" w:rsidP="00187DD3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>Займенник: загальне значення, морфологічні ознаки, синтаксична роль. Розряди займенників за значенням.</w:t>
      </w:r>
    </w:p>
    <w:p w:rsidR="00187DD3" w:rsidRDefault="00187DD3" w:rsidP="00187D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</w:p>
    <w:p w:rsidR="00187DD3" w:rsidRDefault="00187DD3" w:rsidP="00187DD3">
      <w:pPr>
        <w:pStyle w:val="a5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поглибити знання учнів про загальне значення займенника, його морфологічні ознаки, синтаксичну роль у реченні; </w:t>
      </w:r>
    </w:p>
    <w:p w:rsidR="00187DD3" w:rsidRDefault="00187DD3" w:rsidP="00187DD3">
      <w:pPr>
        <w:pStyle w:val="a5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розвивати навички правильного визначення розрядів займенників за значенням; </w:t>
      </w:r>
    </w:p>
    <w:p w:rsidR="00187DD3" w:rsidRDefault="00187DD3" w:rsidP="00187DD3">
      <w:pPr>
        <w:pStyle w:val="a5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виховувати спостережливість та уважність, пошану до українських традицій, звичаїв.</w:t>
      </w:r>
    </w:p>
    <w:p w:rsidR="00187DD3" w:rsidRDefault="00187DD3" w:rsidP="00187DD3">
      <w:pPr>
        <w:pStyle w:val="a5"/>
        <w:spacing w:line="360" w:lineRule="auto"/>
        <w:ind w:left="1065"/>
        <w:jc w:val="both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 xml:space="preserve">Як ви вважаєте, звідки ж займенник дістав таку назву? Чому він так називається? </w:t>
      </w:r>
      <w:r>
        <w:rPr>
          <w:b/>
          <w:bCs/>
          <w:i/>
          <w:iCs/>
          <w:sz w:val="28"/>
          <w:szCs w:val="28"/>
          <w:lang w:val="uk-UA"/>
        </w:rPr>
        <w:t>(Замінює іменник).</w:t>
      </w:r>
    </w:p>
    <w:p w:rsidR="00187DD3" w:rsidRDefault="00187DD3" w:rsidP="00187DD3">
      <w:pPr>
        <w:pStyle w:val="a5"/>
        <w:spacing w:line="360" w:lineRule="auto"/>
        <w:ind w:left="1065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Послухайте казку.</w:t>
      </w:r>
    </w:p>
    <w:p w:rsidR="00187DD3" w:rsidRDefault="00187DD3" w:rsidP="00187DD3">
      <w:pPr>
        <w:spacing w:line="360" w:lineRule="auto"/>
        <w:ind w:firstLine="705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У великому місті Українська Мова на одній вулиці жила собі сім’я Іменників.По сусідству з ним жила сім’я Займенників. Іменники пишались тим, що саме вони дають імена та назви всім предметам.</w:t>
      </w:r>
    </w:p>
    <w:p w:rsidR="00187DD3" w:rsidRDefault="00187DD3" w:rsidP="00187DD3">
      <w:pPr>
        <w:pStyle w:val="a5"/>
        <w:numPr>
          <w:ilvl w:val="0"/>
          <w:numId w:val="2"/>
        </w:numPr>
        <w:autoSpaceDE/>
        <w:spacing w:line="360" w:lineRule="auto"/>
        <w:jc w:val="both"/>
        <w:textAlignment w:val="baseline"/>
        <w:rPr>
          <w:color w:val="222222"/>
          <w:sz w:val="28"/>
          <w:szCs w:val="28"/>
          <w:lang w:val="uk-UA" w:eastAsia="ru-RU"/>
        </w:rPr>
      </w:pPr>
      <w:r>
        <w:rPr>
          <w:color w:val="222222"/>
          <w:sz w:val="28"/>
          <w:szCs w:val="28"/>
          <w:lang w:val="uk-UA" w:eastAsia="ru-RU"/>
        </w:rPr>
        <w:t>Ми дуже важливі! – хвалилися вони.</w:t>
      </w:r>
    </w:p>
    <w:p w:rsidR="00187DD3" w:rsidRDefault="00187DD3" w:rsidP="00187DD3">
      <w:pPr>
        <w:spacing w:line="360" w:lineRule="auto"/>
        <w:ind w:firstLine="705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А Займенники були маленькі та скромні. Коли говорили Іменники</w:t>
      </w:r>
      <w:r>
        <w:rPr>
          <w:rFonts w:ascii="Times New Roman" w:hAnsi="Times New Roman" w:cs="Times New Roman"/>
          <w:color w:val="222222"/>
          <w:sz w:val="28"/>
          <w:szCs w:val="28"/>
        </w:rPr>
        <w:t>, вони мовчали. Та одного разу сталась пригода. Застудились Іменники, у них пропав голос. Що ж робити? Що станеться з мовою?І тут на допомогу своїм сусідам прийшли скромні Займенники. Вони хоч і не могли називати предмети, але могли вказати на них. І сталося диво.Замість хворого іменника «дівчинка» у реченні став Займенником «вона», замість хлопчика «він». А як легко вказували Займенники на себе і на своїх друзів.</w:t>
      </w:r>
    </w:p>
    <w:p w:rsidR="00187DD3" w:rsidRDefault="00187DD3" w:rsidP="00187DD3">
      <w:pPr>
        <w:spacing w:line="360" w:lineRule="auto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lastRenderedPageBreak/>
        <w:t>      - Я, Ти</w:t>
      </w: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</w:rPr>
        <w:t>Ми, Ви! – весело вигукували вони.</w:t>
      </w:r>
    </w:p>
    <w:p w:rsidR="00187DD3" w:rsidRDefault="00187DD3" w:rsidP="00187DD3">
      <w:pPr>
        <w:spacing w:line="360" w:lineRule="auto"/>
        <w:ind w:firstLine="708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Іменники зізнались, що цю роботу вони б ніколи не змогли так добре виконати. З того часу Іменники дружать із Займенниками, допомагають їм будувати речення.А країна Українська Мова стала ще кращою та багатшою. Кількість займенників в Українській Мові невелика, але вживаються вони дуже часто.</w:t>
      </w:r>
    </w:p>
    <w:p w:rsidR="00187DD3" w:rsidRDefault="00187DD3" w:rsidP="00187DD3">
      <w:pPr>
        <w:pStyle w:val="a5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що ви дізналися з казки?</w:t>
      </w:r>
    </w:p>
    <w:p w:rsidR="00187DD3" w:rsidRDefault="00187DD3" w:rsidP="00187DD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 навіщо ж нам потрібен займенник? </w:t>
      </w:r>
      <w:r>
        <w:rPr>
          <w:rFonts w:ascii="Times New Roman" w:hAnsi="Times New Roman"/>
          <w:i/>
          <w:sz w:val="28"/>
          <w:szCs w:val="28"/>
          <w:lang w:val="uk-UA"/>
        </w:rPr>
        <w:t>(Щоб уникати повторення однакових слів. Правильно вжиті займенники, крім того, допомагають пов’язати речення між собою в тексті, роблять мову чистою та милозвучною).</w:t>
      </w:r>
    </w:p>
    <w:p w:rsidR="00187DD3" w:rsidRDefault="00187DD3" w:rsidP="00187DD3">
      <w:pPr>
        <w:pStyle w:val="a5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А яка ж різниця між іменником та займенником? </w:t>
      </w:r>
      <w:r>
        <w:rPr>
          <w:bCs/>
          <w:i/>
          <w:sz w:val="28"/>
          <w:szCs w:val="28"/>
          <w:lang w:val="uk-UA"/>
        </w:rPr>
        <w:t xml:space="preserve">(Іменник </w:t>
      </w:r>
      <w:r>
        <w:rPr>
          <w:b/>
          <w:bCs/>
          <w:i/>
          <w:sz w:val="28"/>
          <w:szCs w:val="28"/>
          <w:lang w:val="uk-UA"/>
        </w:rPr>
        <w:t xml:space="preserve">називає </w:t>
      </w:r>
      <w:r>
        <w:rPr>
          <w:bCs/>
          <w:i/>
          <w:sz w:val="28"/>
          <w:szCs w:val="28"/>
          <w:lang w:val="uk-UA"/>
        </w:rPr>
        <w:t xml:space="preserve">предмет чи особу, а займенник лише </w:t>
      </w:r>
      <w:r>
        <w:rPr>
          <w:b/>
          <w:bCs/>
          <w:i/>
          <w:sz w:val="28"/>
          <w:szCs w:val="28"/>
          <w:lang w:val="uk-UA"/>
        </w:rPr>
        <w:t>вказує</w:t>
      </w:r>
      <w:r>
        <w:rPr>
          <w:bCs/>
          <w:i/>
          <w:sz w:val="28"/>
          <w:szCs w:val="28"/>
          <w:lang w:val="uk-UA"/>
        </w:rPr>
        <w:t xml:space="preserve"> на них).</w:t>
      </w:r>
    </w:p>
    <w:p w:rsidR="00187DD3" w:rsidRDefault="00187DD3" w:rsidP="00187DD3">
      <w:pPr>
        <w:pStyle w:val="a5"/>
        <w:numPr>
          <w:ilvl w:val="0"/>
          <w:numId w:val="2"/>
        </w:numPr>
        <w:spacing w:after="240"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Тож, давайте сформулюємо визначення займенника. </w:t>
      </w:r>
      <w:r>
        <w:rPr>
          <w:bCs/>
          <w:i/>
          <w:sz w:val="28"/>
          <w:szCs w:val="28"/>
          <w:lang w:val="uk-UA"/>
        </w:rPr>
        <w:t>(</w:t>
      </w:r>
      <w:r>
        <w:rPr>
          <w:b/>
          <w:i/>
          <w:sz w:val="28"/>
          <w:szCs w:val="28"/>
          <w:lang w:val="uk-UA"/>
        </w:rPr>
        <w:t>Займенник</w:t>
      </w:r>
      <w:r>
        <w:rPr>
          <w:i/>
          <w:sz w:val="28"/>
          <w:szCs w:val="28"/>
          <w:lang w:val="uk-UA"/>
        </w:rPr>
        <w:t xml:space="preserve"> – це самостійна частина мови, яка </w:t>
      </w:r>
      <w:r>
        <w:rPr>
          <w:b/>
          <w:i/>
          <w:sz w:val="28"/>
          <w:szCs w:val="28"/>
          <w:lang w:val="uk-UA"/>
        </w:rPr>
        <w:t xml:space="preserve">вказує </w:t>
      </w:r>
      <w:r>
        <w:rPr>
          <w:i/>
          <w:sz w:val="28"/>
          <w:szCs w:val="28"/>
          <w:lang w:val="uk-UA"/>
        </w:rPr>
        <w:t xml:space="preserve">на особу, предмет, ознаку та кількість, але </w:t>
      </w:r>
      <w:r>
        <w:rPr>
          <w:b/>
          <w:i/>
          <w:sz w:val="28"/>
          <w:szCs w:val="28"/>
          <w:lang w:val="uk-UA"/>
        </w:rPr>
        <w:t>не називає</w:t>
      </w:r>
      <w:r>
        <w:rPr>
          <w:i/>
          <w:sz w:val="28"/>
          <w:szCs w:val="28"/>
          <w:lang w:val="uk-UA"/>
        </w:rPr>
        <w:t xml:space="preserve"> їх, відповідає на питання хто? що? який? чий? котрий? скільки?)</w:t>
      </w:r>
    </w:p>
    <w:p w:rsidR="00187DD3" w:rsidRDefault="00187DD3" w:rsidP="00187DD3">
      <w:pPr>
        <w:spacing w:line="360" w:lineRule="auto"/>
        <w:ind w:firstLine="70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з підручником. Опрацювання теоретичного матеріалу.</w:t>
      </w:r>
    </w:p>
    <w:p w:rsidR="00187DD3" w:rsidRDefault="00187DD3" w:rsidP="00187DD3">
      <w:pPr>
        <w:pStyle w:val="a5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Прочитаємо  правило у підручнику та розглянемо таблицю. </w:t>
      </w:r>
    </w:p>
    <w:p w:rsidR="00187DD3" w:rsidRDefault="00187DD3" w:rsidP="00187DD3">
      <w:pPr>
        <w:spacing w:after="240" w:line="360" w:lineRule="auto"/>
        <w:ind w:left="70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(Підручник, с. 190 - 191).</w:t>
      </w:r>
    </w:p>
    <w:p w:rsidR="00187DD3" w:rsidRDefault="00187DD3" w:rsidP="00187DD3">
      <w:pPr>
        <w:shd w:val="clear" w:color="auto" w:fill="FFFFFF" w:themeFill="background1"/>
        <w:tabs>
          <w:tab w:val="left" w:pos="720"/>
        </w:tabs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Самостійна робота. </w:t>
      </w:r>
    </w:p>
    <w:p w:rsidR="00187DD3" w:rsidRDefault="00187DD3" w:rsidP="00187DD3">
      <w:pPr>
        <w:shd w:val="clear" w:color="auto" w:fill="FFFFFF" w:themeFill="background1"/>
        <w:tabs>
          <w:tab w:val="left" w:pos="720"/>
        </w:tabs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Гра «Інверсія».</w:t>
      </w:r>
    </w:p>
    <w:p w:rsidR="00187DD3" w:rsidRDefault="00187DD3" w:rsidP="00187DD3">
      <w:pPr>
        <w:shd w:val="clear" w:color="auto" w:fill="FFFFFF" w:themeFill="background1"/>
        <w:tabs>
          <w:tab w:val="left" w:pos="720"/>
        </w:tabs>
        <w:adjustRightInd w:val="0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Відновити вигляд речень, знайти займенники, визначити їх розряди.</w:t>
      </w:r>
    </w:p>
    <w:p w:rsidR="00187DD3" w:rsidRDefault="00187DD3" w:rsidP="00187DD3">
      <w:pPr>
        <w:pStyle w:val="a5"/>
        <w:numPr>
          <w:ilvl w:val="0"/>
          <w:numId w:val="3"/>
        </w:numPr>
        <w:shd w:val="clear" w:color="auto" w:fill="FFFFFF" w:themeFill="background1"/>
        <w:tabs>
          <w:tab w:val="left" w:pos="720"/>
        </w:tabs>
        <w:adjustRightInd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живемо будинку багатоповерховому ми.</w:t>
      </w:r>
    </w:p>
    <w:p w:rsidR="00187DD3" w:rsidRDefault="00187DD3" w:rsidP="00187DD3">
      <w:pPr>
        <w:pStyle w:val="a5"/>
        <w:shd w:val="clear" w:color="auto" w:fill="FFFFFF" w:themeFill="background1"/>
        <w:tabs>
          <w:tab w:val="left" w:pos="720"/>
        </w:tabs>
        <w:adjustRightInd w:val="0"/>
        <w:spacing w:line="360" w:lineRule="auto"/>
        <w:ind w:left="108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(</w:t>
      </w:r>
      <w:r>
        <w:rPr>
          <w:b/>
          <w:i/>
          <w:sz w:val="28"/>
          <w:szCs w:val="28"/>
          <w:u w:val="single"/>
          <w:lang w:val="uk-UA"/>
        </w:rPr>
        <w:t>Ми</w:t>
      </w:r>
      <w:r>
        <w:rPr>
          <w:i/>
          <w:sz w:val="28"/>
          <w:szCs w:val="28"/>
          <w:lang w:val="uk-UA"/>
        </w:rPr>
        <w:t xml:space="preserve"> живемо в багатоповерховому будинку –</w:t>
      </w:r>
      <w:r>
        <w:rPr>
          <w:b/>
          <w:i/>
          <w:sz w:val="28"/>
          <w:szCs w:val="28"/>
          <w:u w:val="single"/>
          <w:lang w:val="uk-UA"/>
        </w:rPr>
        <w:t>особовий</w:t>
      </w:r>
      <w:r>
        <w:rPr>
          <w:i/>
          <w:sz w:val="28"/>
          <w:szCs w:val="28"/>
          <w:lang w:val="uk-UA"/>
        </w:rPr>
        <w:t>).</w:t>
      </w:r>
    </w:p>
    <w:p w:rsidR="00187DD3" w:rsidRDefault="00187DD3" w:rsidP="00187DD3">
      <w:pPr>
        <w:pStyle w:val="a5"/>
        <w:numPr>
          <w:ilvl w:val="0"/>
          <w:numId w:val="3"/>
        </w:numPr>
        <w:shd w:val="clear" w:color="auto" w:fill="FFFFFF" w:themeFill="background1"/>
        <w:tabs>
          <w:tab w:val="left" w:pos="720"/>
        </w:tabs>
        <w:adjustRightInd w:val="0"/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зошит Сашко з мій повернув біології.</w:t>
      </w:r>
    </w:p>
    <w:p w:rsidR="00187DD3" w:rsidRDefault="00187DD3" w:rsidP="00187DD3">
      <w:pPr>
        <w:pStyle w:val="a5"/>
        <w:shd w:val="clear" w:color="auto" w:fill="FFFFFF" w:themeFill="background1"/>
        <w:tabs>
          <w:tab w:val="left" w:pos="720"/>
        </w:tabs>
        <w:adjustRightInd w:val="0"/>
        <w:spacing w:line="360" w:lineRule="auto"/>
        <w:ind w:left="108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(Сашко повернув </w:t>
      </w:r>
      <w:r>
        <w:rPr>
          <w:b/>
          <w:i/>
          <w:sz w:val="28"/>
          <w:szCs w:val="28"/>
          <w:u w:val="single"/>
          <w:lang w:val="uk-UA"/>
        </w:rPr>
        <w:t>мій</w:t>
      </w:r>
      <w:r>
        <w:rPr>
          <w:i/>
          <w:sz w:val="28"/>
          <w:szCs w:val="28"/>
          <w:lang w:val="uk-UA"/>
        </w:rPr>
        <w:t xml:space="preserve"> зошит з біології – </w:t>
      </w:r>
      <w:r>
        <w:rPr>
          <w:b/>
          <w:i/>
          <w:sz w:val="28"/>
          <w:szCs w:val="28"/>
          <w:u w:val="single"/>
          <w:lang w:val="uk-UA"/>
        </w:rPr>
        <w:t>присвійний</w:t>
      </w:r>
      <w:r>
        <w:rPr>
          <w:i/>
          <w:sz w:val="28"/>
          <w:szCs w:val="28"/>
          <w:lang w:val="uk-UA"/>
        </w:rPr>
        <w:t>).</w:t>
      </w:r>
    </w:p>
    <w:p w:rsidR="00187DD3" w:rsidRDefault="00187DD3" w:rsidP="00187DD3">
      <w:pPr>
        <w:pStyle w:val="a5"/>
        <w:numPr>
          <w:ilvl w:val="0"/>
          <w:numId w:val="3"/>
        </w:numPr>
        <w:shd w:val="clear" w:color="auto" w:fill="FFFFFF" w:themeFill="background1"/>
        <w:tabs>
          <w:tab w:val="left" w:pos="720"/>
        </w:tabs>
        <w:adjustRightInd w:val="0"/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постукав двері хтось у несподівано.</w:t>
      </w:r>
    </w:p>
    <w:p w:rsidR="00187DD3" w:rsidRDefault="00187DD3" w:rsidP="00187DD3">
      <w:pPr>
        <w:pStyle w:val="a5"/>
        <w:shd w:val="clear" w:color="auto" w:fill="FFFFFF" w:themeFill="background1"/>
        <w:tabs>
          <w:tab w:val="left" w:pos="720"/>
        </w:tabs>
        <w:adjustRightInd w:val="0"/>
        <w:spacing w:line="360" w:lineRule="auto"/>
        <w:ind w:left="108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(Несподівано </w:t>
      </w:r>
      <w:r>
        <w:rPr>
          <w:b/>
          <w:i/>
          <w:sz w:val="28"/>
          <w:szCs w:val="28"/>
          <w:u w:val="single"/>
          <w:lang w:val="uk-UA"/>
        </w:rPr>
        <w:t>хтось</w:t>
      </w:r>
      <w:r>
        <w:rPr>
          <w:i/>
          <w:sz w:val="28"/>
          <w:szCs w:val="28"/>
          <w:lang w:val="uk-UA"/>
        </w:rPr>
        <w:t xml:space="preserve"> постукав у двері – </w:t>
      </w:r>
      <w:r>
        <w:rPr>
          <w:b/>
          <w:i/>
          <w:sz w:val="28"/>
          <w:szCs w:val="28"/>
          <w:u w:val="single"/>
          <w:lang w:val="uk-UA"/>
        </w:rPr>
        <w:t>неозначений</w:t>
      </w:r>
      <w:r>
        <w:rPr>
          <w:i/>
          <w:sz w:val="28"/>
          <w:szCs w:val="28"/>
          <w:lang w:val="uk-UA"/>
        </w:rPr>
        <w:t>).</w:t>
      </w:r>
    </w:p>
    <w:p w:rsidR="00187DD3" w:rsidRDefault="00187DD3" w:rsidP="00187DD3">
      <w:pPr>
        <w:pStyle w:val="a5"/>
        <w:numPr>
          <w:ilvl w:val="0"/>
          <w:numId w:val="3"/>
        </w:numPr>
        <w:shd w:val="clear" w:color="auto" w:fill="FFFFFF" w:themeFill="background1"/>
        <w:tabs>
          <w:tab w:val="left" w:pos="720"/>
        </w:tabs>
        <w:adjustRightInd w:val="0"/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трапилося канікулах що весняних на?</w:t>
      </w:r>
    </w:p>
    <w:p w:rsidR="00187DD3" w:rsidRDefault="00187DD3" w:rsidP="00187DD3">
      <w:pPr>
        <w:pStyle w:val="a5"/>
        <w:shd w:val="clear" w:color="auto" w:fill="FFFFFF" w:themeFill="background1"/>
        <w:tabs>
          <w:tab w:val="left" w:pos="720"/>
        </w:tabs>
        <w:adjustRightInd w:val="0"/>
        <w:spacing w:line="360" w:lineRule="auto"/>
        <w:ind w:left="108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(</w:t>
      </w:r>
      <w:r>
        <w:rPr>
          <w:b/>
          <w:i/>
          <w:sz w:val="28"/>
          <w:szCs w:val="28"/>
          <w:u w:val="single"/>
          <w:lang w:val="uk-UA"/>
        </w:rPr>
        <w:t>Що</w:t>
      </w:r>
      <w:r>
        <w:rPr>
          <w:i/>
          <w:sz w:val="28"/>
          <w:szCs w:val="28"/>
          <w:lang w:val="uk-UA"/>
        </w:rPr>
        <w:t xml:space="preserve"> трапилося на весняних канікулах? – </w:t>
      </w:r>
      <w:r>
        <w:rPr>
          <w:b/>
          <w:i/>
          <w:sz w:val="28"/>
          <w:szCs w:val="28"/>
          <w:u w:val="single"/>
          <w:lang w:val="uk-UA"/>
        </w:rPr>
        <w:t>питальний</w:t>
      </w:r>
      <w:r>
        <w:rPr>
          <w:i/>
          <w:sz w:val="28"/>
          <w:szCs w:val="28"/>
          <w:lang w:val="uk-UA"/>
        </w:rPr>
        <w:t>).</w:t>
      </w:r>
    </w:p>
    <w:p w:rsidR="00187DD3" w:rsidRDefault="00187DD3" w:rsidP="00187DD3">
      <w:pPr>
        <w:pStyle w:val="a5"/>
        <w:numPr>
          <w:ilvl w:val="0"/>
          <w:numId w:val="3"/>
        </w:numPr>
        <w:shd w:val="clear" w:color="auto" w:fill="FFFFFF" w:themeFill="background1"/>
        <w:tabs>
          <w:tab w:val="left" w:pos="720"/>
        </w:tabs>
        <w:adjustRightInd w:val="0"/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 силу зломить ніхто народну!</w:t>
      </w:r>
    </w:p>
    <w:p w:rsidR="00187DD3" w:rsidRDefault="00187DD3" w:rsidP="00187DD3">
      <w:pPr>
        <w:pStyle w:val="a5"/>
        <w:shd w:val="clear" w:color="auto" w:fill="FFFFFF" w:themeFill="background1"/>
        <w:tabs>
          <w:tab w:val="left" w:pos="720"/>
        </w:tabs>
        <w:adjustRightInd w:val="0"/>
        <w:spacing w:line="360" w:lineRule="auto"/>
        <w:ind w:left="108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(</w:t>
      </w:r>
      <w:r>
        <w:rPr>
          <w:b/>
          <w:i/>
          <w:sz w:val="28"/>
          <w:szCs w:val="28"/>
          <w:u w:val="single"/>
          <w:lang w:val="uk-UA"/>
        </w:rPr>
        <w:t>Ніхто</w:t>
      </w:r>
      <w:r>
        <w:rPr>
          <w:i/>
          <w:sz w:val="28"/>
          <w:szCs w:val="28"/>
          <w:lang w:val="uk-UA"/>
        </w:rPr>
        <w:t xml:space="preserve"> не зломить народну силу! – </w:t>
      </w:r>
      <w:r>
        <w:rPr>
          <w:b/>
          <w:i/>
          <w:sz w:val="28"/>
          <w:szCs w:val="28"/>
          <w:u w:val="single"/>
          <w:lang w:val="uk-UA"/>
        </w:rPr>
        <w:t>заперечний</w:t>
      </w:r>
      <w:r>
        <w:rPr>
          <w:i/>
          <w:sz w:val="28"/>
          <w:szCs w:val="28"/>
          <w:lang w:val="uk-UA"/>
        </w:rPr>
        <w:t>).</w:t>
      </w:r>
    </w:p>
    <w:p w:rsidR="00187DD3" w:rsidRDefault="00187DD3" w:rsidP="00187DD3">
      <w:pPr>
        <w:pStyle w:val="a5"/>
        <w:numPr>
          <w:ilvl w:val="0"/>
          <w:numId w:val="3"/>
        </w:numPr>
        <w:shd w:val="clear" w:color="auto" w:fill="FFFFFF" w:themeFill="background1"/>
        <w:tabs>
          <w:tab w:val="left" w:pos="720"/>
        </w:tabs>
        <w:adjustRightInd w:val="0"/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дуже твір цікавим цей виявився!</w:t>
      </w:r>
    </w:p>
    <w:p w:rsidR="00187DD3" w:rsidRDefault="00187DD3" w:rsidP="00187DD3">
      <w:pPr>
        <w:pStyle w:val="a5"/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Домашнє завдання та інструктаж про його виконання.</w:t>
      </w:r>
    </w:p>
    <w:p w:rsidR="00187DD3" w:rsidRDefault="00187DD3" w:rsidP="00187DD3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правила на сторінках 190-191, виконати вправу 504 на сторінці 192. </w:t>
      </w:r>
    </w:p>
    <w:p w:rsidR="00E46A15" w:rsidRDefault="00E46A15"/>
    <w:sectPr w:rsidR="00E46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75A69"/>
    <w:multiLevelType w:val="hybridMultilevel"/>
    <w:tmpl w:val="6E02AC0E"/>
    <w:lvl w:ilvl="0" w:tplc="5984738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F76A69"/>
    <w:multiLevelType w:val="hybridMultilevel"/>
    <w:tmpl w:val="39F86956"/>
    <w:lvl w:ilvl="0" w:tplc="11E494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FC6481"/>
    <w:multiLevelType w:val="hybridMultilevel"/>
    <w:tmpl w:val="35568EEE"/>
    <w:lvl w:ilvl="0" w:tplc="A2DA3382">
      <w:start w:val="1"/>
      <w:numFmt w:val="decimal"/>
      <w:lvlText w:val="%1)"/>
      <w:lvlJc w:val="left"/>
      <w:pPr>
        <w:ind w:left="1080" w:hanging="360"/>
      </w:pPr>
      <w:rPr>
        <w:b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87DD3"/>
    <w:rsid w:val="00187DD3"/>
    <w:rsid w:val="00E46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187DD3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187DD3"/>
    <w:rPr>
      <w:rFonts w:ascii="Courier New" w:eastAsia="Times New Roman" w:hAnsi="Courier New"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187DD3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2023-04-15T12:04:00Z</dcterms:created>
  <dcterms:modified xsi:type="dcterms:W3CDTF">2023-04-15T12:04:00Z</dcterms:modified>
</cp:coreProperties>
</file>