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B6" w:rsidRDefault="005728B6" w:rsidP="005728B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19.12.2022</w:t>
      </w:r>
    </w:p>
    <w:p w:rsidR="005728B6" w:rsidRDefault="005728B6" w:rsidP="005728B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728B6" w:rsidRDefault="005728B6" w:rsidP="005728B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5728B6" w:rsidRDefault="005728B6" w:rsidP="005728B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D3969" w:rsidRPr="003A74B0" w:rsidRDefault="001D3969" w:rsidP="001D39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4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Поділ іменників на </w:t>
      </w:r>
    </w:p>
    <w:p w:rsidR="001D3969" w:rsidRPr="003A74B0" w:rsidRDefault="001D3969" w:rsidP="001D39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4B0">
        <w:rPr>
          <w:rFonts w:ascii="Times New Roman" w:hAnsi="Times New Roman" w:cs="Times New Roman"/>
          <w:b/>
          <w:sz w:val="28"/>
          <w:szCs w:val="28"/>
          <w:lang w:val="uk-UA"/>
        </w:rPr>
        <w:t>відміни і групи</w:t>
      </w:r>
    </w:p>
    <w:p w:rsidR="001D3969" w:rsidRDefault="001D3969" w:rsidP="005728B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28B6" w:rsidRPr="005728B6" w:rsidRDefault="005728B6" w:rsidP="005728B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Мета: навчити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відрізняти відміни та групи іменників, обґрунтовано доводити власну думку; </w:t>
      </w:r>
    </w:p>
    <w:p w:rsidR="005728B6" w:rsidRPr="005728B6" w:rsidRDefault="005728B6" w:rsidP="005728B6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розвивати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компетентність: правильно визначати відміни іменника, різні відмінкові форми іменників усіх чотирьох відмін, доцільно вживати іменники в мовленні; самостійність суджень; стратегічну компетентність: вдосконалювати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загальнопізнавальні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та творчі вміння учнів; </w:t>
      </w:r>
    </w:p>
    <w:p w:rsidR="005728B6" w:rsidRPr="005728B6" w:rsidRDefault="005728B6" w:rsidP="005728B6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виховувати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усну і писемну культуру учнів, інтерес до наслідків власної праці, бажання пізнавати нове.  </w:t>
      </w:r>
    </w:p>
    <w:p w:rsidR="005728B6" w:rsidRPr="005728B6" w:rsidRDefault="005728B6" w:rsidP="00572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4" o:spid="_x0000_s1038" type="#_x0000_t202" style="position:absolute;left:0;text-align:left;margin-left:281.45pt;margin-top:10.6pt;width:70.5pt;height:3.5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UPiwIAAGUFAAAOAAAAZHJzL2Uyb0RvYy54bWysVM1uEzEQviPxDpbvdDchbWjUTRVaFSFV&#10;bUWLena8drLC9hjbyW54GZ6CExLPkEdi7N1NosCliMvu2PPNeOabn4vLRiuyFs5XYAo6OMkpEYZD&#10;WZlFQT8/3bx5R4kPzJRMgREF3QhPL6evX13UdiKGsARVCkfQifGT2hZ0GYKdZJnnS6GZPwErDCol&#10;OM0CHt0iKx2r0btW2TDPz7IaXGkdcOE93l63SjpN/qUUPNxL6UUgqqAYW0hfl77z+M2mF2yycMwu&#10;K96Fwf4hCs0qg4/uXF2zwMjKVX+40hV34EGGEw46AykrLlIOmM0gP8rmccmsSLkgOd7uaPL/zy2/&#10;Wz84UpVYuxElhmms0fb79tf25/YHwSvkp7Z+grBHi8DQvIcGsf29x8uYdiOdjn9MiKAemd7s2BVN&#10;IDwajc/zcY4qjrrB+HR4hgf0n+3NrfPhgwBNolBQh+VLrLL1rQ8ttIfE1wzcVEqlEipD6oKevT3N&#10;k8FOg86ViViRmqFzE1NqQ09S2CgRMcp8EhLJSBnEi9SG4ko5smbYQIxzYUJKPvlFdERJDOIlhh1+&#10;H9VLjNs8+pfBhJ2xrgy4lP1R2OWXPmTZ4pHzg7yjGJp505V6DuUGK+2gnRVv+U2F1bhlPjwwh8OB&#10;FcSBD/f4kQqQdegkSpbgvv3tPuKxZ1FLSY3DVlD/dcWcoER9NNjN54PRKE5nOoxOx0M8uEPN/FBj&#10;VvoKsBwDXC2WJzHig+pF6UA/416YxVdRxQzHtwsaevEqtCsA9woXs1kC4TxaFm7No+XRdaxO7LWn&#10;5pk52zVkwF6+g34s2eSoL1tstDQwWwWQVWraSHDLakc8znJq+27vxGVxeE6o/Xac/gYAAP//AwBQ&#10;SwMEFAAGAAgAAAAhAE5ptyHhAAAACgEAAA8AAABkcnMvZG93bnJldi54bWxMj01PwzAMhu9I/IfI&#10;SNxY2vCxrTSdpkoTEoLDxi7c0sZrKxqnNNlW+PWYExz9+tHrx/lqcr044Rg6TxrSWQICqfa2o0bD&#10;/m1zswARoiFrek+o4QsDrIrLi9xk1p9pi6ddbASXUMiMhjbGIZMy1C06E2Z+QOLdwY/ORB7HRtrR&#10;nLnc9VIlyYN0piO+0JoByxbrj93RaXguN69mWym3+O7Lp5fDevjcv99rfX01rR9BRJziHwy/+qwO&#10;BTtV/kg2iF7DnUqXjGpQqQLBwDy55aDiYDlXIItc/n+h+AEAAP//AwBQSwECLQAUAAYACAAAACEA&#10;toM4kv4AAADhAQAAEwAAAAAAAAAAAAAAAAAAAAAAW0NvbnRlbnRfVHlwZXNdLnhtbFBLAQItABQA&#10;BgAIAAAAIQA4/SH/1gAAAJQBAAALAAAAAAAAAAAAAAAAAC8BAABfcmVscy8ucmVsc1BLAQItABQA&#10;BgAIAAAAIQCK+AUPiwIAAGUFAAAOAAAAAAAAAAAAAAAAAC4CAABkcnMvZTJvRG9jLnhtbFBLAQIt&#10;ABQABgAIAAAAIQBOabch4QAAAAoBAAAPAAAAAAAAAAAAAAAAAOUEAABkcnMvZG93bnJldi54bWxQ&#10;SwUGAAAAAAQABADzAAAA8wUAAAAA&#10;" filled="f" stroked="f" strokeweight=".5pt">
            <v:textbox>
              <w:txbxContent>
                <w:p w:rsidR="005728B6" w:rsidRPr="00CE3444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С. р. із   я</w:t>
                  </w: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(назви дитинчат тварин)</w:t>
                  </w: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+ ім., у яких при відмінюванні з'являється суфікси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-ат-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, </w:t>
                  </w: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-ят-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 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ен-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. </w:t>
                  </w:r>
                </w:p>
                <w:p w:rsidR="005728B6" w:rsidRPr="00CE3444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  <w:r w:rsidRPr="00CE3444"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  <w:t>І</w:t>
                  </w:r>
                  <w:r w:rsidRPr="00CE3444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V</w:t>
                  </w:r>
                </w:p>
              </w:txbxContent>
            </v:textbox>
          </v:shape>
        </w:pict>
      </w:r>
    </w:p>
    <w:p w:rsidR="005728B6" w:rsidRPr="005728B6" w:rsidRDefault="005728B6" w:rsidP="005728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479540" cy="3963982"/>
            <wp:effectExtent l="19050" t="0" r="0" b="0"/>
            <wp:docPr id="1" name="Рисунок 1" descr="Як визначити відміну іменника: таблиця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 визначити відміну іменника: таблиця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8B6">
        <w:rPr>
          <w:rFonts w:ascii="Times New Roman" w:hAnsi="Times New Roman" w:cs="Times New Roman"/>
          <w:b/>
          <w:noProof/>
          <w:sz w:val="28"/>
          <w:szCs w:val="28"/>
        </w:rPr>
        <w:pict>
          <v:shape id="Поле 4" o:spid="_x0000_s1034" type="#_x0000_t202" style="position:absolute;left:0;text-align:left;margin-left:87.4pt;margin-top:4.1pt;width:3.55pt;height:3.55pt;z-index:25166848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oWjQIAAGoFAAAOAAAAZHJzL2Uyb0RvYy54bWysVM1uEzEQviPxDpbvdLP5KSXqpgqpipCq&#10;tqJFPTteO1lhe4ztZDe8DE/BCYlnyCMx9u6mUeFSxGV37PlmPPPNz/lFoxXZCucrMAXNTwaUCMOh&#10;rMyqoJ8frt6cUeIDMyVTYERBd8LTi9nrV+e1nYohrEGVwhF0Yvy0tgVdh2CnWeb5WmjmT8AKg0oJ&#10;TrOAR7fKSsdq9K5VNhwMTrMaXGkdcOE93l62SjpL/qUUPNxK6UUgqqAYW0hfl77L+M1m52y6csyu&#10;K96Fwf4hCs0qg48eXF2ywMjGVX+40hV34EGGEw46AykrLlIOmE0+eJbN/ZpZkXJBcrw90OT/n1t+&#10;s71zpCoLOqbEMI0l2n/f/9r/3P8g48hObf0UQfcWYaF5Dw1Wub/3eBmTbqTT8Y/pENQjz7sDt6IJ&#10;hEejyWg0GU4o4ajLR2d5jgf0nz2ZW+fDBwGaRKGgDouXOGXbax9aaA+Jrxm4qpRKBVSG1AU9HU0G&#10;yeCgQefKRKxIrdC5iSm1oScp7JSIGGU+CYlUpAziRWpCsVCObBm2D+NcmJCST34RHVESg3iJYYd/&#10;iuolxm0e/ctgwsFYVwZcyv5Z2OWXPmTZ4pHzo7yjGJplk3rgUNkllDssuIN2YLzlVxUW5Zr5cMcc&#10;TgjWGKc+3OJHKkDyoZMoWYP79rf7iMfGRS0lNU5cQf3XDXOCEvXRYEu/y8fjOKLpMJ68HeLBHWuW&#10;xxqz0QvAquS4XyxPYsQH1YvSgX7E5TCPr6KKGY5vFzT04iK0ewCXCxfzeQLhUFoWrs295dF1LFJs&#10;uYfmkTnb9WXAlr6BfjbZ9Fl7tthoaWC+CSCr1LuR55bVjn8c6NT93fKJG+P4nFBPK3L2GwAA//8D&#10;AFBLAwQUAAYACAAAACEAr1xPO+EAAAAKAQAADwAAAGRycy9kb3ducmV2LnhtbEyPwU7DMAyG70i8&#10;Q2QkbixduqHSNZ2mShMSgsPGLtzSJmurJU5psq3w9JgT3PzLn35/LtaTs+xixtB7lDCfJcAMNl73&#10;2Eo4vG8fMmAhKtTKejQSvkyAdXl7U6hc+yvuzGUfW0YlGHIloYtxyDkPTWecCjM/GKTd0Y9ORYpj&#10;y/WorlTuLBdJ8sid6pEudGowVWea0/7sJLxU2ze1q4XLvm31/HrcDJ+Hj6WU93fTZgUsmin+wfCr&#10;T+pQklPtz6gDs5Sz+ROhNCxTYAQsRLoAVksQqciAlwX//0L5AwAA//8DAFBLAQItABQABgAIAAAA&#10;IQC2gziS/gAAAOEBAAATAAAAAAAAAAAAAAAAAAAAAABbQ29udGVudF9UeXBlc10ueG1sUEsBAi0A&#10;FAAGAAgAAAAhADj9If/WAAAAlAEAAAsAAAAAAAAAAAAAAAAALwEAAF9yZWxzLy5yZWxzUEsBAi0A&#10;FAAGAAgAAAAhAIzqWhaNAgAAagUAAA4AAAAAAAAAAAAAAAAALgIAAGRycy9lMm9Eb2MueG1sUEsB&#10;Ai0AFAAGAAgAAAAhAK9cTzvhAAAACgEAAA8AAAAAAAAAAAAAAAAA5wQAAGRycy9kb3ducmV2Lnht&#10;bFBLBQYAAAAABAAEAPMAAAD1BQAAAAA=&#10;" filled="f" stroked="f" strokeweight=".5pt">
            <v:textbox>
              <w:txbxContent>
                <w:p w:rsidR="005728B6" w:rsidRPr="00517E51" w:rsidRDefault="005728B6" w:rsidP="005728B6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</w:p>
              </w:txbxContent>
            </v:textbox>
          </v:shape>
        </w:pict>
      </w:r>
      <w:r w:rsidRPr="005728B6">
        <w:rPr>
          <w:rFonts w:ascii="Times New Roman" w:hAnsi="Times New Roman" w:cs="Times New Roman"/>
          <w:b/>
          <w:noProof/>
          <w:sz w:val="28"/>
          <w:szCs w:val="28"/>
        </w:rPr>
        <w:pict>
          <v:shape id="Поле 9" o:spid="_x0000_s1036" type="#_x0000_t202" style="position:absolute;left:0;text-align:left;margin-left:63.95pt;margin-top:7.45pt;width:3.55pt;height:3.5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/vjgIAAGoFAAAOAAAAZHJzL2Uyb0RvYy54bWysVM1uEzEQviPxDpbvZJM2DU3UTRVSBSFV&#10;bUWLena8drLC9hjbyW54GZ6CExLPkEdi7N1NQ+FSxGV37PlmPPPNz8VlrRXZCudLMDkd9PqUCMOh&#10;KM0qp58eFm/OKfGBmYIpMCKnO+Hp5fT1q4vKTsQJrEEVwhF0Yvyksjldh2AnWeb5Wmjme2CFQaUE&#10;p1nAo1tlhWMVetcqO+n3R1kFrrAOuPAeb68aJZ0m/1IKHm6l9CIQlVOMLaSvS99l/GbTCzZZOWbX&#10;JW/DYP8QhWalwUcPrq5YYGTjyj9c6ZI78CBDj4POQMqSi5QDZjPoP8vmfs2sSLkgOd4eaPL/zy2/&#10;2d45UhY5HVNimMYS7b/tf+5/7L+TcWSnsn6CoHuLsFC/gxqr3N17vIxJ19Lp+Md0COqR592BW1EH&#10;wqPR+Wg07qOKo24wHI3OzxL72ZO5dT68F6BJFHLqsHiJU7a99gFDQWgHia8ZWJRKpQIqQ6qcjk7R&#10;5W8atFAm3ojUCq2bmFITepLCTomIUeajkEhFyiBepCYUc+XIlmH7MM6FCSn55BfRESUxiJcYtvin&#10;qF5i3OTRvQwmHIx1acCl7J+FXXzuQpYNHok8yjuKoV7WqQdOu8ouodhhwR00A+MtX5RYlGvmwx1z&#10;OCFYSJz6cIsfqQDJh1aiZA3u69/uIx4bF7WUVDhxOfVfNswJStQHgy09HgyHcUTTYXj29gQP7liz&#10;PNaYjZ4DVmWA+8XyJEZ8UJ0oHehHXA6z+CqqmOH4dk5DJ85DswdwuXAxmyUQDqVl4drcWx5dxyLF&#10;lnuoH5mzbV8GbOkb6GaTTZ61Z4ONlgZmmwCyTL0beW5YbfnHgU4t3S6fuDGOzwn1tCKnvwAAAP//&#10;AwBQSwMEFAAGAAgAAAAhAF3Jb9fgAAAACgEAAA8AAABkcnMvZG93bnJldi54bWxMj0FPwzAMhe9I&#10;/IfISNxYuqiDrTSdpkoTEoLDxi7c3MZrK5qkNNlW+PWYE5z8nvz0/DlfT7YXZxpD552G+SwBQa72&#10;pnONhsPb9m4JIkR0BnvvSMMXBVgX11c5ZsZf3I7O+9gILnEhQw1tjEMmZahbshhmfiDHu6MfLUa2&#10;YyPNiBcut71USXIvLXaOL7Q4UNlS/bE/WQ3P5fYVd5Wyy+++fHo5bobPw/tC69ubafMIItIU/8Lw&#10;i8/oUDBT5U/OBNGzVw8rjrJIeXIgVXMWlQaVLlYgi1z+f6H4AQAA//8DAFBLAQItABQABgAIAAAA&#10;IQC2gziS/gAAAOEBAAATAAAAAAAAAAAAAAAAAAAAAABbQ29udGVudF9UeXBlc10ueG1sUEsBAi0A&#10;FAAGAAgAAAAhADj9If/WAAAAlAEAAAsAAAAAAAAAAAAAAAAALwEAAF9yZWxzLy5yZWxzUEsBAi0A&#10;FAAGAAgAAAAhAM7m7++OAgAAagUAAA4AAAAAAAAAAAAAAAAALgIAAGRycy9lMm9Eb2MueG1sUEsB&#10;Ai0AFAAGAAgAAAAhAF3Jb9fgAAAACgEAAA8AAAAAAAAAAAAAAAAA6AQAAGRycy9kb3ducmV2Lnht&#10;bFBLBQYAAAAABAAEAPMAAAD1BQAAAAA=&#10;" filled="f" stroked="f" strokeweight=".5pt">
            <v:textbox>
              <w:txbxContent>
                <w:p w:rsidR="005728B6" w:rsidRPr="00517E51" w:rsidRDefault="005728B6" w:rsidP="005728B6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  <w:r w:rsidRPr="00517E51"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  <w:t>ІІ</w:t>
                  </w:r>
                </w:p>
                <w:p w:rsidR="005728B6" w:rsidRDefault="005728B6" w:rsidP="005728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Pr="00517E51" w:rsidRDefault="005728B6" w:rsidP="005728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xbxContent>
            </v:textbox>
          </v:shape>
        </w:pict>
      </w:r>
      <w:r w:rsidRPr="005728B6">
        <w:rPr>
          <w:rFonts w:ascii="Times New Roman" w:hAnsi="Times New Roman" w:cs="Times New Roman"/>
          <w:b/>
          <w:noProof/>
          <w:sz w:val="28"/>
          <w:szCs w:val="28"/>
        </w:rPr>
        <w:pict>
          <v:shape id="Поле 12" o:spid="_x0000_s1037" type="#_x0000_t202" style="position:absolute;left:0;text-align:left;margin-left:211.7pt;margin-top:7.45pt;width:3.55pt;height:3.5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L+IjQIAAGwFAAAOAAAAZHJzL2Uyb0RvYy54bWysVM1uEzEQviPxDpbvZJOQpCXqpgqtgpCi&#10;tqJFPTteu1lhe4ztZDe8TJ+CExLPkEdi7N1NQ+FSxGXXnvlmPPPNz9l5rRXZCudLMDkd9PqUCMOh&#10;KM1DTj/fLd6cUuIDMwVTYEROd8LT89nrV2eVnYohrEEVwhF0Yvy0sjldh2CnWeb5Wmjme2CFQaUE&#10;p1nAq3vICscq9K5VNuz3J1kFrrAOuPAepZeNks6SfykFD9dSehGIyinGFtLXpe8qfrPZGZs+OGbX&#10;JW/DYP8QhWalwUcPri5ZYGTjyj9c6ZI78CBDj4POQMqSi5QDZjPoP8vmds2sSLkgOd4eaPL/zy2/&#10;2t44UhZYuyElhmms0f5x/3P/Y/+doAj5qayfIuzWIjDU76FGbCf3KIxp19Lp+MeECOqR6d2BXVEH&#10;wqPRyWA07qOKo24wmkxOx4n/7MncOh8+CNAkHnLqsHyJVbZd+oChILSDxNcMLEqlUgmVIVVOJ2/R&#10;5W8atFAmSkRqhtZNTKkJPZ3CTomIUeaTkEhGyiAKUhuKC+XIlmEDMc6FCSn55BfRESUxiJcYtvin&#10;qF5i3OTRvQwmHIx1acCl7J+FXXzpQpYNHok8yjseQ72qUxccKr6CYocFd9CMjLd8UWJRlsyHG+Zw&#10;RrCQOPfhGj9SAZIP7YmSNbhvf5NHPLYuaimpcOZy6r9umBOUqI8Gm/rdYDSKQ5ouo/HJEC/uWLM6&#10;1piNvgCsygA3jOXpGPFBdUfpQN/jepjHV1HFDMe3cxq640VoNgGuFy7m8wTCsbQsLM2t5dF1LFJs&#10;ubv6njnb9mXAlr6CbjrZ9Fl7NthoaWC+CSDL1LuR54bVln8c6dTS7fqJO+P4nlBPS3L2CwAA//8D&#10;AFBLAwQUAAYACAAAACEAlpUvyeEAAAAKAQAADwAAAGRycy9kb3ducmV2LnhtbEyPwU7DMAyG70i8&#10;Q2QkbiyldNNamk5TpQkJwWFjF25uk7UVjVOabCs8Pd5pHO3/0+/P+WqyvTiZ0XeOFDzOIhCGaqc7&#10;ahTsPzYPSxA+IGnsHRkFP8bDqri9yTHT7kxbc9qFRnAJ+QwVtCEMmZS+bo1FP3ODIc4ObrQYeBwb&#10;qUc8c7ntZRxFC2mxI77Q4mDK1tRfu6NV8Fpu3nFbxXb525cvb4f18L3/nCt1fzetn0EEM4UrDBd9&#10;VoeCnSp3JO1FryCJnxJGOUhSEAws0suiUhAn8xRkkcv/LxR/AAAA//8DAFBLAQItABQABgAIAAAA&#10;IQC2gziS/gAAAOEBAAATAAAAAAAAAAAAAAAAAAAAAABbQ29udGVudF9UeXBlc10ueG1sUEsBAi0A&#10;FAAGAAgAAAAhADj9If/WAAAAlAEAAAsAAAAAAAAAAAAAAAAALwEAAF9yZWxzLy5yZWxzUEsBAi0A&#10;FAAGAAgAAAAhAHTQv4iNAgAAbAUAAA4AAAAAAAAAAAAAAAAALgIAAGRycy9lMm9Eb2MueG1sUEsB&#10;Ai0AFAAGAAgAAAAhAJaVL8nhAAAACgEAAA8AAAAAAAAAAAAAAAAA5wQAAGRycy9kb3ducmV2Lnht&#10;bFBLBQYAAAAABAAEAPMAAAD1BQAAAAA=&#10;" filled="f" stroked="f" strokeweight=".5pt">
            <v:textbox>
              <w:txbxContent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5728B6" w:rsidRPr="00CE3444" w:rsidRDefault="005728B6" w:rsidP="005728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xbxContent>
            </v:textbox>
          </v:shape>
        </w:pict>
      </w:r>
    </w:p>
    <w:p w:rsidR="005728B6" w:rsidRPr="005728B6" w:rsidRDefault="005728B6" w:rsidP="005728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28B6" w:rsidRPr="005728B6" w:rsidRDefault="005728B6" w:rsidP="005728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Поза відмінами знаходяться: </w:t>
      </w:r>
    </w:p>
    <w:p w:rsidR="005728B6" w:rsidRPr="005728B6" w:rsidRDefault="005728B6" w:rsidP="005728B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іменники, що вживаються тільки в множині: сани, Гімалаї; </w:t>
      </w:r>
    </w:p>
    <w:p w:rsidR="005728B6" w:rsidRPr="005728B6" w:rsidRDefault="005728B6" w:rsidP="005728B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невідмінювані іменники та іменники іншомовного походження: амплуа, боа, парі, таксі, ательє; </w:t>
      </w:r>
    </w:p>
    <w:p w:rsidR="005728B6" w:rsidRPr="005728B6" w:rsidRDefault="005728B6" w:rsidP="005728B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прізвища, зокрема жіночого роду: Сидоренко, Бальзак, Сєдих; </w:t>
      </w:r>
    </w:p>
    <w:p w:rsidR="005728B6" w:rsidRPr="005728B6" w:rsidRDefault="005728B6" w:rsidP="005728B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абревіатури: ООН, заввідділом. </w:t>
      </w:r>
    </w:p>
    <w:p w:rsidR="005728B6" w:rsidRPr="005728B6" w:rsidRDefault="005728B6" w:rsidP="005728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з ключем.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Іменники запишіть у чотири колонки за відмінами. Іменники, які не належать до жодної відміни, не виписуйте.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Ключ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У кожному іменнику І, ІІ і ІІІ відмін підкресліть другу від початку букву. З цих букв прочитаєте прислів’я.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Спостерігач, обнова, осінь, лоша, лелека, освітлення, вугілля, шосе, оздоба, вдача, каченя, з'єднання, столяр, сирість, чаєня, сім’я, льон, алея, блакить, зайча, ослятко, каліка, дядько, мати.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І – обнова, лелека, оздоба, вдача, сім’я, алея, каліка,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ІІ – спостерігач, освітлення, вугілля, з'єднання, столяр, льон, ослятко, дядько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ІІІ – осінь, сирість, блакить, мати.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728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– лоша, каченя, чаєня, зайча.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Ключ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Без діла псується сила).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Перестановкою літер слово КУРЧА перевести з четвертої відміни у другу (качур) і в першу (ручка, круча).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Щоб правильно визначити відміну і групу іменників, необхідно поставити іменник в початкову форму – Н. в.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одн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Душі – п. ф.: душа –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міш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гр.;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голос – п. ф.; 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матері – п. ф.: мати; ІІІ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рядки – п. ф.: рядок; 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Шевченка – п. ф.: Шевченко; не входить до жодної із відмін;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сонечко – п. ф.; 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веселку – п. ф.: веселка;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година – п. ф.;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руках – п. ф.: рука;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Знайди зайве слово у кожному рядку, обґрунтуй відповідь.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Холод, кінь, море, мати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мати, тому що воно належить до ІІІ відміни, а усі інші іменники – це іменники ІІ відміни).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Мідь, січ, радість, квітка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квітка, бо інші слова – це іменник ІІІ відміни, а слово «квітка» належить до І відміни).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Вишня, Микола, плем’я, сім’я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плем’я, тому що воно належить до І</w:t>
      </w:r>
      <w:r w:rsidRPr="005728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відміни, а усі інші іменники – це іменники І відміни).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Ім’я, насіння, каченя, коліща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каченя, тому що воно належить до І</w:t>
      </w:r>
      <w:r w:rsidRPr="005728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відміни, а усі інші іменники – це іменники ІІ відміни</w:t>
      </w:r>
      <w:r w:rsidRPr="005728B6">
        <w:rPr>
          <w:rFonts w:ascii="Times New Roman" w:hAnsi="Times New Roman" w:cs="Times New Roman"/>
          <w:sz w:val="28"/>
          <w:szCs w:val="28"/>
        </w:rPr>
        <w:t>)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Подані іменники розподіліть за групами й запишіть у три колонки. </w:t>
      </w:r>
    </w:p>
    <w:p w:rsid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Вода, Катерина, молодиця, задача, гуща, волосина, яблуня, алича, армія, стрічка, Марія, Марійка, Маруся л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кшина, юшка, картопля, тигриця, Микола, лінія, суша, талія, спина, круча, кишеня. </w:t>
      </w:r>
    </w:p>
    <w:p w:rsid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52718" cy="2046277"/>
            <wp:effectExtent l="19050" t="0" r="0" b="0"/>
            <wp:docPr id="4" name="Рисунок 4" descr="Цикл уроків на щодень у 6-му класі на тему: «Відміни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икл уроків на щодень у 6-му класі на тему: «Відміни та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83" cy="204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728B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https://webpen.com.ua/pages/Morphology_and_spelling/groups_nouns.html</w:t>
        </w:r>
      </w:hyperlink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Виконання завдання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Тверда: вода, Катерина, волосина, стрічка, Марійка, локшина, юшка, Микола, спина.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М'яка: молодиця, яблуня, армія, Марія, Маруся, картопля, тигриця, лінія, талія, кишеня. </w:t>
      </w:r>
    </w:p>
    <w:p w:rsidR="005728B6" w:rsidRPr="005728B6" w:rsidRDefault="005728B6" w:rsidP="00572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Мішана: задача, гуща, алича, суша, круча). </w:t>
      </w:r>
    </w:p>
    <w:p w:rsidR="005728B6" w:rsidRPr="005728B6" w:rsidRDefault="005728B6" w:rsidP="005728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: </w:t>
      </w:r>
    </w:p>
    <w:p w:rsidR="005728B6" w:rsidRPr="005728B6" w:rsidRDefault="001D3969" w:rsidP="001D39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 28(вивчити),</w:t>
      </w:r>
      <w:r w:rsidR="005728B6"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вправа 240, с. 96 (списати і визначити відміну іменників). </w:t>
      </w:r>
    </w:p>
    <w:p w:rsidR="005728B6" w:rsidRPr="005728B6" w:rsidRDefault="005728B6" w:rsidP="005728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39F4" w:rsidRPr="005728B6" w:rsidRDefault="003839F4">
      <w:pPr>
        <w:rPr>
          <w:lang w:val="uk-UA"/>
        </w:rPr>
      </w:pPr>
    </w:p>
    <w:sectPr w:rsidR="003839F4" w:rsidRPr="005728B6" w:rsidSect="00CE344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6pt;height:11.6pt" o:bullet="t">
        <v:imagedata r:id="rId1" o:title="BD14753_"/>
      </v:shape>
    </w:pict>
  </w:numPicBullet>
  <w:numPicBullet w:numPicBulletId="1">
    <w:pict>
      <v:shape id="_x0000_i1043" type="#_x0000_t75" style="width:11.6pt;height:11.6pt" o:bullet="t">
        <v:imagedata r:id="rId2" o:title="mso1BFF"/>
      </v:shape>
    </w:pict>
  </w:numPicBullet>
  <w:abstractNum w:abstractNumId="0">
    <w:nsid w:val="253E7DA4"/>
    <w:multiLevelType w:val="hybridMultilevel"/>
    <w:tmpl w:val="DFD2F8EE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21C8C"/>
    <w:multiLevelType w:val="hybridMultilevel"/>
    <w:tmpl w:val="BFDCCFB2"/>
    <w:lvl w:ilvl="0" w:tplc="B7D4DB80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F3E42B2"/>
    <w:multiLevelType w:val="hybridMultilevel"/>
    <w:tmpl w:val="D4ECDABC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728B6"/>
    <w:rsid w:val="001D3969"/>
    <w:rsid w:val="003839F4"/>
    <w:rsid w:val="0057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8B6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5728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en.com.ua/pages/Morphology_and_spelling/groups_nou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2022-12-14T19:55:00Z</dcterms:created>
  <dcterms:modified xsi:type="dcterms:W3CDTF">2022-12-14T20:07:00Z</dcterms:modified>
</cp:coreProperties>
</file>