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5B" w:rsidRDefault="0069335B" w:rsidP="006933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22.02.2023</w:t>
      </w:r>
    </w:p>
    <w:p w:rsidR="0069335B" w:rsidRDefault="0069335B" w:rsidP="006933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9335B" w:rsidRDefault="0069335B" w:rsidP="006933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9335B" w:rsidRDefault="0069335B" w:rsidP="006933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клас </w:t>
      </w:r>
    </w:p>
    <w:p w:rsidR="0069335B" w:rsidRPr="00CE5EDD" w:rsidRDefault="0069335B" w:rsidP="0069335B">
      <w:pPr>
        <w:rPr>
          <w:rFonts w:ascii="Times New Roman" w:hAnsi="Times New Roman" w:cs="Times New Roman"/>
          <w:b/>
          <w:sz w:val="28"/>
          <w:szCs w:val="28"/>
        </w:rPr>
      </w:pPr>
      <w:r w:rsidRPr="00CE5ED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Букви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 xml:space="preserve"> е, о, и у 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прикметникових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суфіксах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E5EDD">
        <w:rPr>
          <w:rFonts w:ascii="Times New Roman" w:hAnsi="Times New Roman" w:cs="Times New Roman"/>
          <w:b/>
          <w:sz w:val="28"/>
          <w:szCs w:val="28"/>
        </w:rPr>
        <w:t>–е</w:t>
      </w:r>
      <w:proofErr w:type="gramEnd"/>
      <w:r w:rsidRPr="00CE5EDD">
        <w:rPr>
          <w:rFonts w:ascii="Times New Roman" w:hAnsi="Times New Roman" w:cs="Times New Roman"/>
          <w:b/>
          <w:sz w:val="28"/>
          <w:szCs w:val="28"/>
        </w:rPr>
        <w:t>в-, (-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єв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-), 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ов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-, -ин-, (-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ін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-),-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ичн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-, (-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ічн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-)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b/>
          <w:sz w:val="28"/>
          <w:szCs w:val="28"/>
        </w:rPr>
        <w:t>Мета:</w:t>
      </w:r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суфіксальний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зміцненню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суфіксами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-–е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в-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, (-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єв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-), 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-, -ин-, (-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-), 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ичн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-, (-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ічн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-) та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позначати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орфограми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орфографічних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правил;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утворювати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відносних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присвійних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суфіксів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зіставляти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порівнювати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,м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оделювати,конструювати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правописі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багатств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69335B" w:rsidRPr="0069335B" w:rsidRDefault="0069335B" w:rsidP="0069335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Списати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замість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крапок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уставляючи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пропущені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буки.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Виді</w:t>
      </w:r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іть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суфікси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уживання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Березн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вітр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грош..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сутт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овоч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служб..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алюміні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,с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итц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вий,святк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бой..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вий,нуль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стиль..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край..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вий,марш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со..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дуб..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слив..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магні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підсумк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матч..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борщ..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словника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наголос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 xml:space="preserve"> словах.</w:t>
      </w:r>
    </w:p>
    <w:p w:rsidR="0069335B" w:rsidRPr="0069335B" w:rsidRDefault="0069335B" w:rsidP="0069335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Серед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поданих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слів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виділити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зайве</w:t>
      </w:r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вій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вибір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обґрунтувати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)Д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уб..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гай,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коричн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пальто,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лісник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хата.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б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)М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алин..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стал..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трос,емал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казан.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)Б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рат..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Франк..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твори,стал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кран. 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 г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рем..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плаття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вишн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джем, метал..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стіл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69335B" w:rsidRPr="0069335B" w:rsidRDefault="0069335B" w:rsidP="006933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іменників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відміни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утворити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присвійні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формі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чоловічого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роду</w:t>
      </w:r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.З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аписати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дві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колонки :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суфіксом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–ин-;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суфіксом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Галя,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Маруся,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Надія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тітка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Ольга,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сестра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абуся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Софія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дочка,Наталя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69335B" w:rsidRPr="0069335B" w:rsidRDefault="0069335B" w:rsidP="00693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Утворити</w:t>
      </w:r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утворені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поданих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іменників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допомогою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суфіксів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–ев-, -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єв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-, -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ов-Пояснити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правопис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розряд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значенням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Вага,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метал,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кришталь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тінь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поле, вишня,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акація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, гай, край.</w:t>
      </w:r>
    </w:p>
    <w:p w:rsidR="0069335B" w:rsidRPr="0069335B" w:rsidRDefault="0069335B" w:rsidP="0069335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іменників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утворити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присвійні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69335B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формах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чоловічого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жіночого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середнього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роду,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поєднавши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опорними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словами,пояснити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правопис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Василь, Тарас,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сторож, Лукаш,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коаль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Гордій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69335B" w:rsidRPr="0069335B" w:rsidRDefault="0069335B" w:rsidP="0069335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Зредагувати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подані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словосполучення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Пояснити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суть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допущених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орфографічних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помилок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Дощевий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черв’як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вишньовий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 джем,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життьовий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ключевий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момент,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кварцева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лампа,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плюшовий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ведмідь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CE5ED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омаранчовий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69335B" w:rsidRPr="0069335B" w:rsidRDefault="0069335B" w:rsidP="0069335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Уставити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пропущені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ітери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прикметниках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пропущені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знаки.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Пояснити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вживання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прикметникових</w:t>
      </w:r>
      <w:proofErr w:type="spellEnd"/>
      <w:r w:rsidRPr="00693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335B">
        <w:rPr>
          <w:rFonts w:ascii="Times New Roman" w:hAnsi="Times New Roman" w:cs="Times New Roman"/>
          <w:b/>
          <w:sz w:val="28"/>
          <w:szCs w:val="28"/>
        </w:rPr>
        <w:t>суфіксі</w:t>
      </w:r>
      <w:proofErr w:type="gramStart"/>
      <w:r w:rsidRPr="0069335B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69335B">
        <w:rPr>
          <w:rFonts w:ascii="Times New Roman" w:hAnsi="Times New Roman" w:cs="Times New Roman"/>
          <w:b/>
          <w:sz w:val="28"/>
          <w:szCs w:val="28"/>
        </w:rPr>
        <w:t>.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r w:rsidRPr="00CE5ED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гуцул..с..</w:t>
      </w:r>
      <w:proofErr w:type="spellStart"/>
      <w:proofErr w:type="gramStart"/>
      <w:r w:rsidRPr="00CE5ED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гори,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барвінк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край».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несподівані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поетично-барв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 слова 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Юрія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Федьковича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лагословенним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чарівним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той край де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барвінок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росте. А росте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у Карпатах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Лісостепу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Західному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Поліссі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ED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 xml:space="preserve"> дуб..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дубово-граб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лісах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. Та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CE5EDD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E5EDD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сіл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..с..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сіл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..с..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ких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квітниках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стелиться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вічнозелений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чагарничок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барвінк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вим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sz w:val="28"/>
          <w:szCs w:val="28"/>
        </w:rPr>
        <w:t>краєм</w:t>
      </w:r>
      <w:proofErr w:type="spellEnd"/>
      <w:r w:rsidRPr="00CE5E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335B" w:rsidRPr="00CE5EDD" w:rsidRDefault="0069335B" w:rsidP="00693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EDD">
        <w:rPr>
          <w:rFonts w:ascii="Times New Roman" w:hAnsi="Times New Roman" w:cs="Times New Roman"/>
          <w:b/>
          <w:sz w:val="28"/>
          <w:szCs w:val="28"/>
        </w:rPr>
        <w:t>додому</w:t>
      </w:r>
      <w:proofErr w:type="spellEnd"/>
      <w:r w:rsidRPr="00CE5ED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Параграф 46,стор.147,вивчити правила.</w:t>
      </w:r>
      <w:r>
        <w:rPr>
          <w:rFonts w:ascii="Times New Roman" w:hAnsi="Times New Roman" w:cs="Times New Roman"/>
          <w:sz w:val="28"/>
          <w:szCs w:val="28"/>
        </w:rPr>
        <w:t>Вправа38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E5EDD">
        <w:rPr>
          <w:rFonts w:ascii="Times New Roman" w:hAnsi="Times New Roman" w:cs="Times New Roman"/>
          <w:sz w:val="28"/>
          <w:szCs w:val="28"/>
        </w:rPr>
        <w:t>.</w:t>
      </w:r>
    </w:p>
    <w:p w:rsidR="0069335B" w:rsidRDefault="0069335B" w:rsidP="0069335B">
      <w:pPr>
        <w:rPr>
          <w:sz w:val="28"/>
          <w:szCs w:val="28"/>
        </w:rPr>
      </w:pPr>
    </w:p>
    <w:p w:rsidR="00A96349" w:rsidRDefault="00A96349"/>
    <w:sectPr w:rsidR="00A96349" w:rsidSect="002F46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9335B"/>
    <w:rsid w:val="0069335B"/>
    <w:rsid w:val="00A9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335B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2023-02-15T09:58:00Z</dcterms:created>
  <dcterms:modified xsi:type="dcterms:W3CDTF">2023-02-15T10:02:00Z</dcterms:modified>
</cp:coreProperties>
</file>