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693" w:rsidRPr="00186693" w:rsidRDefault="00186693" w:rsidP="0018669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>23.05.2023</w:t>
      </w:r>
    </w:p>
    <w:p w:rsidR="00186693" w:rsidRPr="00186693" w:rsidRDefault="00186693" w:rsidP="0018669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 .</w:t>
      </w:r>
    </w:p>
    <w:p w:rsidR="00186693" w:rsidRPr="00186693" w:rsidRDefault="00186693" w:rsidP="0018669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186693" w:rsidRPr="00186693" w:rsidRDefault="00186693" w:rsidP="0018669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>6-А клас. Повторення та узагальнення вивченого про числівник.</w:t>
      </w:r>
    </w:p>
    <w:p w:rsidR="00186693" w:rsidRPr="00186693" w:rsidRDefault="00186693" w:rsidP="00186693">
      <w:pPr>
        <w:rPr>
          <w:rFonts w:ascii="Times New Roman" w:hAnsi="Times New Roman" w:cs="Times New Roman"/>
          <w:sz w:val="28"/>
          <w:szCs w:val="28"/>
        </w:rPr>
      </w:pPr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Тема.</w:t>
      </w:r>
      <w:r w:rsidRPr="00186693"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та узагальнення вивченого про числівник</w:t>
      </w:r>
    </w:p>
    <w:p w:rsidR="00186693" w:rsidRPr="00186693" w:rsidRDefault="00186693" w:rsidP="001866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</w:p>
    <w:p w:rsidR="00186693" w:rsidRPr="00186693" w:rsidRDefault="00186693" w:rsidP="001866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sz w:val="28"/>
          <w:szCs w:val="28"/>
          <w:lang w:val="uk-UA"/>
        </w:rPr>
        <w:t>систематизувати й узагальнити знання про числівник,  вміння учнів розрізняти числівники  з – поміж інших частин мови, які виражають  числове значення, визначати їх морфологічні ознаки, з’ясовувати синтаксичну роль та виражальні засоби;</w:t>
      </w:r>
    </w:p>
    <w:p w:rsidR="00186693" w:rsidRPr="00186693" w:rsidRDefault="00186693" w:rsidP="001866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sz w:val="28"/>
          <w:szCs w:val="28"/>
          <w:lang w:val="uk-UA"/>
        </w:rPr>
        <w:t>продовжити розвивати  вміння правильно відмінювати числівники та вживати їх у різних типах мовлення; вдосконалювати навички редагування, збагачувати словниковий запас учнів фразеолог</w:t>
      </w:r>
      <w:r>
        <w:rPr>
          <w:rFonts w:ascii="Times New Roman" w:hAnsi="Times New Roman" w:cs="Times New Roman"/>
          <w:sz w:val="28"/>
          <w:szCs w:val="28"/>
          <w:lang w:val="uk-UA"/>
        </w:rPr>
        <w:t>ізмами, прислів’ями, приказками.</w:t>
      </w:r>
    </w:p>
    <w:p w:rsidR="00186693" w:rsidRPr="00186693" w:rsidRDefault="00186693" w:rsidP="0018669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86693" w:rsidRPr="00186693" w:rsidRDefault="00186693" w:rsidP="00186693">
      <w:pPr>
        <w:pStyle w:val="a3"/>
        <w:spacing w:before="0" w:beforeAutospacing="0" w:after="150" w:afterAutospacing="0"/>
        <w:rPr>
          <w:b/>
          <w:bCs/>
          <w:color w:val="000000"/>
          <w:sz w:val="28"/>
          <w:szCs w:val="28"/>
          <w:lang w:val="uk-UA"/>
        </w:rPr>
      </w:pPr>
      <w:r w:rsidRPr="00186693">
        <w:rPr>
          <w:b/>
          <w:bCs/>
          <w:color w:val="000000"/>
          <w:sz w:val="28"/>
          <w:szCs w:val="28"/>
          <w:lang w:val="uk-UA"/>
        </w:rPr>
        <w:t>Виконання вправ на вдосконалення умінь і навичок.</w:t>
      </w:r>
    </w:p>
    <w:p w:rsidR="00186693" w:rsidRPr="00186693" w:rsidRDefault="00186693" w:rsidP="0018669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1.</w:t>
      </w:r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Ділова гра «Компетентність». </w:t>
      </w:r>
      <w:r w:rsidRPr="001866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Мета нашої наступної роботи: перевірити вашу здатність розрізняти числівники та інші  частини мови, що виражають числові  значення З - поміж поданих слів   виберіть числівники. Свою думку обґрунтуйте. </w:t>
      </w:r>
    </w:p>
    <w:p w:rsidR="00186693" w:rsidRPr="00186693" w:rsidRDefault="00186693" w:rsidP="00186693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r w:rsidRPr="00186693">
        <w:rPr>
          <w:bCs/>
          <w:color w:val="000000"/>
          <w:sz w:val="28"/>
          <w:szCs w:val="28"/>
          <w:lang w:val="uk-UA"/>
        </w:rPr>
        <w:t xml:space="preserve">Стотисячний, семиденний, </w:t>
      </w:r>
      <w:proofErr w:type="spellStart"/>
      <w:r w:rsidRPr="00186693">
        <w:rPr>
          <w:bCs/>
          <w:color w:val="000000"/>
          <w:sz w:val="28"/>
          <w:szCs w:val="28"/>
          <w:lang w:val="uk-UA"/>
        </w:rPr>
        <w:t>п′ятиденка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, двадцятимільйонний, столітній, восьмирічка, шеститонний, двійка, </w:t>
      </w:r>
      <w:proofErr w:type="spellStart"/>
      <w:r w:rsidRPr="00186693">
        <w:rPr>
          <w:bCs/>
          <w:color w:val="000000"/>
          <w:sz w:val="28"/>
          <w:szCs w:val="28"/>
          <w:lang w:val="uk-UA"/>
        </w:rPr>
        <w:t>дев′ятиповерховий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>, десятка, семисотий, двадцятирічний, сотня, чотирьохмільярдний</w:t>
      </w:r>
    </w:p>
    <w:p w:rsidR="00186693" w:rsidRPr="00186693" w:rsidRDefault="00186693" w:rsidP="00186693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r w:rsidRPr="00186693">
        <w:rPr>
          <w:bCs/>
          <w:color w:val="000000"/>
          <w:sz w:val="28"/>
          <w:szCs w:val="28"/>
          <w:lang w:val="uk-UA"/>
        </w:rPr>
        <w:t xml:space="preserve"> (Стотисячний, двадцятимільйонний, семисотий, чотирьохмільярдний)</w:t>
      </w:r>
    </w:p>
    <w:p w:rsidR="00186693" w:rsidRPr="00186693" w:rsidRDefault="00186693" w:rsidP="00186693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proofErr w:type="spellStart"/>
      <w:r w:rsidRPr="00186693">
        <w:rPr>
          <w:bCs/>
          <w:color w:val="000000"/>
          <w:sz w:val="28"/>
          <w:szCs w:val="28"/>
          <w:lang w:val="uk-UA"/>
        </w:rPr>
        <w:t>-Які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 за значенням виписані числівники?(порядкові)</w:t>
      </w:r>
    </w:p>
    <w:p w:rsidR="00186693" w:rsidRPr="00186693" w:rsidRDefault="00186693" w:rsidP="00186693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proofErr w:type="spellStart"/>
      <w:r w:rsidRPr="00186693">
        <w:rPr>
          <w:bCs/>
          <w:color w:val="000000"/>
          <w:sz w:val="28"/>
          <w:szCs w:val="28"/>
          <w:lang w:val="uk-UA"/>
        </w:rPr>
        <w:t>-Що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 допомогло вам не сплутати порядкові числівники з прикметниками?(питання, значення-числівники порядок при лічбі, а прикметник-ознаку предмета)</w:t>
      </w:r>
    </w:p>
    <w:p w:rsidR="00186693" w:rsidRPr="00186693" w:rsidRDefault="00186693" w:rsidP="00186693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r w:rsidRPr="00186693">
        <w:rPr>
          <w:bCs/>
          <w:color w:val="000000"/>
          <w:sz w:val="28"/>
          <w:szCs w:val="28"/>
          <w:lang w:val="uk-UA"/>
        </w:rPr>
        <w:t>-А як ви відрізнили числівник від іменника?(питання і значення: числівник вказує на кількість і відповідає на питання скільки?, а іменник-означає предмет і відповідає на питання що?)</w:t>
      </w:r>
    </w:p>
    <w:p w:rsidR="00186693" w:rsidRPr="00186693" w:rsidRDefault="00186693" w:rsidP="00186693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proofErr w:type="spellStart"/>
      <w:r w:rsidRPr="00186693">
        <w:rPr>
          <w:bCs/>
          <w:color w:val="000000"/>
          <w:sz w:val="28"/>
          <w:szCs w:val="28"/>
          <w:lang w:val="uk-UA"/>
        </w:rPr>
        <w:t>-Що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 можна сказати про їх правопис? ( порядкові числівники із </w:t>
      </w:r>
      <w:proofErr w:type="spellStart"/>
      <w:r w:rsidRPr="00186693">
        <w:rPr>
          <w:bCs/>
          <w:color w:val="000000"/>
          <w:sz w:val="28"/>
          <w:szCs w:val="28"/>
          <w:lang w:val="uk-UA"/>
        </w:rPr>
        <w:t>–сотий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186693">
        <w:rPr>
          <w:bCs/>
          <w:color w:val="000000"/>
          <w:sz w:val="28"/>
          <w:szCs w:val="28"/>
          <w:lang w:val="uk-UA"/>
        </w:rPr>
        <w:t>-тисячний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186693">
        <w:rPr>
          <w:bCs/>
          <w:color w:val="000000"/>
          <w:sz w:val="28"/>
          <w:szCs w:val="28"/>
          <w:lang w:val="uk-UA"/>
        </w:rPr>
        <w:t>-мільйонний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186693">
        <w:rPr>
          <w:bCs/>
          <w:color w:val="000000"/>
          <w:sz w:val="28"/>
          <w:szCs w:val="28"/>
          <w:lang w:val="uk-UA"/>
        </w:rPr>
        <w:t>-мільярдний</w:t>
      </w:r>
      <w:proofErr w:type="spellEnd"/>
      <w:r w:rsidRPr="00186693">
        <w:rPr>
          <w:bCs/>
          <w:color w:val="000000"/>
          <w:sz w:val="28"/>
          <w:szCs w:val="28"/>
          <w:lang w:val="uk-UA"/>
        </w:rPr>
        <w:t xml:space="preserve"> пишемо разом)</w:t>
      </w:r>
    </w:p>
    <w:p w:rsidR="00186693" w:rsidRPr="00186693" w:rsidRDefault="00186693" w:rsidP="00186693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186693">
        <w:rPr>
          <w:rFonts w:ascii="Times New Roman" w:hAnsi="Times New Roman"/>
          <w:bCs/>
          <w:sz w:val="28"/>
          <w:szCs w:val="28"/>
          <w:lang w:val="uk-UA"/>
        </w:rPr>
        <w:lastRenderedPageBreak/>
        <w:t>Для виконання наступного завдання нам потрібно пригадати  правила вживання збірних числівників з іменниками (учень розповідає правила).</w:t>
      </w:r>
    </w:p>
    <w:p w:rsidR="00186693" w:rsidRPr="00186693" w:rsidRDefault="00186693" w:rsidP="0018669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І.Прочитайте текст, доберіть до нього заголовок. Визначте тип мовлення.</w:t>
      </w:r>
    </w:p>
    <w:p w:rsidR="00186693" w:rsidRPr="00186693" w:rsidRDefault="00186693" w:rsidP="00186693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proofErr w:type="spellStart"/>
      <w:r w:rsidRPr="0018669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ІІ.Випишіть</w:t>
      </w:r>
      <w:proofErr w:type="spellEnd"/>
      <w:r w:rsidRPr="0018669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з тексту числівники з іменниками, правильно їх узгодивши. </w:t>
      </w:r>
      <w:proofErr w:type="spellStart"/>
      <w:r w:rsidRPr="0018669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ІІІ.Визначте</w:t>
      </w:r>
      <w:proofErr w:type="spellEnd"/>
      <w:r w:rsidRPr="00186693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розряд за значенням, групу за будовою,  синтаксичну роль числівників. Поясніть написання Ь в числівниках. </w:t>
      </w:r>
    </w:p>
    <w:p w:rsidR="00186693" w:rsidRPr="00186693" w:rsidRDefault="00186693" w:rsidP="00186693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  </w:t>
      </w: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Колись в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українців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було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звичаєве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правило,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що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зобов'язувало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кожного знати </w:t>
      </w:r>
      <w:proofErr w:type="spellStart"/>
      <w:proofErr w:type="gram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св</w:t>
      </w:r>
      <w:proofErr w:type="gram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ій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рід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до </w:t>
      </w: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7 (</w:t>
      </w: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колін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о)</w:t>
      </w: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. </w:t>
      </w:r>
    </w:p>
    <w:p w:rsidR="00186693" w:rsidRPr="00186693" w:rsidRDefault="00186693" w:rsidP="00186693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Перше коліно  - я; друге - батько й мати; в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трет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..ому  - 2(дідусь )і 2  (бабуся). У  четвертому - 4 (прадід) й 4(прабабуся) ; у  п'ятому - 8 (прапрадіди)і 8 (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прапрабабуся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); у шостому 16  (пращур)і  16(пращурка); у сьомому коліні - ми нараховуємо 32 (прапращур) і стільки ж(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прапращурка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).</w:t>
      </w:r>
    </w:p>
    <w:p w:rsidR="00186693" w:rsidRPr="00186693" w:rsidRDefault="00186693" w:rsidP="00186693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Отже, на дереві твого роду 32( гілка) материнських і 32  батьківських.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Разом-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 64 ( М.Ткач).</w:t>
      </w:r>
    </w:p>
    <w:p w:rsidR="00186693" w:rsidRPr="00186693" w:rsidRDefault="00186693" w:rsidP="00186693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Колись в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ук</w:t>
      </w: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раїнців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було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звичаєве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правило,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що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зобов'язувало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кожного знати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свій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рід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до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сьомого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коліна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</w:t>
      </w:r>
    </w:p>
    <w:p w:rsidR="00186693" w:rsidRPr="00186693" w:rsidRDefault="00186693" w:rsidP="00186693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Перше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коліно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- я; друге - </w:t>
      </w:r>
      <w:proofErr w:type="spellStart"/>
      <w:proofErr w:type="gram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батько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й</w:t>
      </w:r>
      <w:proofErr w:type="spellEnd"/>
      <w:proofErr w:type="gram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мати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; в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третьому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- два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дідусі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дві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бабусі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.</w:t>
      </w:r>
    </w:p>
    <w:p w:rsidR="00186693" w:rsidRPr="00186693" w:rsidRDefault="00186693" w:rsidP="00186693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 У четвертому - чотири прадіди й чотири прабабусі; в п'ятому - вісім прапрадідів і вісім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прапрабабусь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; у шостому - шістнадцять пращурів і  шістнадцять пращурок; у сьомому коліні - ми нараховуємо тридцять два прапращури і стільки ж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прапращурок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. </w:t>
      </w:r>
    </w:p>
    <w:p w:rsidR="00186693" w:rsidRPr="00186693" w:rsidRDefault="00186693" w:rsidP="001866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Отже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, </w:t>
      </w:r>
      <w:proofErr w:type="gram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на</w:t>
      </w:r>
      <w:proofErr w:type="gram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дерев</w:t>
      </w:r>
      <w:proofErr w:type="gram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твого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роду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тридцять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дві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гілки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материнських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тридцять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дві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батьківських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. Разом </w:t>
      </w:r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шістдесят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чотир</w:t>
      </w:r>
      <w:proofErr w:type="gramStart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</w:t>
      </w:r>
      <w:proofErr w:type="spell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(</w:t>
      </w:r>
      <w:proofErr w:type="gramEnd"/>
      <w:r w:rsidRPr="00186693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М.Ткач).</w:t>
      </w:r>
    </w:p>
    <w:p w:rsidR="00186693" w:rsidRPr="00186693" w:rsidRDefault="00186693" w:rsidP="00186693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Експрес-урок з О.Авраменком</w:t>
      </w:r>
      <w:r w:rsidRPr="0018669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5" w:history="1">
        <w:r w:rsidRPr="00186693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https://www.youtube.com/watch?v=zaTRsN-S5yg</w:t>
        </w:r>
      </w:hyperlink>
      <w:r w:rsidRPr="00186693">
        <w:rPr>
          <w:rFonts w:ascii="Times New Roman" w:hAnsi="Times New Roman" w:cs="Times New Roman"/>
          <w:sz w:val="28"/>
          <w:szCs w:val="28"/>
        </w:rPr>
        <w:t>)</w:t>
      </w:r>
      <w:r w:rsidRPr="00186693">
        <w:rPr>
          <w:rFonts w:ascii="Times New Roman" w:hAnsi="Times New Roman" w:cs="Times New Roman"/>
          <w:sz w:val="28"/>
          <w:szCs w:val="28"/>
          <w:lang w:val="uk-UA"/>
        </w:rPr>
        <w:t>( компетентність саморозвитку і самоосвіти, інформаційна)</w:t>
      </w:r>
    </w:p>
    <w:p w:rsidR="00186693" w:rsidRPr="00186693" w:rsidRDefault="00186693" w:rsidP="00186693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</w:pPr>
      <w:r w:rsidRPr="00186693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12.50</w:t>
      </w: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Дванадцята п’ятдесят. </w:t>
      </w: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За десять  хвилин тринадцята.</w:t>
      </w: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lastRenderedPageBreak/>
        <w:t>Десять хвилин до тринадцятої.</w:t>
      </w: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186693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12.15</w:t>
      </w: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Дванадцята п'ятнадцять.</w:t>
      </w: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П'ятнадцять хвилин на першу.</w:t>
      </w: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П'ятнадцять хвилин по дванадцятій.</w:t>
      </w: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Чверть на першу</w:t>
      </w: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Чверть по дванадцятій</w:t>
      </w: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lang w:val="uk-UA"/>
        </w:rPr>
        <w:t>10.10.</w:t>
      </w: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Десята десять.</w:t>
      </w: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Десять хвилин  на одинадцяту.</w:t>
      </w: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</w:pPr>
      <w:r w:rsidRPr="00186693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19.00</w:t>
      </w:r>
    </w:p>
    <w:p w:rsidR="00186693" w:rsidRPr="00186693" w:rsidRDefault="00186693" w:rsidP="00186693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186693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Сьома (дев'ятнадцята) година</w:t>
      </w:r>
    </w:p>
    <w:p w:rsidR="00186693" w:rsidRPr="00186693" w:rsidRDefault="00186693" w:rsidP="0018669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186693">
        <w:rPr>
          <w:rFonts w:ascii="Times New Roman" w:hAnsi="Times New Roman" w:cs="Times New Roman"/>
          <w:sz w:val="28"/>
          <w:szCs w:val="28"/>
          <w:lang w:val="uk-UA"/>
        </w:rPr>
        <w:t>Без числівників не існуватиме жодна наука, без них ми безпорадні в щоденному житті.</w:t>
      </w:r>
    </w:p>
    <w:p w:rsidR="00186693" w:rsidRPr="00186693" w:rsidRDefault="00186693" w:rsidP="0018669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Адже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людина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щоденно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дивиться на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годинник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розгорта</w:t>
      </w:r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календар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листає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програму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телебачення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живає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числівники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розмові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186693" w:rsidRPr="00186693" w:rsidRDefault="00186693" w:rsidP="0018669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Як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відомо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числівник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</w:t>
      </w:r>
      <w:proofErr w:type="gram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ідає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нашому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житті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чільне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місце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оскільки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постійно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оперуємо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поняттями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пов’язаними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цінами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грішми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віком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людей, а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адресою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іншими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математичними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поняттями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186693" w:rsidRPr="00186693" w:rsidRDefault="00186693" w:rsidP="0018669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</w:t>
      </w:r>
      <w:proofErr w:type="gram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ією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частиною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мови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послуговуються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діловодстві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побутовому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мовленні</w:t>
      </w:r>
      <w:proofErr w:type="spellEnd"/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86693" w:rsidRPr="00186693" w:rsidRDefault="00186693" w:rsidP="0018669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866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Знання про числівник знадобляться нам і при складанні ЗНО.</w:t>
      </w:r>
    </w:p>
    <w:p w:rsidR="00186693" w:rsidRPr="00186693" w:rsidRDefault="00186693" w:rsidP="00186693">
      <w:pPr>
        <w:pStyle w:val="a3"/>
        <w:shd w:val="clear" w:color="auto" w:fill="FFFFFF"/>
        <w:ind w:left="900"/>
        <w:rPr>
          <w:b/>
          <w:bCs/>
          <w:color w:val="000000"/>
          <w:sz w:val="28"/>
          <w:szCs w:val="28"/>
          <w:lang w:val="uk-UA"/>
        </w:rPr>
      </w:pPr>
      <w:r w:rsidRPr="00186693">
        <w:rPr>
          <w:b/>
          <w:bCs/>
          <w:color w:val="000000"/>
          <w:sz w:val="28"/>
          <w:szCs w:val="28"/>
          <w:lang w:val="uk-UA"/>
        </w:rPr>
        <w:t>Домашнє завдання</w:t>
      </w:r>
    </w:p>
    <w:p w:rsidR="00186693" w:rsidRPr="00186693" w:rsidRDefault="00186693" w:rsidP="00186693">
      <w:pPr>
        <w:pStyle w:val="a3"/>
        <w:shd w:val="clear" w:color="auto" w:fill="FFFFFF"/>
        <w:ind w:left="1440"/>
        <w:rPr>
          <w:color w:val="000000"/>
          <w:sz w:val="28"/>
          <w:szCs w:val="28"/>
          <w:lang w:val="uk-UA"/>
        </w:rPr>
      </w:pPr>
      <w:r w:rsidRPr="00186693">
        <w:rPr>
          <w:color w:val="000000"/>
          <w:sz w:val="28"/>
          <w:szCs w:val="28"/>
          <w:lang w:val="uk-UA"/>
        </w:rPr>
        <w:t>Повторити теоретичний матеріал про числівник.</w:t>
      </w:r>
    </w:p>
    <w:p w:rsidR="00186693" w:rsidRDefault="00186693" w:rsidP="00186693">
      <w:pPr>
        <w:pStyle w:val="a4"/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186693" w:rsidRDefault="00186693" w:rsidP="00186693">
      <w:pPr>
        <w:pStyle w:val="a3"/>
        <w:shd w:val="clear" w:color="auto" w:fill="FFFFFF"/>
        <w:ind w:left="1080"/>
        <w:rPr>
          <w:color w:val="000000"/>
          <w:sz w:val="28"/>
          <w:szCs w:val="28"/>
          <w:lang w:val="uk-UA"/>
        </w:rPr>
      </w:pPr>
    </w:p>
    <w:p w:rsidR="00186693" w:rsidRDefault="00186693" w:rsidP="00186693">
      <w:pPr>
        <w:pStyle w:val="a4"/>
        <w:spacing w:after="0"/>
        <w:ind w:left="360"/>
        <w:rPr>
          <w:rFonts w:ascii="Times New Roman" w:hAnsi="Times New Roman"/>
          <w:b/>
          <w:sz w:val="28"/>
          <w:szCs w:val="28"/>
          <w:lang w:val="uk-UA"/>
        </w:rPr>
      </w:pPr>
    </w:p>
    <w:p w:rsidR="00186693" w:rsidRDefault="00186693" w:rsidP="00186693">
      <w:pPr>
        <w:ind w:left="360"/>
        <w:contextualSpacing/>
        <w:rPr>
          <w:b/>
          <w:sz w:val="28"/>
          <w:szCs w:val="28"/>
          <w:lang w:val="uk-UA"/>
        </w:rPr>
      </w:pPr>
    </w:p>
    <w:p w:rsidR="00186693" w:rsidRDefault="00186693" w:rsidP="00186693">
      <w:pPr>
        <w:ind w:left="360"/>
        <w:contextualSpacing/>
        <w:rPr>
          <w:b/>
          <w:sz w:val="28"/>
          <w:szCs w:val="28"/>
          <w:lang w:val="uk-UA"/>
        </w:rPr>
      </w:pPr>
    </w:p>
    <w:p w:rsidR="00F13813" w:rsidRPr="00186693" w:rsidRDefault="00F13813">
      <w:pPr>
        <w:rPr>
          <w:lang w:val="uk-UA"/>
        </w:rPr>
      </w:pPr>
    </w:p>
    <w:sectPr w:rsidR="00F13813" w:rsidRPr="00186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C01C6"/>
    <w:multiLevelType w:val="hybridMultilevel"/>
    <w:tmpl w:val="9DF8B428"/>
    <w:lvl w:ilvl="0" w:tplc="0419000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AAA22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3F59F6"/>
    <w:multiLevelType w:val="hybridMultilevel"/>
    <w:tmpl w:val="8124B080"/>
    <w:lvl w:ilvl="0" w:tplc="11E61302">
      <w:start w:val="4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AC5F4D"/>
    <w:multiLevelType w:val="hybridMultilevel"/>
    <w:tmpl w:val="A47A52C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045A52"/>
    <w:multiLevelType w:val="hybridMultilevel"/>
    <w:tmpl w:val="AC085536"/>
    <w:lvl w:ilvl="0" w:tplc="6226B9A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4D1F79"/>
    <w:multiLevelType w:val="hybridMultilevel"/>
    <w:tmpl w:val="5D3C5E22"/>
    <w:lvl w:ilvl="0" w:tplc="EC96E6EA">
      <w:numFmt w:val="bullet"/>
      <w:lvlText w:val="-"/>
      <w:lvlJc w:val="left"/>
      <w:pPr>
        <w:ind w:left="147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1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3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7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9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30" w:hanging="360"/>
      </w:pPr>
      <w:rPr>
        <w:rFonts w:ascii="Wingdings" w:hAnsi="Wingdings" w:cs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86693"/>
    <w:rsid w:val="00186693"/>
    <w:rsid w:val="00F13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6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">
    <w:name w:val="List Paragraph"/>
    <w:basedOn w:val="a"/>
    <w:rsid w:val="00186693"/>
    <w:pPr>
      <w:ind w:left="720"/>
    </w:pPr>
    <w:rPr>
      <w:rFonts w:ascii="Calibri" w:eastAsia="Times New Roman" w:hAnsi="Calibri" w:cs="Calibri"/>
      <w:lang w:eastAsia="en-US"/>
    </w:rPr>
  </w:style>
  <w:style w:type="paragraph" w:styleId="a4">
    <w:name w:val="List Paragraph"/>
    <w:basedOn w:val="a"/>
    <w:qFormat/>
    <w:rsid w:val="00186693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a5">
    <w:name w:val="Table Grid"/>
    <w:basedOn w:val="a1"/>
    <w:rsid w:val="0018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sid w:val="001866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aTRsN-S5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2023-05-19T10:42:00Z</dcterms:created>
  <dcterms:modified xsi:type="dcterms:W3CDTF">2023-05-19T10:45:00Z</dcterms:modified>
</cp:coreProperties>
</file>