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BB9" w:rsidRDefault="00C23BB9" w:rsidP="00C23B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28.11.2022</w:t>
      </w:r>
    </w:p>
    <w:p w:rsidR="00C23BB9" w:rsidRDefault="00C23BB9" w:rsidP="00C23B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C23BB9" w:rsidRDefault="00C23BB9" w:rsidP="00C23B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C23BB9" w:rsidRDefault="00C23BB9" w:rsidP="00C23BB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23BB9" w:rsidRDefault="00C23BB9" w:rsidP="00C23BB9">
      <w:pPr>
        <w:rPr>
          <w:rFonts w:ascii="Times New Roman" w:hAnsi="Times New Roman" w:cs="Times New Roman"/>
          <w:sz w:val="28"/>
          <w:lang w:val="uk-UA"/>
        </w:rPr>
      </w:pPr>
      <w:r w:rsidRPr="00C23CB3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Іменник.</w:t>
      </w:r>
      <w:proofErr w:type="spellStart"/>
      <w:r w:rsidRPr="00C74988">
        <w:rPr>
          <w:rFonts w:ascii="Times New Roman" w:hAnsi="Times New Roman" w:cs="Times New Roman"/>
          <w:sz w:val="28"/>
        </w:rPr>
        <w:t>Повтореннявивченого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C74988">
        <w:rPr>
          <w:rFonts w:ascii="Times New Roman" w:hAnsi="Times New Roman" w:cs="Times New Roman"/>
          <w:sz w:val="28"/>
        </w:rPr>
        <w:t>самостійнічастинимови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74988">
        <w:rPr>
          <w:rFonts w:ascii="Times New Roman" w:hAnsi="Times New Roman" w:cs="Times New Roman"/>
          <w:sz w:val="28"/>
        </w:rPr>
        <w:t>Загальна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 характеристика </w:t>
      </w:r>
      <w:proofErr w:type="spellStart"/>
      <w:r w:rsidRPr="00C74988">
        <w:rPr>
          <w:rFonts w:ascii="Times New Roman" w:hAnsi="Times New Roman" w:cs="Times New Roman"/>
          <w:sz w:val="28"/>
        </w:rPr>
        <w:t>частинмови</w:t>
      </w:r>
      <w:proofErr w:type="spellEnd"/>
      <w:r w:rsidRPr="00C74988">
        <w:rPr>
          <w:rFonts w:ascii="Times New Roman" w:hAnsi="Times New Roman" w:cs="Times New Roman"/>
          <w:sz w:val="28"/>
        </w:rPr>
        <w:t>.</w:t>
      </w:r>
    </w:p>
    <w:p w:rsidR="00C23BB9" w:rsidRPr="00C23CB3" w:rsidRDefault="00C23BB9" w:rsidP="00C23BB9">
      <w:pPr>
        <w:rPr>
          <w:rFonts w:ascii="Times New Roman" w:hAnsi="Times New Roman" w:cs="Times New Roman"/>
          <w:b/>
          <w:sz w:val="28"/>
          <w:lang w:val="uk-UA"/>
        </w:rPr>
      </w:pPr>
      <w:r w:rsidRPr="00C23CB3">
        <w:rPr>
          <w:rFonts w:ascii="Times New Roman" w:hAnsi="Times New Roman" w:cs="Times New Roman"/>
          <w:b/>
          <w:sz w:val="28"/>
          <w:lang w:val="uk-UA"/>
        </w:rPr>
        <w:t>Мета:</w:t>
      </w:r>
    </w:p>
    <w:p w:rsidR="00C23BB9" w:rsidRPr="00FF4284" w:rsidRDefault="00C23BB9" w:rsidP="00C23B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частини мови, їх класифікацію; </w:t>
      </w:r>
    </w:p>
    <w:p w:rsidR="00C23BB9" w:rsidRPr="00FF4284" w:rsidRDefault="00C23BB9" w:rsidP="00C23B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розпізнавати самостійні та службові частини мови в реченні та тексті; </w:t>
      </w:r>
    </w:p>
    <w:p w:rsidR="00C23BB9" w:rsidRPr="00FF4284" w:rsidRDefault="00C23BB9" w:rsidP="00C23B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усвідомити різницю між самостійними та службовими частинами мови; розвивати логічне мислення школярів, уміння аналізувати й узагальнювати, сприяти творчій активності учнів; </w:t>
      </w:r>
    </w:p>
    <w:p w:rsidR="00C23BB9" w:rsidRPr="00FF4284" w:rsidRDefault="00C23BB9" w:rsidP="00C23B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>виховувати інтерес учнів  до уроків рідної української мови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1.Що вивчає Словотвір як розділ науки про мову?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(Словотвір – це розділ науки про мову, що вивчає способи й особливості творення похідних слів)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2. Які способи словотворення ви знаєте?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(Морфологічні і неморфологічні)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3. Які слова називаються непохідними?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 xml:space="preserve">(Первинні слова, які  здебільшого не мають суфіксів і префіксів) 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4. Які слова називаються похідними?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(Утворені на базі інших слів, напр.. лісок – від ліс)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5. За допомогою яких значущих частин слова можна утворити нові слова?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(Префікси і суфікси)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6. Наведіть приклад неморфологічного способу словотворення.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(Перехід однієї частини слова в інші, напр.. ніс(іменник) і ніс(дієслово))</w:t>
      </w:r>
    </w:p>
    <w:p w:rsidR="00C23BB9" w:rsidRPr="00C74988" w:rsidRDefault="00C23BB9" w:rsidP="00C23BB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23BB9" w:rsidRPr="00C74988" w:rsidRDefault="00C23BB9" w:rsidP="00C23B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</w:t>
      </w:r>
      <w:r w:rsidRPr="00C74988">
        <w:rPr>
          <w:rFonts w:ascii="Times New Roman" w:hAnsi="Times New Roman" w:cs="Times New Roman"/>
        </w:rPr>
        <w:t xml:space="preserve"> усі частини мови;</w:t>
      </w:r>
    </w:p>
    <w:p w:rsidR="00C23BB9" w:rsidRPr="00C74988" w:rsidRDefault="00C23BB9" w:rsidP="00C23B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навчитися розрізняти</w:t>
      </w:r>
      <w:r>
        <w:rPr>
          <w:rFonts w:ascii="Times New Roman" w:hAnsi="Times New Roman" w:cs="Times New Roman"/>
        </w:rPr>
        <w:t xml:space="preserve"> і вирізняти</w:t>
      </w:r>
      <w:r w:rsidRPr="00C74988">
        <w:rPr>
          <w:rFonts w:ascii="Times New Roman" w:hAnsi="Times New Roman" w:cs="Times New Roman"/>
        </w:rPr>
        <w:t xml:space="preserve"> самостійні і службові частини мови;</w:t>
      </w:r>
    </w:p>
    <w:p w:rsidR="00C23BB9" w:rsidRPr="00C74988" w:rsidRDefault="00C23BB9" w:rsidP="00C23B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 xml:space="preserve">навчитися </w:t>
      </w:r>
      <w:r>
        <w:rPr>
          <w:rFonts w:ascii="Times New Roman" w:hAnsi="Times New Roman" w:cs="Times New Roman"/>
        </w:rPr>
        <w:t>складати казки, використовуючи усі частини мови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в українській мові частин мови?(10)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На які групи поділяються частини мови?(самостійні і службові)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самостійних частин мови?(6)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Чому ми ці частини називаємо самостійними? (вони мають лексичні значення (називають предмети, дії, ознаки, кількість) мають морфологічні ознаки  (рід, число, відмінок, час, особу) і є членами речення)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службових? (3)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lastRenderedPageBreak/>
        <w:t>Яка роль службових частин мови?(зв’язок слів між собою, творення нових слів)</w:t>
      </w:r>
    </w:p>
    <w:p w:rsidR="00C23BB9" w:rsidRPr="00C74988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Яких частин мови більше і наскільки?(самостійних більше на 3)</w:t>
      </w:r>
    </w:p>
    <w:p w:rsidR="00C23BB9" w:rsidRDefault="00C23BB9" w:rsidP="00C23BB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Як називається особлива частина мови, що не є ні самостійною, ні службовою? (вигук)</w:t>
      </w:r>
    </w:p>
    <w:p w:rsidR="00C23BB9" w:rsidRPr="00F9295A" w:rsidRDefault="00C23BB9" w:rsidP="00C23BB9">
      <w:pPr>
        <w:ind w:left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9295A">
        <w:rPr>
          <w:rFonts w:ascii="Times New Roman" w:hAnsi="Times New Roman" w:cs="Times New Roman"/>
          <w:sz w:val="28"/>
          <w:lang w:val="uk-UA"/>
        </w:rPr>
        <w:t>Супер</w:t>
      </w:r>
      <w:proofErr w:type="spellEnd"/>
      <w:r w:rsidRPr="00F9295A">
        <w:rPr>
          <w:rFonts w:ascii="Times New Roman" w:hAnsi="Times New Roman" w:cs="Times New Roman"/>
          <w:sz w:val="28"/>
          <w:lang w:val="uk-UA"/>
        </w:rPr>
        <w:t>! Молодці!</w:t>
      </w:r>
      <w:r>
        <w:rPr>
          <w:rFonts w:ascii="Times New Roman" w:hAnsi="Times New Roman" w:cs="Times New Roman"/>
          <w:sz w:val="28"/>
          <w:lang w:val="uk-UA"/>
        </w:rPr>
        <w:t xml:space="preserve"> Запрошую вас до роботи у своїх групах.</w:t>
      </w:r>
    </w:p>
    <w:p w:rsidR="00C23BB9" w:rsidRDefault="00C23BB9" w:rsidP="00C23BB9">
      <w:pPr>
        <w:pStyle w:val="a3"/>
        <w:ind w:left="0" w:firstLine="0"/>
        <w:rPr>
          <w:rFonts w:ascii="Times New Roman" w:hAnsi="Times New Roman" w:cs="Times New Roman"/>
          <w:szCs w:val="28"/>
        </w:rPr>
      </w:pPr>
      <w:r w:rsidRPr="000633EB">
        <w:rPr>
          <w:rFonts w:ascii="Times New Roman" w:hAnsi="Times New Roman" w:cs="Times New Roman"/>
          <w:b/>
          <w:szCs w:val="28"/>
        </w:rPr>
        <w:t>Домашнє завдання</w:t>
      </w:r>
      <w:r>
        <w:rPr>
          <w:rFonts w:ascii="Times New Roman" w:hAnsi="Times New Roman" w:cs="Times New Roman"/>
          <w:szCs w:val="28"/>
        </w:rPr>
        <w:t>.</w:t>
      </w:r>
    </w:p>
    <w:p w:rsidR="00C23BB9" w:rsidRDefault="00C23BB9" w:rsidP="00C23BB9">
      <w:pPr>
        <w:pStyle w:val="a3"/>
        <w:ind w:left="0"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</w:rPr>
        <w:t>Опрацювати параграф 22,виконати вправу 188</w:t>
      </w:r>
    </w:p>
    <w:p w:rsidR="00242E3C" w:rsidRDefault="00242E3C"/>
    <w:sectPr w:rsidR="00242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D4C9A"/>
    <w:multiLevelType w:val="hybridMultilevel"/>
    <w:tmpl w:val="8726200A"/>
    <w:lvl w:ilvl="0" w:tplc="170EC9B4">
      <w:start w:val="4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64B6D"/>
    <w:multiLevelType w:val="hybridMultilevel"/>
    <w:tmpl w:val="1DE2A818"/>
    <w:lvl w:ilvl="0" w:tplc="1F602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707198"/>
    <w:multiLevelType w:val="hybridMultilevel"/>
    <w:tmpl w:val="BCBA9AAA"/>
    <w:lvl w:ilvl="0" w:tplc="69A674D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23BB9"/>
    <w:rsid w:val="00242E3C"/>
    <w:rsid w:val="00C2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B9"/>
    <w:pPr>
      <w:spacing w:after="0" w:line="240" w:lineRule="auto"/>
      <w:ind w:left="720" w:firstLine="567"/>
      <w:contextualSpacing/>
    </w:pPr>
    <w:rPr>
      <w:rFonts w:ascii="Georgia" w:eastAsiaTheme="minorHAnsi" w:hAnsi="Georgia"/>
      <w:sz w:val="28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2022-11-25T08:08:00Z</dcterms:created>
  <dcterms:modified xsi:type="dcterms:W3CDTF">2022-11-25T08:13:00Z</dcterms:modified>
</cp:coreProperties>
</file>