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63D" w:rsidRDefault="00C84209" w:rsidP="0094163D">
      <w:pPr>
        <w:ind w:left="-1134"/>
        <w:rPr>
          <w:rFonts w:ascii="Times New Roman" w:hAnsi="Times New Roman" w:cs="Times New Roman"/>
          <w:sz w:val="28"/>
          <w:szCs w:val="28"/>
          <w:lang w:val="uk-UA"/>
        </w:rPr>
      </w:pPr>
      <w:r>
        <w:rPr>
          <w:rFonts w:ascii="Times New Roman" w:hAnsi="Times New Roman" w:cs="Times New Roman"/>
          <w:sz w:val="28"/>
          <w:szCs w:val="28"/>
          <w:lang w:val="uk-UA"/>
        </w:rPr>
        <w:t>22</w:t>
      </w:r>
      <w:r w:rsidR="00CD2B7B">
        <w:rPr>
          <w:rFonts w:ascii="Times New Roman" w:hAnsi="Times New Roman" w:cs="Times New Roman"/>
          <w:sz w:val="28"/>
          <w:szCs w:val="28"/>
          <w:lang w:val="uk-UA"/>
        </w:rPr>
        <w:t>.03</w:t>
      </w:r>
      <w:r w:rsidR="00566763">
        <w:rPr>
          <w:rFonts w:ascii="Times New Roman" w:hAnsi="Times New Roman" w:cs="Times New Roman"/>
          <w:sz w:val="28"/>
          <w:szCs w:val="28"/>
          <w:lang w:val="uk-UA"/>
        </w:rPr>
        <w:t>.2023</w:t>
      </w:r>
      <w:r w:rsidR="00684763">
        <w:rPr>
          <w:rFonts w:ascii="Times New Roman" w:hAnsi="Times New Roman" w:cs="Times New Roman"/>
          <w:sz w:val="28"/>
          <w:szCs w:val="28"/>
          <w:lang w:val="uk-UA"/>
        </w:rPr>
        <w:t xml:space="preserve"> – 7</w:t>
      </w:r>
      <w:r w:rsidR="00A87E9B">
        <w:rPr>
          <w:rFonts w:ascii="Times New Roman" w:hAnsi="Times New Roman" w:cs="Times New Roman"/>
          <w:sz w:val="28"/>
          <w:szCs w:val="28"/>
          <w:lang w:val="uk-UA"/>
        </w:rPr>
        <w:t>-</w:t>
      </w:r>
      <w:r>
        <w:rPr>
          <w:rFonts w:ascii="Times New Roman" w:hAnsi="Times New Roman" w:cs="Times New Roman"/>
          <w:sz w:val="28"/>
          <w:szCs w:val="28"/>
          <w:lang w:val="uk-UA"/>
        </w:rPr>
        <w:t>Б</w:t>
      </w:r>
    </w:p>
    <w:p w:rsidR="009F483A" w:rsidRDefault="00C84209" w:rsidP="0094163D">
      <w:pPr>
        <w:ind w:left="-1134"/>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F483A" w:rsidRDefault="009F483A" w:rsidP="009F483A">
      <w:pPr>
        <w:ind w:left="-1134"/>
        <w:rPr>
          <w:rFonts w:ascii="Times New Roman" w:hAnsi="Times New Roman" w:cs="Times New Roman"/>
          <w:sz w:val="28"/>
          <w:szCs w:val="28"/>
          <w:lang w:val="uk-UA"/>
        </w:rPr>
      </w:pPr>
    </w:p>
    <w:p w:rsidR="009F483A" w:rsidRPr="00354E63" w:rsidRDefault="00707561" w:rsidP="00FC64E2">
      <w:pPr>
        <w:ind w:left="-1134"/>
        <w:jc w:val="center"/>
        <w:rPr>
          <w:rFonts w:ascii="Times New Roman" w:hAnsi="Times New Roman" w:cs="Times New Roman"/>
          <w:b/>
          <w:sz w:val="32"/>
          <w:szCs w:val="32"/>
          <w:lang w:val="uk-UA"/>
        </w:rPr>
      </w:pPr>
      <w:r w:rsidRPr="00354E63">
        <w:rPr>
          <w:rFonts w:ascii="Times New Roman" w:hAnsi="Times New Roman" w:cs="Times New Roman"/>
          <w:b/>
          <w:sz w:val="32"/>
          <w:szCs w:val="32"/>
          <w:lang w:val="uk-UA"/>
        </w:rPr>
        <w:t>Тема</w:t>
      </w:r>
      <w:r w:rsidR="002264B0" w:rsidRPr="00354E63">
        <w:rPr>
          <w:rFonts w:ascii="Times New Roman" w:hAnsi="Times New Roman" w:cs="Times New Roman"/>
          <w:b/>
          <w:sz w:val="32"/>
          <w:szCs w:val="32"/>
          <w:lang w:val="uk-UA"/>
        </w:rPr>
        <w:t>:</w:t>
      </w:r>
      <w:r w:rsidR="002264B0" w:rsidRPr="00354E63">
        <w:rPr>
          <w:sz w:val="32"/>
          <w:szCs w:val="32"/>
        </w:rPr>
        <w:t xml:space="preserve"> </w:t>
      </w:r>
      <w:r w:rsidR="002054A9" w:rsidRPr="002054A9">
        <w:rPr>
          <w:rFonts w:ascii="Times New Roman" w:hAnsi="Times New Roman" w:cs="Times New Roman"/>
          <w:b/>
          <w:sz w:val="32"/>
          <w:szCs w:val="32"/>
        </w:rPr>
        <w:t>Церква та релігія у Середні віки.</w:t>
      </w:r>
    </w:p>
    <w:p w:rsidR="00C84209" w:rsidRPr="00C84209" w:rsidRDefault="009F483A" w:rsidP="0052508D">
      <w:pPr>
        <w:ind w:left="-1134"/>
        <w:rPr>
          <w:rFonts w:ascii="Times New Roman" w:hAnsi="Times New Roman" w:cs="Times New Roman"/>
          <w:sz w:val="28"/>
          <w:szCs w:val="28"/>
          <w:lang w:val="uk-UA"/>
        </w:rPr>
      </w:pPr>
      <w:r w:rsidRPr="009F483A">
        <w:rPr>
          <w:rFonts w:ascii="Times New Roman" w:hAnsi="Times New Roman" w:cs="Times New Roman"/>
          <w:b/>
          <w:sz w:val="28"/>
          <w:szCs w:val="28"/>
          <w:lang w:val="uk-UA"/>
        </w:rPr>
        <w:t>Мета</w:t>
      </w:r>
      <w:r w:rsidR="002264B0">
        <w:rPr>
          <w:rFonts w:ascii="Times New Roman" w:hAnsi="Times New Roman" w:cs="Times New Roman"/>
          <w:sz w:val="28"/>
          <w:szCs w:val="28"/>
          <w:lang w:val="uk-UA"/>
        </w:rPr>
        <w:t>:</w:t>
      </w:r>
      <w:r w:rsidR="00354E63" w:rsidRPr="00354E63">
        <w:t xml:space="preserve"> </w:t>
      </w:r>
      <w:r w:rsidR="00C84209" w:rsidRPr="00C84209">
        <w:rPr>
          <w:rFonts w:ascii="Times New Roman" w:hAnsi="Times New Roman" w:cs="Times New Roman"/>
          <w:sz w:val="28"/>
          <w:szCs w:val="28"/>
        </w:rPr>
        <w:t>ознайомити з уявленнями людини про Бога у Середні віки, розповісти про християнську церкву в Ранньому Середньовіччі і християнізацію Європи; розкрити особливості розколу єдиної християнської церкви на західну (католицьку) і східну (православну); пояснити зміст термінів і понять «аскетизм», «папа римський», «патріарх», «Символ віри», «біле духівництво», «чорне духівництво», «монастир», «реформи», «схизма», «католицька і православна церква», «Клю-нійський рух», «індульгенції»; формувати вміння аналізувати історичні явища та події; виховувати повагу до різних релігійних уявлень.</w:t>
      </w:r>
    </w:p>
    <w:p w:rsidR="00822621" w:rsidRPr="006A5F10" w:rsidRDefault="00707561" w:rsidP="0052508D">
      <w:pPr>
        <w:ind w:left="-1134"/>
        <w:rPr>
          <w:rFonts w:ascii="Times New Roman" w:hAnsi="Times New Roman" w:cs="Times New Roman"/>
          <w:sz w:val="28"/>
          <w:szCs w:val="28"/>
          <w:lang w:val="uk-UA"/>
        </w:rPr>
      </w:pPr>
      <w:r>
        <w:rPr>
          <w:rFonts w:ascii="Times New Roman" w:hAnsi="Times New Roman" w:cs="Times New Roman"/>
          <w:b/>
          <w:sz w:val="28"/>
          <w:szCs w:val="28"/>
          <w:lang w:val="uk-UA"/>
        </w:rPr>
        <w:t>Перегляньте відео:</w:t>
      </w:r>
      <w:r w:rsidR="003F4728" w:rsidRPr="003F4728">
        <w:t xml:space="preserve"> </w:t>
      </w:r>
      <w:hyperlink r:id="rId7" w:history="1">
        <w:r w:rsidR="006A5F10" w:rsidRPr="002054A9">
          <w:rPr>
            <w:rStyle w:val="a3"/>
            <w:rFonts w:ascii="Times New Roman" w:hAnsi="Times New Roman" w:cs="Times New Roman"/>
            <w:b/>
            <w:sz w:val="28"/>
            <w:szCs w:val="28"/>
          </w:rPr>
          <w:t>https://youtu.be/4r8Rn1b06qw</w:t>
        </w:r>
      </w:hyperlink>
      <w:r w:rsidR="006A5F10">
        <w:rPr>
          <w:lang w:val="uk-UA"/>
        </w:rPr>
        <w:t xml:space="preserve"> </w:t>
      </w:r>
    </w:p>
    <w:p w:rsidR="002616F0" w:rsidRDefault="002616F0" w:rsidP="00707561">
      <w:pPr>
        <w:ind w:left="-1134"/>
        <w:rPr>
          <w:rFonts w:ascii="Times New Roman" w:hAnsi="Times New Roman" w:cs="Times New Roman"/>
          <w:b/>
          <w:color w:val="7030A0"/>
          <w:sz w:val="28"/>
          <w:szCs w:val="28"/>
          <w:lang w:val="uk-UA"/>
        </w:rPr>
      </w:pPr>
      <w:r w:rsidRPr="002616F0">
        <w:rPr>
          <w:rFonts w:ascii="Times New Roman" w:hAnsi="Times New Roman" w:cs="Times New Roman"/>
          <w:b/>
          <w:color w:val="7030A0"/>
          <w:sz w:val="28"/>
          <w:szCs w:val="28"/>
          <w:lang w:val="uk-UA"/>
        </w:rPr>
        <w:t>Актуалізація опорних знань</w:t>
      </w:r>
    </w:p>
    <w:p w:rsidR="00B43EDA" w:rsidRDefault="00B43EDA" w:rsidP="00707561">
      <w:pPr>
        <w:ind w:left="-1134"/>
        <w:rPr>
          <w:rFonts w:ascii="Times New Roman" w:hAnsi="Times New Roman" w:cs="Times New Roman"/>
          <w:b/>
          <w:color w:val="7030A0"/>
          <w:sz w:val="28"/>
          <w:szCs w:val="28"/>
          <w:lang w:val="uk-UA"/>
        </w:rPr>
      </w:pPr>
      <w:r w:rsidRPr="00B43EDA">
        <w:rPr>
          <w:rFonts w:ascii="Times New Roman" w:hAnsi="Times New Roman" w:cs="Times New Roman"/>
          <w:b/>
          <w:color w:val="7030A0"/>
          <w:sz w:val="28"/>
          <w:szCs w:val="28"/>
          <w:lang w:val="uk-UA"/>
        </w:rPr>
        <w:t>Пригадаймо:</w:t>
      </w:r>
    </w:p>
    <w:p w:rsidR="00B43EDA" w:rsidRDefault="00C84209" w:rsidP="00B43EDA">
      <w:pPr>
        <w:pStyle w:val="a5"/>
        <w:numPr>
          <w:ilvl w:val="0"/>
          <w:numId w:val="9"/>
        </w:numPr>
        <w:rPr>
          <w:rFonts w:ascii="Times New Roman" w:hAnsi="Times New Roman" w:cs="Times New Roman"/>
          <w:color w:val="7030A0"/>
          <w:sz w:val="28"/>
          <w:szCs w:val="28"/>
          <w:lang w:val="uk-UA"/>
        </w:rPr>
      </w:pPr>
      <w:r w:rsidRPr="00B43EDA">
        <w:rPr>
          <w:rFonts w:ascii="Times New Roman" w:hAnsi="Times New Roman" w:cs="Times New Roman"/>
          <w:color w:val="7030A0"/>
          <w:sz w:val="28"/>
          <w:szCs w:val="28"/>
          <w:lang w:val="uk-UA"/>
        </w:rPr>
        <w:t xml:space="preserve">З яких джерел брала свій </w:t>
      </w:r>
      <w:r w:rsidRPr="00B43EDA">
        <w:rPr>
          <w:rFonts w:ascii="Times New Roman" w:hAnsi="Times New Roman" w:cs="Times New Roman"/>
          <w:color w:val="7030A0"/>
          <w:sz w:val="28"/>
          <w:szCs w:val="28"/>
          <w:lang w:val="uk-UA"/>
        </w:rPr>
        <w:t>початок середньовічна культура?</w:t>
      </w:r>
    </w:p>
    <w:p w:rsidR="00B43EDA" w:rsidRDefault="00C84209" w:rsidP="00B43EDA">
      <w:pPr>
        <w:pStyle w:val="a5"/>
        <w:numPr>
          <w:ilvl w:val="0"/>
          <w:numId w:val="9"/>
        </w:numPr>
        <w:rPr>
          <w:rFonts w:ascii="Times New Roman" w:hAnsi="Times New Roman" w:cs="Times New Roman"/>
          <w:color w:val="7030A0"/>
          <w:sz w:val="28"/>
          <w:szCs w:val="28"/>
          <w:lang w:val="uk-UA"/>
        </w:rPr>
      </w:pPr>
      <w:r w:rsidRPr="00B43EDA">
        <w:rPr>
          <w:rFonts w:ascii="Times New Roman" w:hAnsi="Times New Roman" w:cs="Times New Roman"/>
          <w:color w:val="7030A0"/>
          <w:sz w:val="28"/>
          <w:szCs w:val="28"/>
          <w:lang w:val="uk-UA"/>
        </w:rPr>
        <w:t>У яких умовах розвивалася культура в Ранньому Середньовіччі? Чи можна ці умови назвати сприятливими?</w:t>
      </w:r>
    </w:p>
    <w:p w:rsidR="00B43EDA" w:rsidRDefault="00C84209" w:rsidP="00B43EDA">
      <w:pPr>
        <w:pStyle w:val="a5"/>
        <w:numPr>
          <w:ilvl w:val="0"/>
          <w:numId w:val="9"/>
        </w:numPr>
        <w:rPr>
          <w:rFonts w:ascii="Times New Roman" w:hAnsi="Times New Roman" w:cs="Times New Roman"/>
          <w:color w:val="7030A0"/>
          <w:sz w:val="28"/>
          <w:szCs w:val="28"/>
          <w:lang w:val="uk-UA"/>
        </w:rPr>
      </w:pPr>
      <w:r w:rsidRPr="00B43EDA">
        <w:rPr>
          <w:rFonts w:ascii="Times New Roman" w:hAnsi="Times New Roman" w:cs="Times New Roman"/>
          <w:color w:val="7030A0"/>
          <w:sz w:val="28"/>
          <w:szCs w:val="28"/>
          <w:lang w:val="uk-UA"/>
        </w:rPr>
        <w:t>Коли відбулося перше піднесення середньовічної культури?</w:t>
      </w:r>
    </w:p>
    <w:p w:rsidR="00B43EDA" w:rsidRDefault="00C84209" w:rsidP="00B43EDA">
      <w:pPr>
        <w:pStyle w:val="a5"/>
        <w:numPr>
          <w:ilvl w:val="0"/>
          <w:numId w:val="9"/>
        </w:numPr>
        <w:rPr>
          <w:rFonts w:ascii="Times New Roman" w:hAnsi="Times New Roman" w:cs="Times New Roman"/>
          <w:color w:val="7030A0"/>
          <w:sz w:val="28"/>
          <w:szCs w:val="28"/>
          <w:lang w:val="uk-UA"/>
        </w:rPr>
      </w:pPr>
      <w:r w:rsidRPr="00B43EDA">
        <w:rPr>
          <w:rFonts w:ascii="Times New Roman" w:hAnsi="Times New Roman" w:cs="Times New Roman"/>
          <w:color w:val="7030A0"/>
          <w:sz w:val="28"/>
          <w:szCs w:val="28"/>
          <w:lang w:val="uk-UA"/>
        </w:rPr>
        <w:t>Що таке Каролінгське відродження? Які його риси?</w:t>
      </w:r>
    </w:p>
    <w:p w:rsidR="00B43EDA" w:rsidRDefault="00B43EDA" w:rsidP="00B43EDA">
      <w:pPr>
        <w:pStyle w:val="a5"/>
        <w:ind w:left="-774"/>
        <w:rPr>
          <w:rFonts w:ascii="Times New Roman" w:hAnsi="Times New Roman" w:cs="Times New Roman"/>
          <w:color w:val="7030A0"/>
          <w:sz w:val="28"/>
          <w:szCs w:val="28"/>
          <w:lang w:val="uk-UA"/>
        </w:rPr>
      </w:pPr>
    </w:p>
    <w:p w:rsidR="00C75B49" w:rsidRPr="00B43EDA" w:rsidRDefault="00C75B49" w:rsidP="00B43EDA">
      <w:pPr>
        <w:pStyle w:val="a5"/>
        <w:ind w:left="-1134"/>
        <w:rPr>
          <w:rFonts w:ascii="Times New Roman" w:hAnsi="Times New Roman" w:cs="Times New Roman"/>
          <w:color w:val="7030A0"/>
          <w:sz w:val="28"/>
          <w:szCs w:val="28"/>
          <w:lang w:val="uk-UA"/>
        </w:rPr>
      </w:pPr>
      <w:r w:rsidRPr="00B43EDA">
        <w:rPr>
          <w:rFonts w:ascii="Times New Roman" w:hAnsi="Times New Roman" w:cs="Times New Roman"/>
          <w:b/>
          <w:color w:val="7030A0"/>
          <w:sz w:val="28"/>
          <w:szCs w:val="28"/>
          <w:lang w:val="uk-UA"/>
        </w:rPr>
        <w:t>Засвоєння нового матеріалу</w:t>
      </w:r>
    </w:p>
    <w:p w:rsidR="00C84209" w:rsidRDefault="00C84209" w:rsidP="00C84209">
      <w:pPr>
        <w:ind w:left="-1134"/>
        <w:rPr>
          <w:rFonts w:ascii="Times New Roman" w:hAnsi="Times New Roman" w:cs="Times New Roman"/>
          <w:b/>
          <w:color w:val="000000" w:themeColor="text1"/>
          <w:sz w:val="28"/>
          <w:szCs w:val="28"/>
          <w:lang w:val="uk-UA"/>
        </w:rPr>
      </w:pPr>
      <w:r w:rsidRPr="00C84209">
        <w:rPr>
          <w:rFonts w:ascii="Times New Roman" w:hAnsi="Times New Roman" w:cs="Times New Roman"/>
          <w:b/>
          <w:color w:val="000000" w:themeColor="text1"/>
          <w:sz w:val="28"/>
          <w:szCs w:val="28"/>
          <w:lang w:val="uk-UA"/>
        </w:rPr>
        <w:t>Основні дати і події: (запишіть)</w:t>
      </w:r>
    </w:p>
    <w:p w:rsidR="00C84209" w:rsidRPr="00C84209" w:rsidRDefault="00C84209" w:rsidP="00C84209">
      <w:pPr>
        <w:ind w:left="-1134"/>
        <w:rPr>
          <w:rFonts w:ascii="Times New Roman" w:hAnsi="Times New Roman" w:cs="Times New Roman"/>
          <w:b/>
          <w:color w:val="000000" w:themeColor="text1"/>
          <w:sz w:val="28"/>
          <w:szCs w:val="28"/>
          <w:lang w:val="uk-UA"/>
        </w:rPr>
      </w:pPr>
      <w:r w:rsidRPr="00C84209">
        <w:rPr>
          <w:rFonts w:ascii="Times New Roman" w:hAnsi="Times New Roman" w:cs="Times New Roman"/>
          <w:color w:val="000000" w:themeColor="text1"/>
          <w:sz w:val="28"/>
          <w:szCs w:val="28"/>
          <w:lang w:val="uk-UA"/>
        </w:rPr>
        <w:t xml:space="preserve"> </w:t>
      </w:r>
      <w:r w:rsidRPr="00C84209">
        <w:rPr>
          <w:rFonts w:ascii="Times New Roman" w:hAnsi="Times New Roman" w:cs="Times New Roman"/>
          <w:b/>
          <w:color w:val="000000" w:themeColor="text1"/>
          <w:sz w:val="28"/>
          <w:szCs w:val="28"/>
          <w:lang w:val="uk-UA"/>
        </w:rPr>
        <w:t>1170—1221 рр.</w:t>
      </w:r>
      <w:r w:rsidRPr="00C84209">
        <w:rPr>
          <w:rFonts w:ascii="Times New Roman" w:hAnsi="Times New Roman" w:cs="Times New Roman"/>
          <w:color w:val="000000" w:themeColor="text1"/>
          <w:sz w:val="28"/>
          <w:szCs w:val="28"/>
          <w:lang w:val="uk-UA"/>
        </w:rPr>
        <w:t xml:space="preserve">— роки життя святого Домініка;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1182—1226 рр.—</w:t>
      </w:r>
      <w:r w:rsidRPr="00C84209">
        <w:rPr>
          <w:rFonts w:ascii="Times New Roman" w:hAnsi="Times New Roman" w:cs="Times New Roman"/>
          <w:color w:val="000000" w:themeColor="text1"/>
          <w:sz w:val="28"/>
          <w:szCs w:val="28"/>
          <w:lang w:val="uk-UA"/>
        </w:rPr>
        <w:t xml:space="preserve"> роки життя святого Франциска Ассизького;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1204 р.—</w:t>
      </w:r>
      <w:r w:rsidRPr="00C84209">
        <w:rPr>
          <w:rFonts w:ascii="Times New Roman" w:hAnsi="Times New Roman" w:cs="Times New Roman"/>
          <w:color w:val="000000" w:themeColor="text1"/>
          <w:sz w:val="28"/>
          <w:szCs w:val="28"/>
          <w:lang w:val="uk-UA"/>
        </w:rPr>
        <w:t xml:space="preserve"> Четвертий хрестовий похід, взяття хрестоносцями Константинополя;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1209—1229 рр</w:t>
      </w:r>
      <w:r w:rsidRPr="00C84209">
        <w:rPr>
          <w:rFonts w:ascii="Times New Roman" w:hAnsi="Times New Roman" w:cs="Times New Roman"/>
          <w:color w:val="000000" w:themeColor="text1"/>
          <w:sz w:val="28"/>
          <w:szCs w:val="28"/>
          <w:lang w:val="uk-UA"/>
        </w:rPr>
        <w:t xml:space="preserve">.— Альбігойські війни;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1291 р</w:t>
      </w:r>
      <w:r w:rsidRPr="00C84209">
        <w:rPr>
          <w:rFonts w:ascii="Times New Roman" w:hAnsi="Times New Roman" w:cs="Times New Roman"/>
          <w:color w:val="000000" w:themeColor="text1"/>
          <w:sz w:val="28"/>
          <w:szCs w:val="28"/>
          <w:lang w:val="uk-UA"/>
        </w:rPr>
        <w:t xml:space="preserve">.— єгиптяни завоювали Акру — останню столицю Єрусалимського королівства, епоха хрестових походів завершилася;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1309—1378 рр</w:t>
      </w:r>
      <w:r w:rsidRPr="00C84209">
        <w:rPr>
          <w:rFonts w:ascii="Times New Roman" w:hAnsi="Times New Roman" w:cs="Times New Roman"/>
          <w:color w:val="000000" w:themeColor="text1"/>
          <w:sz w:val="28"/>
          <w:szCs w:val="28"/>
          <w:lang w:val="uk-UA"/>
        </w:rPr>
        <w:t xml:space="preserve">.— Авіньйонський полон пап;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1414 р</w:t>
      </w:r>
      <w:r w:rsidRPr="00C84209">
        <w:rPr>
          <w:rFonts w:ascii="Times New Roman" w:hAnsi="Times New Roman" w:cs="Times New Roman"/>
          <w:color w:val="000000" w:themeColor="text1"/>
          <w:sz w:val="28"/>
          <w:szCs w:val="28"/>
          <w:lang w:val="uk-UA"/>
        </w:rPr>
        <w:t>.— собор у Констанці, завершення Великої схизми.</w:t>
      </w:r>
    </w:p>
    <w:p w:rsidR="00B43EDA" w:rsidRDefault="00B43EDA" w:rsidP="00354E63">
      <w:pPr>
        <w:ind w:left="-1134"/>
        <w:rPr>
          <w:rFonts w:ascii="Times New Roman" w:hAnsi="Times New Roman" w:cs="Times New Roman"/>
          <w:color w:val="000000" w:themeColor="text1"/>
          <w:sz w:val="28"/>
          <w:szCs w:val="28"/>
          <w:lang w:val="uk-UA"/>
        </w:rPr>
      </w:pPr>
    </w:p>
    <w:p w:rsid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lastRenderedPageBreak/>
        <w:t xml:space="preserve">Церква у Середні віки переймалася не тільки зовнішніми проблемами, а і внутрішніми. Уже в перші століття існування християнської церкви існували погляди на природу Христа і Божественної Трійці, що відрізнялися від офіційних поглядів на церковних соборах. Такі погляди називались єретичними, а діячів, що їх висловлювали, засуджували і проклинали як єретиків. Але навіть після усталення християнського вчення у Середньовічній Європі </w:t>
      </w:r>
      <w:r>
        <w:rPr>
          <w:rFonts w:ascii="Times New Roman" w:hAnsi="Times New Roman" w:cs="Times New Roman"/>
          <w:color w:val="000000" w:themeColor="text1"/>
          <w:sz w:val="28"/>
          <w:szCs w:val="28"/>
          <w:lang w:val="uk-UA"/>
        </w:rPr>
        <w:t>єресі спалахували неодноразово.</w:t>
      </w:r>
    </w:p>
    <w:p w:rsidR="00B43EDA" w:rsidRP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Чому ж виникали єресі? У повсякденному житті людей Середньовіччя однією з головних була турбота про спасіння душі. Але люди бачили, що церква, проповідуючи покірність і відмову від земних благ, накопичила значні багатства і здобула величезну політичну владу. У середовищі ремісників, купців, рицарів, простих священиків і монахів, навіть знаті, час від часу з’являлися люди, які замислювалися над протиріччями між євангельським ученням і тим, що вони спостерігали в житті. Вони доходили думки, що церква навчає неправильно. Тільки цілковита відмова від багатств і влади може врятувати душу людини.</w:t>
      </w:r>
    </w:p>
    <w:p w:rsidR="00B43EDA" w:rsidRP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Основними центрами єретичних рухів ставали міста. Це пояснюється тим, що в містах концентрувалося населення, відбувалися контакти між людьми з різних міст і країн, обмін знаннями, ідеями, зосереджувалися грамотні люди, що могли читати і тлумачити Святе Письмо.</w:t>
      </w:r>
    </w:p>
    <w:p w:rsid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Однією з найбільш відомих і поширених єресей було вчення катарів («чистих»), яких ще називали альбігойцями за назвою міста Альбі — центру розповсюдження єресі. Це вчення поширилося на півдні Франції у XII—XIII ст. Катари навчали, що земля і порядки на ній не є Божим творінням, а породжені дияволом. Вони вчили, що людина повинна порвати з земним світом і лише тоді зможе врятувати свою душу. Катари створили велику церкву, яка була ворожою Римській. Вони вели суворий спосіб життя і готові були прийняти мученицьку смерть заради своєї віри.</w:t>
      </w:r>
    </w:p>
    <w:p w:rsid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Із початком XIV ст. Європа вступила в період, що відзначався різними бідами і катастрофами. Вони засвідчили глибоку кризу середньовічного європейського суспільства</w:t>
      </w:r>
      <w:r>
        <w:rPr>
          <w:rFonts w:ascii="Times New Roman" w:hAnsi="Times New Roman" w:cs="Times New Roman"/>
          <w:color w:val="000000" w:themeColor="text1"/>
          <w:sz w:val="28"/>
          <w:szCs w:val="28"/>
          <w:lang w:val="uk-UA"/>
        </w:rPr>
        <w:t>. Не оминула ця криза і церкву.</w:t>
      </w:r>
    </w:p>
    <w:p w:rsid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noProof/>
          <w:color w:val="000000" w:themeColor="text1"/>
          <w:sz w:val="28"/>
          <w:szCs w:val="28"/>
          <w:lang w:eastAsia="ru-RU"/>
        </w:rPr>
        <w:drawing>
          <wp:inline distT="0" distB="0" distL="0" distR="0">
            <wp:extent cx="6677025" cy="2495550"/>
            <wp:effectExtent l="0" t="0" r="9525" b="0"/>
            <wp:docPr id="7" name="Рисунок 7" descr="C:\Users\Administrator.000\Pictures\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g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2701" cy="2497671"/>
                    </a:xfrm>
                    <a:prstGeom prst="rect">
                      <a:avLst/>
                    </a:prstGeom>
                    <a:noFill/>
                    <a:ln>
                      <a:noFill/>
                    </a:ln>
                  </pic:spPr>
                </pic:pic>
              </a:graphicData>
            </a:graphic>
          </wp:inline>
        </w:drawing>
      </w:r>
    </w:p>
    <w:p w:rsid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lastRenderedPageBreak/>
        <w:t>Церковну кризу було започатковано ляпасом залізної рукавиці по щоці папи римського Боніфація VIII від канцлера і зберігана королівської печатки Французького королівства Гійома Ногаре. Не витримавши образи, папа через декілька тижнів помер. Його наступник, Климент V, як уже згадувалося, переніс папську резиденцію до міста Авіньйон, яке, хоч і належало Неаполітанському королівству, з усіх боків було оточене володіннями французького короля. Так папська влада потрапила під французький вплив. 70 років тривав Авіньйонський полон пап (1309— 1378 рр.). Ці події засвідчили, що ідея об’єднання християнського світу під духовною і світською владою пап не відповідала реаліям часу, бо в житті Європи почали відігравати роль інші чинники, зокрема державні, національні інтереси. Ідею універсальної держави, що об’єднувала всіх, заступила ідея національної держави, що об’єднувала людей тільки за певною ознакою: на той час це було підданство якомусь королеві.</w:t>
      </w:r>
    </w:p>
    <w:p w:rsidR="00B43EDA" w:rsidRP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rPr>
        <mc:AlternateContent>
          <mc:Choice Requires="wps">
            <w:drawing>
              <wp:inline distT="0" distB="0" distL="0" distR="0">
                <wp:extent cx="304800" cy="304800"/>
                <wp:effectExtent l="0" t="0" r="0" b="0"/>
                <wp:docPr id="8" name="Прямоугольник 8" descr="Церква та релігія у середні віки - Всесвітня історія. 7 клас. Сорочинськ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72D3E" id="Прямоугольник 8" o:spid="_x0000_s1026" alt="Церква та релігія у середні віки - Всесвітня історія. 7 клас. Сорочинськ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lp8CZkYDAABUBgAADgAAAAAAAAAAAAAAAAAuAgAAZHJzL2Uyb0RvYy54&#10;bWxQSwECLQAUAAYACAAAACEATKDpLNgAAAADAQAADwAAAAAAAAAAAAAAAACgBQAAZHJzL2Rvd25y&#10;ZXYueG1sUEsFBgAAAAAEAAQA8wAAAKUGAAAAAA==&#10;" filled="f" stroked="f">
                <o:lock v:ext="edit" aspectratio="t"/>
                <w10:anchorlock/>
              </v:rect>
            </w:pict>
          </mc:Fallback>
        </mc:AlternateContent>
      </w:r>
      <w:r w:rsidRPr="00B43EDA">
        <w:rPr>
          <w:noProof/>
          <w:lang w:eastAsia="ru-RU"/>
        </w:rPr>
        <w:t xml:space="preserve"> </w:t>
      </w:r>
      <w:r>
        <w:rPr>
          <w:noProof/>
          <w:lang w:eastAsia="ru-RU"/>
        </w:rPr>
        <mc:AlternateContent>
          <mc:Choice Requires="wps">
            <w:drawing>
              <wp:inline distT="0" distB="0" distL="0" distR="0" wp14:anchorId="486F539C" wp14:editId="0BB08B12">
                <wp:extent cx="304800" cy="304800"/>
                <wp:effectExtent l="0" t="0" r="0" b="0"/>
                <wp:docPr id="1" name="AutoShape 3" descr="Церква та релігія у середні віки - Всесвітня історія. 7 клас. Сорочинськ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40073" id="AutoShape 3" o:spid="_x0000_s1026" alt="Церква та релігія у середні віки - Всесвітня історія. 7 клас. Сорочинськ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YzJoQvAwAA&#10;QwYAAA4AAAAAAAAAAAAAAAAALgIAAGRycy9lMm9Eb2MueG1sUEsBAi0AFAAGAAgAAAAhAEyg6SzY&#10;AAAAAwEAAA8AAAAAAAAAAAAAAAAAiQUAAGRycy9kb3ducmV2LnhtbFBLBQYAAAAABAAEAPMAAACO&#10;BgAAAAA=&#10;" filled="f" stroked="f">
                <o:lock v:ext="edit" aspectratio="t"/>
                <w10:anchorlock/>
              </v:rect>
            </w:pict>
          </mc:Fallback>
        </mc:AlternateContent>
      </w:r>
      <w:r>
        <w:rPr>
          <w:noProof/>
          <w:lang w:eastAsia="ru-RU"/>
        </w:rPr>
        <w:drawing>
          <wp:inline distT="0" distB="0" distL="0" distR="0" wp14:anchorId="5097CE9F">
            <wp:extent cx="5829300" cy="3219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219450"/>
                    </a:xfrm>
                    <a:prstGeom prst="rect">
                      <a:avLst/>
                    </a:prstGeom>
                    <a:noFill/>
                  </pic:spPr>
                </pic:pic>
              </a:graphicData>
            </a:graphic>
          </wp:inline>
        </w:drawing>
      </w:r>
    </w:p>
    <w:p w:rsidR="00B43EDA" w:rsidRP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На цьому негаразди з папством не скінчилися. Повернення пап до Рима позначилося подією, що дістала назву Великої схизми.</w:t>
      </w:r>
    </w:p>
    <w:p w:rsidR="00B43EDA" w:rsidRP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Після повернення до Рима папського престолу Григорієм XI його наступником став Урбан VI. Проте останній настільки зловживав владою, що його скинули кардинали, які обрали новим папою Климента VII. Але Урбан VI відмовився підкоритися, через що на папському престолі опинилося аж два папи: один був у Римі, інший — в Авіньйоні.</w:t>
      </w:r>
    </w:p>
    <w:p w:rsidR="00B43EDA" w:rsidRPr="00C84209"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Папи відлучили від церкви один одного, а також прихильників протилежної сторони. Почалися непорозуміння і на інших рівнях: на одну церковну посаду претендувало по два священики. Ніхто не знав, який же папа справжній і, відповідно, хто мав претендувати на посади єпископа та ін. Християнська Європа розкололася.</w:t>
      </w:r>
    </w:p>
    <w:p w:rsidR="006A5F10" w:rsidRDefault="006A5F10" w:rsidP="002D416E">
      <w:pPr>
        <w:ind w:left="-1134"/>
        <w:rPr>
          <w:rFonts w:ascii="Times New Roman" w:hAnsi="Times New Roman" w:cs="Times New Roman"/>
          <w:b/>
          <w:color w:val="7030A0"/>
          <w:sz w:val="28"/>
          <w:szCs w:val="28"/>
          <w:lang w:val="uk-UA"/>
        </w:rPr>
      </w:pPr>
    </w:p>
    <w:p w:rsidR="006A5F10" w:rsidRDefault="006A5F10" w:rsidP="002D416E">
      <w:pPr>
        <w:ind w:left="-1134"/>
        <w:rPr>
          <w:rFonts w:ascii="Times New Roman" w:hAnsi="Times New Roman" w:cs="Times New Roman"/>
          <w:b/>
          <w:color w:val="7030A0"/>
          <w:sz w:val="28"/>
          <w:szCs w:val="28"/>
          <w:lang w:val="uk-UA"/>
        </w:rPr>
      </w:pPr>
      <w:r w:rsidRPr="006A5F10">
        <w:rPr>
          <w:rFonts w:ascii="Times New Roman" w:hAnsi="Times New Roman" w:cs="Times New Roman"/>
          <w:b/>
          <w:noProof/>
          <w:color w:val="7030A0"/>
          <w:sz w:val="28"/>
          <w:szCs w:val="28"/>
          <w:lang w:eastAsia="ru-RU"/>
        </w:rPr>
        <w:lastRenderedPageBreak/>
        <w:drawing>
          <wp:inline distT="0" distB="0" distL="0" distR="0">
            <wp:extent cx="6629400" cy="4456430"/>
            <wp:effectExtent l="0" t="0" r="0" b="1270"/>
            <wp:docPr id="10" name="Рисунок 10" descr="C:\Users\Administrator.000\Pictures\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000\Pictures\img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0340" cy="4457062"/>
                    </a:xfrm>
                    <a:prstGeom prst="rect">
                      <a:avLst/>
                    </a:prstGeom>
                    <a:noFill/>
                    <a:ln>
                      <a:noFill/>
                    </a:ln>
                  </pic:spPr>
                </pic:pic>
              </a:graphicData>
            </a:graphic>
          </wp:inline>
        </w:drawing>
      </w:r>
    </w:p>
    <w:p w:rsidR="006A5F10" w:rsidRDefault="006A5F10" w:rsidP="002D416E">
      <w:pPr>
        <w:ind w:left="-1134"/>
        <w:rPr>
          <w:rFonts w:ascii="Times New Roman" w:hAnsi="Times New Roman" w:cs="Times New Roman"/>
          <w:b/>
          <w:color w:val="7030A0"/>
          <w:sz w:val="28"/>
          <w:szCs w:val="28"/>
          <w:lang w:val="uk-UA"/>
        </w:rPr>
      </w:pPr>
      <w:r w:rsidRPr="006A5F10">
        <w:rPr>
          <w:rFonts w:ascii="Times New Roman" w:hAnsi="Times New Roman" w:cs="Times New Roman"/>
          <w:b/>
          <w:noProof/>
          <w:color w:val="7030A0"/>
          <w:sz w:val="28"/>
          <w:szCs w:val="28"/>
          <w:lang w:eastAsia="ru-RU"/>
        </w:rPr>
        <w:drawing>
          <wp:inline distT="0" distB="0" distL="0" distR="0">
            <wp:extent cx="6600825" cy="4409969"/>
            <wp:effectExtent l="0" t="0" r="0" b="0"/>
            <wp:docPr id="11" name="Рисунок 11" descr="C:\Users\Administrator.000\Pictures\1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000\Pictures\10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2871" cy="4418017"/>
                    </a:xfrm>
                    <a:prstGeom prst="rect">
                      <a:avLst/>
                    </a:prstGeom>
                    <a:noFill/>
                    <a:ln>
                      <a:noFill/>
                    </a:ln>
                  </pic:spPr>
                </pic:pic>
              </a:graphicData>
            </a:graphic>
          </wp:inline>
        </w:drawing>
      </w:r>
    </w:p>
    <w:p w:rsidR="002D416E" w:rsidRDefault="002D416E" w:rsidP="002D416E">
      <w:pPr>
        <w:ind w:left="-1134"/>
        <w:rPr>
          <w:rFonts w:ascii="Times New Roman" w:hAnsi="Times New Roman" w:cs="Times New Roman"/>
          <w:b/>
          <w:color w:val="7030A0"/>
          <w:sz w:val="28"/>
          <w:szCs w:val="28"/>
          <w:lang w:val="uk-UA"/>
        </w:rPr>
      </w:pPr>
      <w:r w:rsidRPr="002D416E">
        <w:rPr>
          <w:rFonts w:ascii="Times New Roman" w:hAnsi="Times New Roman" w:cs="Times New Roman"/>
          <w:b/>
          <w:color w:val="7030A0"/>
          <w:sz w:val="28"/>
          <w:szCs w:val="28"/>
          <w:lang w:val="uk-UA"/>
        </w:rPr>
        <w:lastRenderedPageBreak/>
        <w:t>Закріплення знань. Рефлексія.</w:t>
      </w:r>
      <w:bookmarkStart w:id="0" w:name="_GoBack"/>
      <w:bookmarkEnd w:id="0"/>
    </w:p>
    <w:p w:rsidR="00B43EDA" w:rsidRDefault="00B43EDA" w:rsidP="00B43EDA">
      <w:pPr>
        <w:ind w:left="-113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B43EDA">
        <w:rPr>
          <w:rFonts w:ascii="Times New Roman" w:hAnsi="Times New Roman" w:cs="Times New Roman"/>
          <w:color w:val="7030A0"/>
          <w:sz w:val="28"/>
          <w:szCs w:val="28"/>
          <w:lang w:val="uk-UA"/>
        </w:rPr>
        <w:t xml:space="preserve"> Що таке велика схизма? Яки</w:t>
      </w:r>
      <w:r>
        <w:rPr>
          <w:rFonts w:ascii="Times New Roman" w:hAnsi="Times New Roman" w:cs="Times New Roman"/>
          <w:color w:val="7030A0"/>
          <w:sz w:val="28"/>
          <w:szCs w:val="28"/>
          <w:lang w:val="uk-UA"/>
        </w:rPr>
        <w:t>ми були її причини та наслідки?</w:t>
      </w:r>
    </w:p>
    <w:p w:rsidR="00B43EDA" w:rsidRPr="00B43EDA" w:rsidRDefault="00B43EDA" w:rsidP="00B43EDA">
      <w:pPr>
        <w:ind w:left="-113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B43EDA">
        <w:rPr>
          <w:rFonts w:ascii="Times New Roman" w:hAnsi="Times New Roman" w:cs="Times New Roman"/>
          <w:color w:val="7030A0"/>
          <w:sz w:val="28"/>
          <w:szCs w:val="28"/>
          <w:lang w:val="uk-UA"/>
        </w:rPr>
        <w:t>Як вплинув на владу пап римських Авіньйонський полон?</w:t>
      </w:r>
    </w:p>
    <w:p w:rsidR="00B43EDA" w:rsidRPr="00B43EDA" w:rsidRDefault="00B43EDA" w:rsidP="00B43EDA">
      <w:pPr>
        <w:ind w:left="-113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B43EDA">
        <w:rPr>
          <w:rFonts w:ascii="Times New Roman" w:hAnsi="Times New Roman" w:cs="Times New Roman"/>
          <w:color w:val="7030A0"/>
          <w:sz w:val="28"/>
          <w:szCs w:val="28"/>
          <w:lang w:val="uk-UA"/>
        </w:rPr>
        <w:t>Які зміни в релігійному житті Європи відбулися в XIV—XV ст.?</w:t>
      </w:r>
    </w:p>
    <w:p w:rsidR="006A5F10" w:rsidRDefault="00B43EDA" w:rsidP="006A5F10">
      <w:pPr>
        <w:ind w:left="-113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B43EDA">
        <w:rPr>
          <w:rFonts w:ascii="Times New Roman" w:hAnsi="Times New Roman" w:cs="Times New Roman"/>
          <w:color w:val="7030A0"/>
          <w:sz w:val="28"/>
          <w:szCs w:val="28"/>
          <w:lang w:val="uk-UA"/>
        </w:rPr>
        <w:t>Чим вони були зумовлені?</w:t>
      </w:r>
    </w:p>
    <w:p w:rsidR="00D25E34" w:rsidRPr="006A5F10" w:rsidRDefault="009F483A" w:rsidP="006A5F10">
      <w:pPr>
        <w:ind w:left="-1134"/>
        <w:rPr>
          <w:rFonts w:ascii="Times New Roman" w:hAnsi="Times New Roman" w:cs="Times New Roman"/>
          <w:color w:val="7030A0"/>
          <w:sz w:val="28"/>
          <w:szCs w:val="28"/>
          <w:lang w:val="uk-UA"/>
        </w:rPr>
      </w:pPr>
      <w:r w:rsidRPr="00CD2B7B">
        <w:rPr>
          <w:rFonts w:ascii="Times New Roman" w:hAnsi="Times New Roman" w:cs="Times New Roman"/>
          <w:b/>
          <w:color w:val="0070C0"/>
          <w:sz w:val="32"/>
          <w:szCs w:val="32"/>
          <w:lang w:val="uk-UA"/>
        </w:rPr>
        <w:t>Домашнє завдання</w:t>
      </w:r>
      <w:r w:rsidR="00354E63">
        <w:rPr>
          <w:rFonts w:ascii="Times New Roman" w:hAnsi="Times New Roman" w:cs="Times New Roman"/>
          <w:b/>
          <w:color w:val="0070C0"/>
          <w:sz w:val="32"/>
          <w:szCs w:val="32"/>
          <w:lang w:val="uk-UA"/>
        </w:rPr>
        <w:t xml:space="preserve">: </w:t>
      </w:r>
      <w:r w:rsidR="00354E63" w:rsidRPr="00354E63">
        <w:rPr>
          <w:rFonts w:ascii="Times New Roman" w:hAnsi="Times New Roman" w:cs="Times New Roman"/>
          <w:b/>
          <w:color w:val="0070C0"/>
          <w:sz w:val="32"/>
          <w:szCs w:val="32"/>
          <w:lang w:val="uk-UA"/>
        </w:rPr>
        <w:t>Прочит</w:t>
      </w:r>
      <w:r w:rsidR="00C84209">
        <w:rPr>
          <w:rFonts w:ascii="Times New Roman" w:hAnsi="Times New Roman" w:cs="Times New Roman"/>
          <w:b/>
          <w:color w:val="0070C0"/>
          <w:sz w:val="32"/>
          <w:szCs w:val="32"/>
          <w:lang w:val="uk-UA"/>
        </w:rPr>
        <w:t xml:space="preserve">ати пар. 22. </w:t>
      </w:r>
      <w:r w:rsidR="00402283">
        <w:rPr>
          <w:rFonts w:ascii="Times New Roman" w:hAnsi="Times New Roman" w:cs="Times New Roman"/>
          <w:b/>
          <w:color w:val="0070C0"/>
          <w:sz w:val="32"/>
          <w:szCs w:val="32"/>
          <w:lang w:val="uk-UA"/>
        </w:rPr>
        <w:t>Занотуйте схеми і дати.</w:t>
      </w:r>
    </w:p>
    <w:p w:rsidR="00CF2BFC" w:rsidRPr="00684763" w:rsidRDefault="00CF2BFC" w:rsidP="00123DEF">
      <w:pPr>
        <w:ind w:left="-1134"/>
        <w:rPr>
          <w:rFonts w:ascii="Times New Roman" w:hAnsi="Times New Roman" w:cs="Times New Roman"/>
          <w:b/>
          <w:color w:val="0070C0"/>
          <w:sz w:val="32"/>
          <w:szCs w:val="32"/>
          <w:lang w:val="uk-UA"/>
        </w:rPr>
      </w:pPr>
      <w:r>
        <w:rPr>
          <w:rFonts w:ascii="Times New Roman" w:hAnsi="Times New Roman" w:cs="Times New Roman"/>
          <w:b/>
          <w:color w:val="0070C0"/>
          <w:sz w:val="32"/>
          <w:szCs w:val="32"/>
          <w:lang w:val="uk-UA"/>
        </w:rPr>
        <w:t>Повторити т</w:t>
      </w:r>
      <w:r w:rsidR="00CD2B7B">
        <w:rPr>
          <w:rFonts w:ascii="Times New Roman" w:hAnsi="Times New Roman" w:cs="Times New Roman"/>
          <w:b/>
          <w:color w:val="0070C0"/>
          <w:sz w:val="32"/>
          <w:szCs w:val="32"/>
          <w:lang w:val="uk-UA"/>
        </w:rPr>
        <w:t>ему</w:t>
      </w:r>
      <w:r w:rsidR="00AA510B" w:rsidRPr="00AA510B">
        <w:t xml:space="preserve"> </w:t>
      </w:r>
      <w:r w:rsidR="001A3679">
        <w:rPr>
          <w:rFonts w:ascii="Times New Roman" w:hAnsi="Times New Roman" w:cs="Times New Roman"/>
          <w:b/>
          <w:color w:val="0070C0"/>
          <w:sz w:val="32"/>
          <w:szCs w:val="32"/>
          <w:lang w:val="uk-UA"/>
        </w:rPr>
        <w:t xml:space="preserve"> </w:t>
      </w:r>
      <w:r w:rsidR="001A3679" w:rsidRPr="001A3679">
        <w:rPr>
          <w:rFonts w:ascii="Times New Roman" w:hAnsi="Times New Roman" w:cs="Times New Roman"/>
          <w:b/>
          <w:color w:val="0070C0"/>
          <w:sz w:val="32"/>
          <w:szCs w:val="32"/>
          <w:lang w:val="uk-UA"/>
        </w:rPr>
        <w:t>Повторити тему "Скандинав</w:t>
      </w:r>
      <w:r w:rsidR="001A3679">
        <w:rPr>
          <w:rFonts w:ascii="Times New Roman" w:hAnsi="Times New Roman" w:cs="Times New Roman"/>
          <w:b/>
          <w:color w:val="0070C0"/>
          <w:sz w:val="32"/>
          <w:szCs w:val="32"/>
          <w:lang w:val="uk-UA"/>
        </w:rPr>
        <w:t>і</w:t>
      </w:r>
      <w:r w:rsidR="001A3679" w:rsidRPr="001A3679">
        <w:rPr>
          <w:rFonts w:ascii="Times New Roman" w:hAnsi="Times New Roman" w:cs="Times New Roman"/>
          <w:b/>
          <w:color w:val="0070C0"/>
          <w:sz w:val="32"/>
          <w:szCs w:val="32"/>
          <w:lang w:val="uk-UA"/>
        </w:rPr>
        <w:t>я в добу Середньовіччя".</w:t>
      </w:r>
    </w:p>
    <w:p w:rsidR="00DB68B4" w:rsidRPr="00DB68B4" w:rsidRDefault="00DB68B4" w:rsidP="00123DEF">
      <w:pPr>
        <w:ind w:left="-1134"/>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Завдання надсилайте на освітню платформу Human,</w:t>
      </w:r>
      <w:r w:rsidR="00123DEF">
        <w:rPr>
          <w:rFonts w:ascii="Times New Roman" w:hAnsi="Times New Roman" w:cs="Times New Roman"/>
          <w:color w:val="FF0000"/>
          <w:sz w:val="28"/>
          <w:szCs w:val="28"/>
          <w:lang w:val="uk-UA"/>
        </w:rPr>
        <w:t xml:space="preserve"> </w:t>
      </w:r>
      <w:r w:rsidRPr="00DB68B4">
        <w:rPr>
          <w:rFonts w:ascii="Times New Roman" w:hAnsi="Times New Roman" w:cs="Times New Roman"/>
          <w:color w:val="FF0000"/>
          <w:sz w:val="28"/>
          <w:szCs w:val="28"/>
          <w:lang w:val="uk-UA"/>
        </w:rPr>
        <w:t xml:space="preserve">вайбер 097-880-70-81, або на   ел. адресу </w:t>
      </w:r>
      <w:hyperlink r:id="rId12" w:history="1">
        <w:r w:rsidRPr="00DB68B4">
          <w:rPr>
            <w:rStyle w:val="a3"/>
            <w:rFonts w:ascii="Times New Roman" w:hAnsi="Times New Roman" w:cs="Times New Roman"/>
            <w:color w:val="FF0000"/>
            <w:sz w:val="28"/>
            <w:szCs w:val="28"/>
            <w:lang w:val="uk-UA"/>
          </w:rPr>
          <w:t>nataliarzaeva5@gmail.com</w:t>
        </w:r>
      </w:hyperlink>
      <w:r>
        <w:rPr>
          <w:rFonts w:ascii="Times New Roman" w:hAnsi="Times New Roman" w:cs="Times New Roman"/>
          <w:color w:val="FF0000"/>
          <w:sz w:val="28"/>
          <w:szCs w:val="28"/>
          <w:lang w:val="uk-UA"/>
        </w:rPr>
        <w:t xml:space="preserve"> </w:t>
      </w:r>
    </w:p>
    <w:p w:rsidR="00DB68B4" w:rsidRPr="00DB68B4" w:rsidRDefault="00DB68B4" w:rsidP="00DB68B4">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41D" w:rsidRDefault="00CB141D" w:rsidP="005953DF">
      <w:pPr>
        <w:spacing w:after="0" w:line="240" w:lineRule="auto"/>
      </w:pPr>
      <w:r>
        <w:separator/>
      </w:r>
    </w:p>
  </w:endnote>
  <w:endnote w:type="continuationSeparator" w:id="0">
    <w:p w:rsidR="00CB141D" w:rsidRDefault="00CB141D" w:rsidP="0059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41D" w:rsidRDefault="00CB141D" w:rsidP="005953DF">
      <w:pPr>
        <w:spacing w:after="0" w:line="240" w:lineRule="auto"/>
      </w:pPr>
      <w:r>
        <w:separator/>
      </w:r>
    </w:p>
  </w:footnote>
  <w:footnote w:type="continuationSeparator" w:id="0">
    <w:p w:rsidR="00CB141D" w:rsidRDefault="00CB141D" w:rsidP="00595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DF6"/>
    <w:multiLevelType w:val="hybridMultilevel"/>
    <w:tmpl w:val="1E421994"/>
    <w:lvl w:ilvl="0" w:tplc="DA129AF4">
      <w:start w:val="1"/>
      <w:numFmt w:val="decimal"/>
      <w:lvlText w:val="%1."/>
      <w:lvlJc w:val="left"/>
      <w:pPr>
        <w:ind w:left="-774" w:hanging="360"/>
      </w:pPr>
      <w:rPr>
        <w:rFonts w:hint="default"/>
        <w:sz w:val="28"/>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15:restartNumberingAfterBreak="0">
    <w:nsid w:val="18E40DA3"/>
    <w:multiLevelType w:val="hybridMultilevel"/>
    <w:tmpl w:val="160892D4"/>
    <w:lvl w:ilvl="0" w:tplc="9A0C5F28">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225B2C2D"/>
    <w:multiLevelType w:val="hybridMultilevel"/>
    <w:tmpl w:val="417EE1EA"/>
    <w:lvl w:ilvl="0" w:tplc="4D04FA1A">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298F1B9D"/>
    <w:multiLevelType w:val="hybridMultilevel"/>
    <w:tmpl w:val="C0CE3940"/>
    <w:lvl w:ilvl="0" w:tplc="74069D72">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438A5A21"/>
    <w:multiLevelType w:val="hybridMultilevel"/>
    <w:tmpl w:val="0122C928"/>
    <w:lvl w:ilvl="0" w:tplc="92460E18">
      <w:start w:val="1"/>
      <w:numFmt w:val="decimal"/>
      <w:lvlText w:val="%1."/>
      <w:lvlJc w:val="left"/>
      <w:pPr>
        <w:ind w:left="-699" w:hanging="435"/>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5" w15:restartNumberingAfterBreak="0">
    <w:nsid w:val="64D5053B"/>
    <w:multiLevelType w:val="hybridMultilevel"/>
    <w:tmpl w:val="862011F2"/>
    <w:lvl w:ilvl="0" w:tplc="A8123BC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6" w15:restartNumberingAfterBreak="0">
    <w:nsid w:val="66F1679B"/>
    <w:multiLevelType w:val="hybridMultilevel"/>
    <w:tmpl w:val="6BA03F2E"/>
    <w:lvl w:ilvl="0" w:tplc="4080C762">
      <w:start w:val="1387"/>
      <w:numFmt w:val="bullet"/>
      <w:lvlText w:val=""/>
      <w:lvlJc w:val="left"/>
      <w:pPr>
        <w:ind w:left="-774" w:hanging="360"/>
      </w:pPr>
      <w:rPr>
        <w:rFonts w:ascii="Symbol" w:eastAsiaTheme="minorHAnsi" w:hAnsi="Symbol" w:cs="Times New Roman" w:hint="default"/>
        <w:b w:val="0"/>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7" w15:restartNumberingAfterBreak="0">
    <w:nsid w:val="6AE949A8"/>
    <w:multiLevelType w:val="hybridMultilevel"/>
    <w:tmpl w:val="1F3248AA"/>
    <w:lvl w:ilvl="0" w:tplc="E8D01550">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8" w15:restartNumberingAfterBreak="0">
    <w:nsid w:val="766C5684"/>
    <w:multiLevelType w:val="hybridMultilevel"/>
    <w:tmpl w:val="00CCDF58"/>
    <w:lvl w:ilvl="0" w:tplc="31307250">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7"/>
  </w:num>
  <w:num w:numId="6">
    <w:abstractNumId w:val="6"/>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170C0"/>
    <w:rsid w:val="00021BB9"/>
    <w:rsid w:val="00092DDE"/>
    <w:rsid w:val="00113D0B"/>
    <w:rsid w:val="00123DEF"/>
    <w:rsid w:val="0015346A"/>
    <w:rsid w:val="00187EF7"/>
    <w:rsid w:val="00193D24"/>
    <w:rsid w:val="001A3679"/>
    <w:rsid w:val="001A51B4"/>
    <w:rsid w:val="002054A9"/>
    <w:rsid w:val="00224DF1"/>
    <w:rsid w:val="002264B0"/>
    <w:rsid w:val="00235310"/>
    <w:rsid w:val="002616F0"/>
    <w:rsid w:val="0027022D"/>
    <w:rsid w:val="002C2805"/>
    <w:rsid w:val="002D416E"/>
    <w:rsid w:val="002D7E89"/>
    <w:rsid w:val="002E586A"/>
    <w:rsid w:val="00317168"/>
    <w:rsid w:val="00354E63"/>
    <w:rsid w:val="00381E46"/>
    <w:rsid w:val="003F4728"/>
    <w:rsid w:val="00402283"/>
    <w:rsid w:val="00417615"/>
    <w:rsid w:val="004470C9"/>
    <w:rsid w:val="004E5871"/>
    <w:rsid w:val="004F714E"/>
    <w:rsid w:val="005009F9"/>
    <w:rsid w:val="0052508D"/>
    <w:rsid w:val="00566763"/>
    <w:rsid w:val="005810C1"/>
    <w:rsid w:val="005953DF"/>
    <w:rsid w:val="005C4A84"/>
    <w:rsid w:val="005F2191"/>
    <w:rsid w:val="006236C8"/>
    <w:rsid w:val="00650322"/>
    <w:rsid w:val="006571C9"/>
    <w:rsid w:val="00675E5C"/>
    <w:rsid w:val="00684763"/>
    <w:rsid w:val="0069530F"/>
    <w:rsid w:val="006A5F10"/>
    <w:rsid w:val="00707561"/>
    <w:rsid w:val="007602B1"/>
    <w:rsid w:val="00785BA4"/>
    <w:rsid w:val="007B3E27"/>
    <w:rsid w:val="00822621"/>
    <w:rsid w:val="008E41D9"/>
    <w:rsid w:val="00906678"/>
    <w:rsid w:val="00927BD0"/>
    <w:rsid w:val="0094163D"/>
    <w:rsid w:val="00966F5F"/>
    <w:rsid w:val="009728A5"/>
    <w:rsid w:val="00974E3C"/>
    <w:rsid w:val="009901AB"/>
    <w:rsid w:val="009F483A"/>
    <w:rsid w:val="00A07FEF"/>
    <w:rsid w:val="00A12C5A"/>
    <w:rsid w:val="00A2651D"/>
    <w:rsid w:val="00A3491E"/>
    <w:rsid w:val="00A41E49"/>
    <w:rsid w:val="00A6585A"/>
    <w:rsid w:val="00A87E9B"/>
    <w:rsid w:val="00AA510B"/>
    <w:rsid w:val="00AD3E26"/>
    <w:rsid w:val="00AD5DEF"/>
    <w:rsid w:val="00AE14A5"/>
    <w:rsid w:val="00AE733E"/>
    <w:rsid w:val="00AF7011"/>
    <w:rsid w:val="00B354DF"/>
    <w:rsid w:val="00B4101A"/>
    <w:rsid w:val="00B43EDA"/>
    <w:rsid w:val="00B44AED"/>
    <w:rsid w:val="00B57C9E"/>
    <w:rsid w:val="00BF4DEE"/>
    <w:rsid w:val="00BF4EB7"/>
    <w:rsid w:val="00C20F55"/>
    <w:rsid w:val="00C372CD"/>
    <w:rsid w:val="00C43690"/>
    <w:rsid w:val="00C75B49"/>
    <w:rsid w:val="00C81AA9"/>
    <w:rsid w:val="00C84209"/>
    <w:rsid w:val="00CA2A21"/>
    <w:rsid w:val="00CB0C9F"/>
    <w:rsid w:val="00CB141D"/>
    <w:rsid w:val="00CC70AD"/>
    <w:rsid w:val="00CD2B7B"/>
    <w:rsid w:val="00CF2BFC"/>
    <w:rsid w:val="00D20F0C"/>
    <w:rsid w:val="00D25E34"/>
    <w:rsid w:val="00D475AE"/>
    <w:rsid w:val="00D479FB"/>
    <w:rsid w:val="00D83666"/>
    <w:rsid w:val="00DB68B4"/>
    <w:rsid w:val="00DC0F33"/>
    <w:rsid w:val="00E06FFE"/>
    <w:rsid w:val="00E35E8F"/>
    <w:rsid w:val="00E4108F"/>
    <w:rsid w:val="00E86316"/>
    <w:rsid w:val="00EE1659"/>
    <w:rsid w:val="00EE56F3"/>
    <w:rsid w:val="00EF095F"/>
    <w:rsid w:val="00F32061"/>
    <w:rsid w:val="00F45080"/>
    <w:rsid w:val="00F528F2"/>
    <w:rsid w:val="00F97A7B"/>
    <w:rsid w:val="00FC5757"/>
    <w:rsid w:val="00FC64E2"/>
    <w:rsid w:val="00FF5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123DEF"/>
    <w:pPr>
      <w:ind w:left="720"/>
      <w:contextualSpacing/>
    </w:pPr>
  </w:style>
  <w:style w:type="paragraph" w:styleId="a6">
    <w:name w:val="header"/>
    <w:basedOn w:val="a"/>
    <w:link w:val="a7"/>
    <w:uiPriority w:val="99"/>
    <w:unhideWhenUsed/>
    <w:rsid w:val="005953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953DF"/>
  </w:style>
  <w:style w:type="paragraph" w:styleId="a8">
    <w:name w:val="footer"/>
    <w:basedOn w:val="a"/>
    <w:link w:val="a9"/>
    <w:uiPriority w:val="99"/>
    <w:unhideWhenUsed/>
    <w:rsid w:val="005953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953DF"/>
  </w:style>
  <w:style w:type="table" w:styleId="aa">
    <w:name w:val="Table Grid"/>
    <w:basedOn w:val="a1"/>
    <w:uiPriority w:val="39"/>
    <w:rsid w:val="00A26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4r8Rn1b06qw" TargetMode="External"/><Relationship Id="rId12"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Pages>
  <Words>877</Words>
  <Characters>4999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83</cp:revision>
  <dcterms:created xsi:type="dcterms:W3CDTF">2022-12-06T18:14:00Z</dcterms:created>
  <dcterms:modified xsi:type="dcterms:W3CDTF">2023-03-19T09:50:00Z</dcterms:modified>
</cp:coreProperties>
</file>