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06.09.22</w:t>
        <w:tab/>
        <w:tab/>
        <w:tab/>
        <w:t xml:space="preserve">7 клас 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Тема. Повторення. Рівняння. Основні властивості рівнянь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Повторити поняття рівняння, його коренів та основні властивості рівнянь, відновити навички розв’язування лінійних рівнянь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Рівняння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це рівність, яка містить невідоме. Наприклад: х + 5 =17;  2х = - 10.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Корінь рівняння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це значення невідомого, яке перетворює рівняння у правильну рівність.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Розв'язати рівняння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означає знайти всі його корені або довести, що їх немає.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Способи розв’язування рівнянь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За правилами знаходження невідомих компонентів арифметичних дій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х + 4 = 7 /змінна х як невідомий доданок/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– х = 12 /змінна х як невідомий від’ємник/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3х = 21  /змінна х як невідомий множник/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15 : х = 3 /змінна х як невідомий дільник/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0х = 8 /змінна х як невідомий множник, але дане рівняння немає коренів/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Запишіть наступні приклади розв’язування рівнянь у зошит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Зведення подібних доданків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-2х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24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2х = 24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х = 24 : 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х =12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Відповідь: х =12.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З використанням розподільної властивості множення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Розв’яжемо дане рівняння спочатку, використовуючи спосіб знаходження невідомого компонента арифметичної дії множення, тобто шуканим буде невідомий множник (х + 8), тоді шукане невідоме х – як невідомий доданок: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2(х + 3) = 8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х + 3 = 8 : 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х + 3 = 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х = 4 – 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х = 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Відповідь: х =1.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Зараз розв’яжемо дане рівняння, використовуючи розподільну властивість множення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a(b + c) = ab + ac: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2(х + 3) = 8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2х + 6 = 8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2х = 8 – 6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2х = 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= 2 : 2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= 1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Відповідь: х = 1.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З використанням властивостей рівнянь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Властивість 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Якщо який-небудь доданок перенести з однієї частини рівняння до іншої, змінивши при цьому його знак на протилежний, то отримаємо рівняння, яке має ті самі корені, що й дане.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7х = - 30 + 2х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7х – 2х = - 30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5х = - 30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= - 30 : 5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= - 6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 = - 6.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Властивість 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Якщо обидві частини рівняння помножити (поділити) на одне й те  саме відмінне від нуля число, то отримаємо рівняння, яке має ті самі корені, що й дане.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5х = - 30 /Поділимо обидві частини рівняння на  5/</w:t>
      </w:r>
    </w:p>
    <w:p w:rsidR="00000000" w:rsidDel="00000000" w:rsidP="00000000" w:rsidRDefault="00000000" w:rsidRPr="00000000" w14:paraId="00000034">
      <w:pPr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: 5)х = - 30 : 5</w:t>
      </w:r>
    </w:p>
    <w:p w:rsidR="00000000" w:rsidDel="00000000" w:rsidP="00000000" w:rsidRDefault="00000000" w:rsidRPr="00000000" w14:paraId="00000035">
      <w:pPr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= - 6</w:t>
      </w:r>
    </w:p>
    <w:p w:rsidR="00000000" w:rsidDel="00000000" w:rsidP="00000000" w:rsidRDefault="00000000" w:rsidRPr="00000000" w14:paraId="00000036">
      <w:pPr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Відповідь: х = - 6.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63" style="width:12pt;height:31.15pt" o:ole="" type="#_x0000_t75">
            <v:imagedata r:id="rId1" o:title=""/>
          </v:shape>
          <o:OLEObject DrawAspect="Content" r:id="rId2" ObjectID="_1723759551" ProgID="Equation.3" ShapeID="_x0000_i1063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х =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/Домножимо ліву  та праву частини на 4, оскільки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64" style="width:12pt;height:31.15pt" o:ole="" type="#_x0000_t75">
            <v:imagedata r:id="rId3" o:title=""/>
          </v:shape>
          <o:OLEObject DrawAspect="Content" r:id="rId4" ObjectID="_1723759552" ProgID="Equation.3" ShapeID="_x0000_i1064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4 = 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*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5" style="width:12pt;height:31.15pt" o:ole="" type="#_x0000_t75">
            <v:imagedata r:id="rId5" o:title=""/>
          </v:shape>
          <o:OLEObject DrawAspect="Content" r:id="rId6" ObjectID="_1723759553" ProgID="Equation.3" ShapeID="_x0000_i106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= 5 * 4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= 20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Відповідь: х = 20.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Перевіримо чи правильно знайдений корінь рівняння, розв’язавши рівняння способом знаходження невідомих компонентів арифметичних дій: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0" style="width:12pt;height:31.15pt" o:ole="" type="#_x0000_t75">
            <v:imagedata r:id="rId7" o:title=""/>
          </v:shape>
          <o:OLEObject DrawAspect="Content" r:id="rId8" ObjectID="_1723759554" ProgID="Equation.3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х = 5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х = 5 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1" style="width:12pt;height:31.15pt" o:ole="" type="#_x0000_t75">
            <v:imagedata r:id="rId9" o:title=""/>
          </v:shape>
          <o:OLEObject DrawAspect="Content" r:id="rId10" ObjectID="_1723759555" ProgID="Equation.3" ShapeID="_x0000_i10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х = 5 * 4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х = 20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Відповідь: х = 20.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2" style="width:85.15pt;height:31.15pt" o:ole="" type="#_x0000_t75">
            <v:imagedata r:id="rId11" o:title=""/>
          </v:shape>
          <o:OLEObject DrawAspect="Content" r:id="rId12" ObjectID="_1723759556" ProgID="Equation.3" ShapeID="_x0000_i10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/Домножимо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ліву та праву частини рівняння на 24, так як найменше спільне кратне 8 та 3 є 24/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3" style="width:139.15pt;height:31.15pt" o:ole="" type="#_x0000_t75">
            <v:imagedata r:id="rId13" o:title=""/>
          </v:shape>
          <o:OLEObject DrawAspect="Content" r:id="rId14" ObjectID="_1723759557" ProgID="Equation.3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(х + 0,4) 4 = (0,7 – х) 8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4х + 1,6 = 5,6 – 8х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4х +8х = 5,6 – 1,6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12х = 4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= 4 : 12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=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4" style="width:10.9pt;height:31.15pt" o:ole="" type="#_x0000_t75">
            <v:imagedata r:id="rId15" o:title=""/>
          </v:shape>
          <o:OLEObject DrawAspect="Content" r:id="rId16" ObjectID="_1723759558" ProgID="Equation.3" ShapeID="_x0000_i103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Відповідь:  х =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5" style="width:10.9pt;height:31.15pt" o:ole="" type="#_x0000_t75">
            <v:imagedata r:id="rId17" o:title=""/>
          </v:shape>
          <o:OLEObject DrawAspect="Content" r:id="rId18" ObjectID="_1723759559" ProgID="Equation.3" ShapeID="_x0000_i103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3(6х – 1) = 2(9х +1) - 10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18х – 3 = 18х + 2 – 10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18х – 18х = 2 – 10 + 3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0х = - 5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Відповідь: не має коренів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Пройдіть тестування за посиланням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https://naurok.com.ua/test/join?gamecode=2468154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B1AC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547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5470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settings" Target="settings.xml"/><Relationship Id="rId22" Type="http://schemas.openxmlformats.org/officeDocument/2006/relationships/numbering" Target="numbering.xml"/><Relationship Id="rId21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styles" Target="styles.xml"/><Relationship Id="rId1" Type="http://schemas.openxmlformats.org/officeDocument/2006/relationships/image" Target="media/image5.wmf"/><Relationship Id="rId2" Type="http://schemas.openxmlformats.org/officeDocument/2006/relationships/oleObject" Target="embeddings/oleObject5.bin"/><Relationship Id="rId3" Type="http://schemas.openxmlformats.org/officeDocument/2006/relationships/image" Target="media/image7.wmf"/><Relationship Id="rId4" Type="http://schemas.openxmlformats.org/officeDocument/2006/relationships/oleObject" Target="embeddings/oleObject7.bin"/><Relationship Id="rId9" Type="http://schemas.openxmlformats.org/officeDocument/2006/relationships/image" Target="media/image5.wmf"/><Relationship Id="rId25" Type="http://schemas.openxmlformats.org/officeDocument/2006/relationships/hyperlink" Target="https://naurok.com.ua/test/join?gamecode=2468154" TargetMode="External"/><Relationship Id="rId5" Type="http://schemas.openxmlformats.org/officeDocument/2006/relationships/image" Target="media/image7.wmf"/><Relationship Id="rId6" Type="http://schemas.openxmlformats.org/officeDocument/2006/relationships/oleObject" Target="embeddings/oleObject6.bin"/><Relationship Id="rId7" Type="http://schemas.openxmlformats.org/officeDocument/2006/relationships/image" Target="media/image5.wmf"/><Relationship Id="rId8" Type="http://schemas.openxmlformats.org/officeDocument/2006/relationships/oleObject" Target="embeddings/oleObject9.bin"/><Relationship Id="rId11" Type="http://schemas.openxmlformats.org/officeDocument/2006/relationships/image" Target="media/image2.wmf"/><Relationship Id="rId10" Type="http://schemas.openxmlformats.org/officeDocument/2006/relationships/oleObject" Target="embeddings/oleObject8.bin"/><Relationship Id="rId13" Type="http://schemas.openxmlformats.org/officeDocument/2006/relationships/image" Target="media/image1.wmf"/><Relationship Id="rId12" Type="http://schemas.openxmlformats.org/officeDocument/2006/relationships/oleObject" Target="embeddings/oleObject2.bin"/><Relationship Id="rId15" Type="http://schemas.openxmlformats.org/officeDocument/2006/relationships/image" Target="media/image4.wmf"/><Relationship Id="rId14" Type="http://schemas.openxmlformats.org/officeDocument/2006/relationships/oleObject" Target="embeddings/oleObject1.bin"/><Relationship Id="rId17" Type="http://schemas.openxmlformats.org/officeDocument/2006/relationships/image" Target="media/image3.wmf"/><Relationship Id="rId16" Type="http://schemas.openxmlformats.org/officeDocument/2006/relationships/oleObject" Target="embeddings/oleObject4.bin"/><Relationship Id="rId19" Type="http://schemas.openxmlformats.org/officeDocument/2006/relationships/theme" Target="theme/theme1.xml"/><Relationship Id="rId18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5agKzvlQJHRItnteG87O51AuIg==">AMUW2mWpaFqPrVeCk0iUT8GDCMjd/+8DiejVvK53bBHS0yY1VB76LM0e5GosszN5eUyctXTQcA6uGgOaBxibyMbuaLU4LRVEsQOd2/YV+iETbbx57xYto/8=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2022-09-03T21:42:00Z</dcterms:created>
  <dc:creator>Lenovo</dc:creator>
</cp:coreProperties>
</file>