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BA8F6" w14:textId="40CB6142" w:rsidR="004F4A91" w:rsidRPr="00BB2A06" w:rsidRDefault="004F4A91" w:rsidP="004F4A9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</w:rPr>
        <w:t>0</w:t>
      </w:r>
      <w:r w:rsidR="001C32CE">
        <w:rPr>
          <w:rFonts w:eastAsia="Calibri" w:cs="Times New Roman"/>
          <w:lang w:val="uk-UA"/>
        </w:rPr>
        <w:t>8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 w:rsidR="001C32CE">
        <w:rPr>
          <w:rFonts w:eastAsia="Calibri" w:cs="Times New Roman"/>
          <w:lang w:val="uk-UA"/>
        </w:rPr>
        <w:t>А</w:t>
      </w:r>
    </w:p>
    <w:p w14:paraId="601DCB31" w14:textId="77777777" w:rsidR="004F4A91" w:rsidRPr="00BB2A06" w:rsidRDefault="004F4A91" w:rsidP="004F4A9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7209113B" w14:textId="4CBE736A" w:rsidR="004F4A91" w:rsidRPr="00BB2A06" w:rsidRDefault="004F4A91" w:rsidP="004F4A91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Дистанційне навчання</w:t>
      </w:r>
    </w:p>
    <w:p w14:paraId="60E6FCFE" w14:textId="77777777" w:rsidR="004F4A91" w:rsidRPr="00BE52B3" w:rsidRDefault="004F4A91" w:rsidP="004F4A91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 w:rsidRPr="00BE52B3">
        <w:rPr>
          <w:rFonts w:eastAsia="Calibri" w:cs="Times New Roman"/>
          <w:szCs w:val="28"/>
          <w:lang w:val="uk-UA"/>
        </w:rPr>
        <w:t>формувати навички вживання нових лексичних одиниць; удосконалювати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навички аудіювання й усного мовлення з опорою на лексико-граматичні структури;</w:t>
      </w:r>
      <w:r w:rsidRPr="00BE52B3">
        <w:rPr>
          <w:rFonts w:eastAsia="Calibri" w:cs="Times New Roman"/>
          <w:szCs w:val="28"/>
        </w:rPr>
        <w:t xml:space="preserve"> </w:t>
      </w:r>
      <w:r w:rsidRPr="00BE52B3">
        <w:rPr>
          <w:rFonts w:eastAsia="Calibri" w:cs="Times New Roman"/>
          <w:szCs w:val="28"/>
          <w:lang w:val="uk-UA"/>
        </w:rPr>
        <w:t>розвивати мовну здогадку; виховувати доброзичливе ставлення до співрозмовника</w:t>
      </w:r>
    </w:p>
    <w:p w14:paraId="18848028" w14:textId="77777777" w:rsidR="004F4A91" w:rsidRPr="00BB2A06" w:rsidRDefault="004F4A91" w:rsidP="004F4A91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2E3536E1" w14:textId="77777777" w:rsidR="004F4A91" w:rsidRPr="00BB2A06" w:rsidRDefault="004F4A91" w:rsidP="004F4A91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4A871FFE" w14:textId="77777777" w:rsidR="004F4A91" w:rsidRPr="00BB2A06" w:rsidRDefault="004F4A91" w:rsidP="004F4A91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3CE32D56" w14:textId="77777777" w:rsidR="004F4A91" w:rsidRPr="00BE457E" w:rsidRDefault="004F4A91" w:rsidP="004F4A91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5E223875" w14:textId="2DF86FAB" w:rsidR="004F4A91" w:rsidRDefault="004F4A91" w:rsidP="004F4A91">
      <w:pPr>
        <w:spacing w:after="0" w:line="276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E52B3">
        <w:rPr>
          <w:b/>
          <w:bCs/>
          <w:i/>
          <w:iCs/>
          <w:highlight w:val="yellow"/>
          <w:lang w:val="en-US"/>
        </w:rPr>
        <w:t>. Vocabulary box</w:t>
      </w:r>
    </w:p>
    <w:p w14:paraId="61DCC7C1" w14:textId="41CED810" w:rsidR="004F4A91" w:rsidRPr="004F4A91" w:rsidRDefault="004F4A91" w:rsidP="004F4A91">
      <w:pPr>
        <w:spacing w:after="0"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 xml:space="preserve">page </w:t>
      </w:r>
      <w:r>
        <w:rPr>
          <w:b/>
          <w:bCs/>
          <w:i/>
          <w:iCs/>
          <w:lang w:val="uk-UA"/>
        </w:rPr>
        <w:t>11</w:t>
      </w:r>
    </w:p>
    <w:p w14:paraId="6DE81C7D" w14:textId="77777777" w:rsidR="004F4A91" w:rsidRPr="00BE52B3" w:rsidRDefault="004F4A91" w:rsidP="004F4A91">
      <w:pPr>
        <w:spacing w:after="0" w:line="276" w:lineRule="auto"/>
        <w:rPr>
          <w:lang w:val="uk-UA"/>
        </w:rPr>
      </w:pPr>
      <w:r w:rsidRPr="00BE52B3">
        <w:rPr>
          <w:lang w:val="en-US"/>
        </w:rPr>
        <w:t>Write new words on your dictionary</w:t>
      </w:r>
      <w:r w:rsidRPr="00BE52B3">
        <w:rPr>
          <w:lang w:val="uk-UA"/>
        </w:rPr>
        <w:t>.</w:t>
      </w:r>
    </w:p>
    <w:p w14:paraId="7C99DE65" w14:textId="77777777" w:rsidR="004F4A91" w:rsidRDefault="004F4A91" w:rsidP="004F4A91">
      <w:pPr>
        <w:spacing w:after="0" w:line="276" w:lineRule="auto"/>
        <w:rPr>
          <w:lang w:val="uk-UA"/>
        </w:rPr>
      </w:pPr>
      <w:r w:rsidRPr="00BE52B3">
        <w:rPr>
          <w:lang w:val="uk-UA"/>
        </w:rPr>
        <w:t>Запишіть нові слова у словник, перекладіть їх та вивчіть</w:t>
      </w:r>
    </w:p>
    <w:p w14:paraId="30DD9211" w14:textId="5C15BEC9" w:rsidR="00F12C76" w:rsidRDefault="004F4A91" w:rsidP="004F4A91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99ECF3F" wp14:editId="5E757BA8">
            <wp:extent cx="2676525" cy="296393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215" cy="29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05CB" w14:textId="25879380" w:rsidR="004F4A91" w:rsidRPr="008C338C" w:rsidRDefault="004F4A91" w:rsidP="004F4A91">
      <w:pPr>
        <w:tabs>
          <w:tab w:val="left" w:pos="990"/>
        </w:tabs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C76C75">
        <w:rPr>
          <w:b/>
          <w:bCs/>
          <w:i/>
          <w:iCs/>
          <w:highlight w:val="yellow"/>
          <w:lang w:val="uk-UA"/>
        </w:rPr>
        <w:t xml:space="preserve">. </w:t>
      </w:r>
      <w:r w:rsidRPr="00C76C75">
        <w:rPr>
          <w:b/>
          <w:bCs/>
          <w:i/>
          <w:iCs/>
          <w:highlight w:val="yellow"/>
          <w:lang w:val="en-US"/>
        </w:rPr>
        <w:t>Speaking</w:t>
      </w:r>
    </w:p>
    <w:p w14:paraId="41CF06ED" w14:textId="245F5A4B" w:rsidR="004F4A91" w:rsidRDefault="004F4A91" w:rsidP="004F4A91">
      <w:pPr>
        <w:tabs>
          <w:tab w:val="left" w:pos="990"/>
        </w:tabs>
        <w:rPr>
          <w:lang w:val="uk-UA"/>
        </w:rPr>
      </w:pPr>
      <w:r w:rsidRPr="00C76C75">
        <w:rPr>
          <w:lang w:val="uk-UA"/>
        </w:rPr>
        <w:t>Дайте відповіді на питання</w:t>
      </w:r>
      <w:r>
        <w:rPr>
          <w:lang w:val="uk-UA"/>
        </w:rPr>
        <w:t>, розкажіть про свою школу.</w:t>
      </w:r>
    </w:p>
    <w:p w14:paraId="142CD5D3" w14:textId="77777777" w:rsidR="004F4A91" w:rsidRPr="00C76C75" w:rsidRDefault="004F4A91" w:rsidP="004F4A91">
      <w:pPr>
        <w:tabs>
          <w:tab w:val="left" w:pos="990"/>
        </w:tabs>
        <w:rPr>
          <w:lang w:val="uk-UA"/>
        </w:rPr>
      </w:pPr>
    </w:p>
    <w:p w14:paraId="49450E4B" w14:textId="5612B7B5" w:rsidR="004F4A91" w:rsidRDefault="004F4A91" w:rsidP="004F4A91">
      <w:pPr>
        <w:spacing w:after="0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3321666D" wp14:editId="17F046EB">
            <wp:extent cx="3436620" cy="210941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679" cy="214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6919B" w14:textId="765C55ED" w:rsidR="00483670" w:rsidRDefault="00483670" w:rsidP="00483670">
      <w:pPr>
        <w:spacing w:after="0"/>
        <w:rPr>
          <w:b/>
          <w:bCs/>
          <w:i/>
          <w:iCs/>
          <w:lang w:val="en-US"/>
        </w:rPr>
      </w:pPr>
      <w:r w:rsidRPr="00483670">
        <w:rPr>
          <w:b/>
          <w:bCs/>
          <w:i/>
          <w:iCs/>
          <w:highlight w:val="yellow"/>
          <w:lang w:val="uk-UA"/>
        </w:rPr>
        <w:t xml:space="preserve">4. </w:t>
      </w:r>
      <w:r w:rsidRPr="00483670">
        <w:rPr>
          <w:b/>
          <w:bCs/>
          <w:i/>
          <w:iCs/>
          <w:highlight w:val="yellow"/>
          <w:lang w:val="en-US"/>
        </w:rPr>
        <w:t>Grammar rule</w:t>
      </w:r>
    </w:p>
    <w:p w14:paraId="3FF3786C" w14:textId="77777777" w:rsidR="00483670" w:rsidRPr="00483670" w:rsidRDefault="00483670" w:rsidP="00483670">
      <w:pPr>
        <w:pStyle w:val="a3"/>
        <w:rPr>
          <w:color w:val="000000" w:themeColor="text1"/>
          <w:sz w:val="28"/>
          <w:szCs w:val="28"/>
        </w:rPr>
      </w:pPr>
      <w:r w:rsidRPr="00483670">
        <w:rPr>
          <w:color w:val="000000" w:themeColor="text1"/>
          <w:sz w:val="28"/>
          <w:szCs w:val="28"/>
        </w:rPr>
        <w:t xml:space="preserve">Конструкція </w:t>
      </w:r>
      <w:r w:rsidRPr="00483670">
        <w:rPr>
          <w:rStyle w:val="a4"/>
          <w:color w:val="000000" w:themeColor="text1"/>
          <w:sz w:val="28"/>
          <w:szCs w:val="28"/>
        </w:rPr>
        <w:t>There is… / There are…</w:t>
      </w:r>
      <w:r w:rsidRPr="00483670">
        <w:rPr>
          <w:color w:val="000000" w:themeColor="text1"/>
          <w:sz w:val="28"/>
          <w:szCs w:val="28"/>
        </w:rPr>
        <w:t xml:space="preserve"> часто використовується у розповідних реченнях в англійській мові. Зворот There is… / There are… (there is якщо іменник у однині і there are — якщо у множині) у таких реченнях ставиться на початку, за ним йде іменник і слова, що до нього відносяться, а потім обставина місця чи часу.</w:t>
      </w:r>
    </w:p>
    <w:p w14:paraId="7A5FAF4E" w14:textId="77777777" w:rsidR="00483670" w:rsidRPr="00483670" w:rsidRDefault="00483670" w:rsidP="00483670">
      <w:pPr>
        <w:pStyle w:val="a3"/>
        <w:rPr>
          <w:color w:val="000000" w:themeColor="text1"/>
          <w:sz w:val="28"/>
          <w:szCs w:val="28"/>
        </w:rPr>
      </w:pPr>
      <w:r w:rsidRPr="00483670">
        <w:rPr>
          <w:color w:val="000000" w:themeColor="text1"/>
          <w:sz w:val="28"/>
          <w:szCs w:val="28"/>
        </w:rPr>
        <w:t>Переклад речень з конструкцією There is… / There are… на українську мову зазвичай починається з обставини місця чи часу, а сам зворот there is (there are) взагалі не перекладається.</w:t>
      </w:r>
    </w:p>
    <w:p w14:paraId="43D54F01" w14:textId="77777777" w:rsidR="00483670" w:rsidRPr="00483670" w:rsidRDefault="00483670" w:rsidP="00483670">
      <w:pPr>
        <w:pStyle w:val="a3"/>
        <w:rPr>
          <w:color w:val="000000" w:themeColor="text1"/>
          <w:sz w:val="28"/>
          <w:szCs w:val="28"/>
        </w:rPr>
      </w:pPr>
      <w:r w:rsidRPr="00483670">
        <w:rPr>
          <w:color w:val="000000" w:themeColor="text1"/>
          <w:sz w:val="28"/>
          <w:szCs w:val="28"/>
        </w:rPr>
        <w:t xml:space="preserve">Конструкція There is… / There are… вживається, коли потрібно вказати на наявність чи перебування в певному місці (або у певний відрізок часу) особи чи предмета, позначеного іменником. У теперішньому часі зворот </w:t>
      </w:r>
      <w:r w:rsidRPr="00483670">
        <w:rPr>
          <w:rStyle w:val="a4"/>
          <w:color w:val="000000" w:themeColor="text1"/>
          <w:sz w:val="28"/>
          <w:szCs w:val="28"/>
        </w:rPr>
        <w:t>there is</w:t>
      </w:r>
      <w:r w:rsidRPr="00483670">
        <w:rPr>
          <w:color w:val="000000" w:themeColor="text1"/>
          <w:sz w:val="28"/>
          <w:szCs w:val="28"/>
        </w:rPr>
        <w:t xml:space="preserve"> має значення </w:t>
      </w:r>
      <w:r w:rsidRPr="00483670">
        <w:rPr>
          <w:rStyle w:val="a5"/>
          <w:color w:val="000000" w:themeColor="text1"/>
          <w:sz w:val="28"/>
          <w:szCs w:val="28"/>
        </w:rPr>
        <w:t>є, перебуває</w:t>
      </w:r>
      <w:r w:rsidRPr="00483670">
        <w:rPr>
          <w:color w:val="000000" w:themeColor="text1"/>
          <w:sz w:val="28"/>
          <w:szCs w:val="28"/>
        </w:rPr>
        <w:t xml:space="preserve">. Зворот </w:t>
      </w:r>
      <w:r w:rsidRPr="00483670">
        <w:rPr>
          <w:rStyle w:val="a4"/>
          <w:color w:val="000000" w:themeColor="text1"/>
          <w:sz w:val="28"/>
          <w:szCs w:val="28"/>
        </w:rPr>
        <w:t>there are</w:t>
      </w:r>
      <w:r w:rsidRPr="00483670">
        <w:rPr>
          <w:color w:val="000000" w:themeColor="text1"/>
          <w:sz w:val="28"/>
          <w:szCs w:val="28"/>
        </w:rPr>
        <w:t xml:space="preserve">, відповідно, має значення </w:t>
      </w:r>
      <w:r w:rsidRPr="00483670">
        <w:rPr>
          <w:rStyle w:val="a5"/>
          <w:color w:val="000000" w:themeColor="text1"/>
          <w:sz w:val="28"/>
          <w:szCs w:val="28"/>
        </w:rPr>
        <w:t>є, перебувають</w:t>
      </w:r>
      <w:r w:rsidRPr="00483670">
        <w:rPr>
          <w:color w:val="000000" w:themeColor="text1"/>
          <w:sz w:val="28"/>
          <w:szCs w:val="28"/>
        </w:rPr>
        <w:t>.</w:t>
      </w:r>
    </w:p>
    <w:p w14:paraId="6944A304" w14:textId="77777777" w:rsidR="00483670" w:rsidRPr="00483670" w:rsidRDefault="00483670" w:rsidP="00483670">
      <w:pPr>
        <w:pStyle w:val="a3"/>
        <w:rPr>
          <w:color w:val="000000" w:themeColor="text1"/>
          <w:sz w:val="28"/>
          <w:szCs w:val="28"/>
        </w:rPr>
      </w:pPr>
      <w:r w:rsidRPr="00483670">
        <w:rPr>
          <w:color w:val="000000" w:themeColor="text1"/>
          <w:sz w:val="28"/>
          <w:szCs w:val="28"/>
        </w:rPr>
        <w:t xml:space="preserve">Зворот </w:t>
      </w:r>
      <w:r w:rsidRPr="00483670">
        <w:rPr>
          <w:rStyle w:val="a4"/>
          <w:color w:val="000000" w:themeColor="text1"/>
          <w:sz w:val="28"/>
          <w:szCs w:val="28"/>
        </w:rPr>
        <w:t>there is</w:t>
      </w:r>
      <w:r w:rsidRPr="00483670">
        <w:rPr>
          <w:color w:val="000000" w:themeColor="text1"/>
          <w:sz w:val="28"/>
          <w:szCs w:val="28"/>
        </w:rPr>
        <w:t xml:space="preserve"> часто вживається </w:t>
      </w:r>
      <w:hyperlink r:id="rId6" w:history="1">
        <w:r w:rsidRPr="00483670">
          <w:rPr>
            <w:rStyle w:val="a6"/>
            <w:color w:val="000000" w:themeColor="text1"/>
            <w:sz w:val="28"/>
            <w:szCs w:val="28"/>
          </w:rPr>
          <w:t>у скороченій формі</w:t>
        </w:r>
      </w:hyperlink>
      <w:r w:rsidRPr="00483670">
        <w:rPr>
          <w:color w:val="000000" w:themeColor="text1"/>
          <w:sz w:val="28"/>
          <w:szCs w:val="28"/>
        </w:rPr>
        <w:t>:</w:t>
      </w:r>
    </w:p>
    <w:p w14:paraId="092EBF80" w14:textId="77777777" w:rsidR="00483670" w:rsidRPr="00483670" w:rsidRDefault="00483670" w:rsidP="00483670">
      <w:pPr>
        <w:pStyle w:val="a3"/>
        <w:rPr>
          <w:color w:val="000000" w:themeColor="text1"/>
          <w:sz w:val="28"/>
          <w:szCs w:val="28"/>
        </w:rPr>
      </w:pPr>
      <w:r w:rsidRPr="00483670">
        <w:rPr>
          <w:color w:val="000000" w:themeColor="text1"/>
          <w:sz w:val="28"/>
          <w:szCs w:val="28"/>
        </w:rPr>
        <w:t>there is… → there’s…</w:t>
      </w:r>
    </w:p>
    <w:p w14:paraId="407ED0DD" w14:textId="77777777" w:rsidR="00483670" w:rsidRPr="00483670" w:rsidRDefault="00483670" w:rsidP="00483670">
      <w:pPr>
        <w:spacing w:after="0"/>
        <w:rPr>
          <w:b/>
          <w:bCs/>
          <w:i/>
          <w:iCs/>
          <w:lang w:val="en-US"/>
        </w:rPr>
      </w:pPr>
    </w:p>
    <w:p w14:paraId="1CD2AD79" w14:textId="44DC5E7D" w:rsidR="004F4A91" w:rsidRDefault="00483670" w:rsidP="00483670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C3977E1" wp14:editId="2796281E">
            <wp:extent cx="5009160" cy="2429101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161" cy="246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4EEC" w14:textId="5C54F62E" w:rsidR="00483670" w:rsidRPr="00483670" w:rsidRDefault="00483670" w:rsidP="00483670">
      <w:pPr>
        <w:tabs>
          <w:tab w:val="left" w:pos="990"/>
        </w:tabs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483670">
        <w:rPr>
          <w:b/>
          <w:bCs/>
          <w:i/>
          <w:iCs/>
          <w:highlight w:val="yellow"/>
          <w:lang w:val="uk-UA"/>
        </w:rPr>
        <w:t xml:space="preserve">. </w:t>
      </w:r>
      <w:r w:rsidRPr="00483670">
        <w:rPr>
          <w:b/>
          <w:bCs/>
          <w:i/>
          <w:iCs/>
          <w:highlight w:val="yellow"/>
          <w:lang w:val="en-US"/>
        </w:rPr>
        <w:t>Reading</w:t>
      </w:r>
    </w:p>
    <w:p w14:paraId="18467573" w14:textId="08DB3A71" w:rsidR="00483670" w:rsidRPr="00483670" w:rsidRDefault="00483670" w:rsidP="00483670">
      <w:pPr>
        <w:tabs>
          <w:tab w:val="left" w:pos="990"/>
        </w:tabs>
        <w:rPr>
          <w:b/>
          <w:bCs/>
          <w:i/>
          <w:iCs/>
          <w:lang w:val="uk-UA"/>
        </w:rPr>
      </w:pPr>
      <w:r w:rsidRPr="00483670">
        <w:rPr>
          <w:b/>
          <w:bCs/>
          <w:i/>
          <w:iCs/>
          <w:lang w:val="en-US"/>
        </w:rPr>
        <w:t>Ex</w:t>
      </w:r>
      <w:r w:rsidRPr="00483670">
        <w:rPr>
          <w:b/>
          <w:bCs/>
          <w:i/>
          <w:iCs/>
        </w:rPr>
        <w:t xml:space="preserve">.1 </w:t>
      </w:r>
      <w:r w:rsidRPr="00483670">
        <w:rPr>
          <w:b/>
          <w:bCs/>
          <w:i/>
          <w:iCs/>
          <w:lang w:val="en-US"/>
        </w:rPr>
        <w:t>page</w:t>
      </w:r>
      <w:r w:rsidRPr="00483670">
        <w:rPr>
          <w:b/>
          <w:bCs/>
          <w:i/>
          <w:iCs/>
        </w:rPr>
        <w:t xml:space="preserve"> 1</w:t>
      </w:r>
      <w:r>
        <w:rPr>
          <w:b/>
          <w:bCs/>
          <w:i/>
          <w:iCs/>
          <w:lang w:val="uk-UA"/>
        </w:rPr>
        <w:t>3</w:t>
      </w:r>
    </w:p>
    <w:p w14:paraId="62147BB7" w14:textId="1B6BF591" w:rsidR="00483670" w:rsidRPr="00483670" w:rsidRDefault="00483670" w:rsidP="00483670">
      <w:pPr>
        <w:tabs>
          <w:tab w:val="left" w:pos="990"/>
        </w:tabs>
        <w:rPr>
          <w:b/>
          <w:bCs/>
          <w:i/>
          <w:iCs/>
          <w:lang w:val="uk-UA"/>
        </w:rPr>
      </w:pPr>
      <w:r w:rsidRPr="00483670">
        <w:rPr>
          <w:b/>
          <w:bCs/>
          <w:i/>
          <w:iCs/>
          <w:lang w:val="uk-UA"/>
        </w:rPr>
        <w:t xml:space="preserve">Прочитайте </w:t>
      </w:r>
      <w:r>
        <w:rPr>
          <w:b/>
          <w:bCs/>
          <w:i/>
          <w:iCs/>
          <w:lang w:val="uk-UA"/>
        </w:rPr>
        <w:t>діалог.</w:t>
      </w:r>
    </w:p>
    <w:p w14:paraId="5521B0AF" w14:textId="77777777" w:rsidR="00483670" w:rsidRDefault="00483670" w:rsidP="00483670">
      <w:pPr>
        <w:spacing w:after="0"/>
        <w:rPr>
          <w:lang w:val="uk-UA"/>
        </w:rPr>
      </w:pPr>
    </w:p>
    <w:p w14:paraId="4104BDAC" w14:textId="5D5DA949" w:rsidR="00483670" w:rsidRDefault="00483670" w:rsidP="00483670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F0399DE" wp14:editId="5F1A37F0">
            <wp:extent cx="3714441" cy="50901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092" cy="5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441C" w14:textId="5A42951C" w:rsidR="00483670" w:rsidRPr="00483670" w:rsidRDefault="00483670" w:rsidP="00483670">
      <w:pPr>
        <w:spacing w:after="0"/>
        <w:rPr>
          <w:b/>
          <w:bCs/>
          <w:i/>
          <w:iCs/>
          <w:lang w:val="en-US"/>
        </w:rPr>
      </w:pPr>
      <w:r w:rsidRPr="00483670">
        <w:rPr>
          <w:b/>
          <w:bCs/>
          <w:i/>
          <w:iCs/>
          <w:highlight w:val="yellow"/>
          <w:lang w:val="uk-UA"/>
        </w:rPr>
        <w:t xml:space="preserve">6. </w:t>
      </w:r>
      <w:r w:rsidRPr="00483670">
        <w:rPr>
          <w:b/>
          <w:bCs/>
          <w:i/>
          <w:iCs/>
          <w:highlight w:val="yellow"/>
          <w:lang w:val="en-US"/>
        </w:rPr>
        <w:t>Writing</w:t>
      </w:r>
    </w:p>
    <w:p w14:paraId="110C01E2" w14:textId="0BE0E73B" w:rsidR="00483670" w:rsidRDefault="00483670" w:rsidP="00483670">
      <w:pPr>
        <w:spacing w:after="0"/>
        <w:rPr>
          <w:lang w:val="en-US"/>
        </w:rPr>
      </w:pPr>
    </w:p>
    <w:p w14:paraId="4E136B45" w14:textId="711AD39B" w:rsidR="00483670" w:rsidRDefault="001C32CE" w:rsidP="00483670">
      <w:pPr>
        <w:spacing w:after="0"/>
        <w:jc w:val="center"/>
        <w:rPr>
          <w:lang w:val="en-US"/>
        </w:rPr>
      </w:pPr>
      <w:r>
        <w:rPr>
          <w:lang w:val="en-US"/>
        </w:rPr>
        <w:t>Thursday</w:t>
      </w:r>
      <w:r>
        <w:rPr>
          <w:lang w:val="uk-UA"/>
        </w:rPr>
        <w:t>,</w:t>
      </w:r>
      <w:bookmarkStart w:id="0" w:name="_GoBack"/>
      <w:bookmarkEnd w:id="0"/>
      <w:r>
        <w:rPr>
          <w:lang w:val="en-US"/>
        </w:rPr>
        <w:t xml:space="preserve"> the eighth</w:t>
      </w:r>
      <w:r w:rsidR="00483670">
        <w:rPr>
          <w:lang w:val="en-US"/>
        </w:rPr>
        <w:t xml:space="preserve"> of September</w:t>
      </w:r>
    </w:p>
    <w:p w14:paraId="08E328FB" w14:textId="11E58A88" w:rsidR="00483670" w:rsidRDefault="00483670" w:rsidP="00483670">
      <w:pPr>
        <w:spacing w:after="0"/>
        <w:jc w:val="center"/>
        <w:rPr>
          <w:lang w:val="en-US"/>
        </w:rPr>
      </w:pPr>
      <w:r>
        <w:rPr>
          <w:lang w:val="en-US"/>
        </w:rPr>
        <w:t>Homework</w:t>
      </w:r>
    </w:p>
    <w:p w14:paraId="2E0046EB" w14:textId="766315FD" w:rsidR="00483670" w:rsidRPr="00483670" w:rsidRDefault="00483670" w:rsidP="00483670">
      <w:pPr>
        <w:spacing w:after="0"/>
        <w:jc w:val="center"/>
        <w:rPr>
          <w:lang w:val="uk-UA"/>
        </w:rPr>
      </w:pPr>
      <w:bookmarkStart w:id="1" w:name="_Hlk113310824"/>
      <w:r>
        <w:rPr>
          <w:lang w:val="en-US"/>
        </w:rPr>
        <w:t>Exercise 2 page 14</w:t>
      </w:r>
    </w:p>
    <w:bookmarkEnd w:id="1"/>
    <w:p w14:paraId="7D4C177A" w14:textId="33113BC2" w:rsidR="00483670" w:rsidRDefault="00483670" w:rsidP="00483670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00D350" wp14:editId="7E663BCE">
            <wp:extent cx="3448859" cy="19024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(2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829" cy="1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B8FB" w14:textId="340E0A53" w:rsidR="00483670" w:rsidRPr="00483670" w:rsidRDefault="00483670" w:rsidP="00483670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Pr="00483670">
        <w:rPr>
          <w:b/>
          <w:bCs/>
          <w:i/>
          <w:iCs/>
          <w:highlight w:val="yellow"/>
          <w:lang w:val="uk-UA"/>
        </w:rPr>
        <w:t xml:space="preserve">. </w:t>
      </w:r>
      <w:r w:rsidRPr="00483670">
        <w:rPr>
          <w:b/>
          <w:bCs/>
          <w:i/>
          <w:iCs/>
          <w:highlight w:val="yellow"/>
          <w:lang w:val="en-US"/>
        </w:rPr>
        <w:t>Homework</w:t>
      </w:r>
    </w:p>
    <w:p w14:paraId="15A141D7" w14:textId="77777777" w:rsidR="00483670" w:rsidRPr="00483670" w:rsidRDefault="00483670" w:rsidP="00483670">
      <w:pPr>
        <w:spacing w:line="276" w:lineRule="auto"/>
        <w:rPr>
          <w:lang w:val="uk-UA"/>
        </w:rPr>
      </w:pPr>
      <w:r w:rsidRPr="00483670">
        <w:rPr>
          <w:lang w:val="uk-UA"/>
        </w:rPr>
        <w:t>Домашнє завдання:</w:t>
      </w:r>
    </w:p>
    <w:p w14:paraId="6667819C" w14:textId="77777777" w:rsidR="00483670" w:rsidRPr="00483670" w:rsidRDefault="00483670" w:rsidP="00483670">
      <w:pPr>
        <w:spacing w:after="0"/>
        <w:jc w:val="both"/>
        <w:rPr>
          <w:lang w:val="uk-UA"/>
        </w:rPr>
      </w:pPr>
      <w:r w:rsidRPr="00483670">
        <w:rPr>
          <w:lang w:val="uk-UA"/>
        </w:rPr>
        <w:t>1. Опрацювати конспект, вивчити слова;</w:t>
      </w:r>
    </w:p>
    <w:p w14:paraId="2BE439D4" w14:textId="77777777" w:rsidR="00483670" w:rsidRPr="00483670" w:rsidRDefault="00483670" w:rsidP="00483670">
      <w:pPr>
        <w:spacing w:after="0"/>
        <w:jc w:val="both"/>
        <w:rPr>
          <w:lang w:val="uk-UA"/>
        </w:rPr>
      </w:pPr>
    </w:p>
    <w:p w14:paraId="6737324D" w14:textId="24DDC39A" w:rsidR="00483670" w:rsidRPr="00483670" w:rsidRDefault="00483670" w:rsidP="00483670">
      <w:pPr>
        <w:spacing w:after="0"/>
        <w:rPr>
          <w:lang w:val="uk-UA"/>
        </w:rPr>
      </w:pPr>
      <w:r w:rsidRPr="00483670">
        <w:rPr>
          <w:lang w:val="uk-UA"/>
        </w:rPr>
        <w:t xml:space="preserve">2. </w:t>
      </w:r>
      <w:r>
        <w:rPr>
          <w:lang w:val="en-US"/>
        </w:rPr>
        <w:t>Exercise</w:t>
      </w:r>
      <w:r w:rsidRPr="00483670">
        <w:t xml:space="preserve"> 2 </w:t>
      </w:r>
      <w:r>
        <w:rPr>
          <w:lang w:val="en-US"/>
        </w:rPr>
        <w:t>page</w:t>
      </w:r>
      <w:r w:rsidRPr="00483670">
        <w:t xml:space="preserve"> 14</w:t>
      </w:r>
      <w:r>
        <w:rPr>
          <w:lang w:val="uk-UA"/>
        </w:rPr>
        <w:t xml:space="preserve"> (письмово).</w:t>
      </w:r>
    </w:p>
    <w:p w14:paraId="6D8B5307" w14:textId="19AEDAFC" w:rsidR="00483670" w:rsidRPr="00483670" w:rsidRDefault="00483670" w:rsidP="00483670">
      <w:pPr>
        <w:spacing w:after="0"/>
        <w:jc w:val="both"/>
        <w:rPr>
          <w:lang w:val="uk-UA"/>
        </w:rPr>
      </w:pPr>
    </w:p>
    <w:p w14:paraId="14FD2BA8" w14:textId="77777777" w:rsidR="00483670" w:rsidRPr="00483670" w:rsidRDefault="00483670" w:rsidP="00483670">
      <w:pPr>
        <w:spacing w:after="0"/>
        <w:jc w:val="both"/>
        <w:rPr>
          <w:lang w:val="uk-UA"/>
        </w:rPr>
      </w:pPr>
    </w:p>
    <w:p w14:paraId="4F80861A" w14:textId="13881C3A" w:rsidR="00483670" w:rsidRPr="00483670" w:rsidRDefault="00483670" w:rsidP="00483670">
      <w:pPr>
        <w:spacing w:line="276" w:lineRule="auto"/>
      </w:pPr>
      <w:r w:rsidRPr="00483670">
        <w:rPr>
          <w:b/>
          <w:bCs/>
          <w:color w:val="C00000"/>
        </w:rPr>
        <w:t>Надіслати викона</w:t>
      </w:r>
      <w:r w:rsidRPr="00483670">
        <w:rPr>
          <w:b/>
          <w:bCs/>
          <w:color w:val="C00000"/>
          <w:lang w:val="uk-UA"/>
        </w:rPr>
        <w:t xml:space="preserve">не завдання </w:t>
      </w:r>
      <w:r w:rsidRPr="00483670">
        <w:rPr>
          <w:b/>
          <w:bCs/>
          <w:color w:val="C00000"/>
        </w:rPr>
        <w:t>у Вайбер</w:t>
      </w:r>
      <w:r w:rsidRPr="00483670">
        <w:rPr>
          <w:b/>
          <w:bCs/>
          <w:color w:val="C00000"/>
          <w:lang w:val="uk-UA"/>
        </w:rPr>
        <w:t>/телеграм</w:t>
      </w:r>
      <w:r w:rsidRPr="00483670">
        <w:rPr>
          <w:b/>
          <w:bCs/>
          <w:color w:val="C00000"/>
        </w:rPr>
        <w:t xml:space="preserve"> (0964124047) – Людмила Григорівна</w:t>
      </w:r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</w:p>
    <w:p w14:paraId="372E46F0" w14:textId="77777777" w:rsidR="00483670" w:rsidRPr="00483670" w:rsidRDefault="00483670" w:rsidP="00483670">
      <w:pPr>
        <w:spacing w:after="0"/>
        <w:rPr>
          <w:lang w:val="uk-UA"/>
        </w:rPr>
      </w:pPr>
    </w:p>
    <w:sectPr w:rsidR="00483670" w:rsidRPr="0048367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0A"/>
    <w:rsid w:val="001C32CE"/>
    <w:rsid w:val="0038150A"/>
    <w:rsid w:val="00483670"/>
    <w:rsid w:val="004F4A91"/>
    <w:rsid w:val="006C0B77"/>
    <w:rsid w:val="0077286E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B66F"/>
  <w15:chartTrackingRefBased/>
  <w15:docId w15:val="{A229C08C-BE4C-472A-BC43-ECE5C0E7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4A9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367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83670"/>
    <w:rPr>
      <w:b/>
      <w:bCs/>
    </w:rPr>
  </w:style>
  <w:style w:type="character" w:styleId="a5">
    <w:name w:val="Emphasis"/>
    <w:basedOn w:val="a0"/>
    <w:uiPriority w:val="20"/>
    <w:qFormat/>
    <w:rsid w:val="00483670"/>
    <w:rPr>
      <w:i/>
      <w:iCs/>
    </w:rPr>
  </w:style>
  <w:style w:type="character" w:styleId="a6">
    <w:name w:val="Hyperlink"/>
    <w:basedOn w:val="a0"/>
    <w:uiPriority w:val="99"/>
    <w:semiHidden/>
    <w:unhideWhenUsed/>
    <w:rsid w:val="00483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guablog.net/short-forms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2022-09-05T19:34:00Z</dcterms:created>
  <dcterms:modified xsi:type="dcterms:W3CDTF">2022-09-07T19:50:00Z</dcterms:modified>
</cp:coreProperties>
</file>