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5BFD" w14:textId="52D0224D" w:rsidR="00B96DDA" w:rsidRDefault="00B96DDA" w:rsidP="00B96DD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23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 w:rsidR="006C1139">
        <w:rPr>
          <w:rFonts w:eastAsia="Calibri" w:cs="Times New Roman"/>
          <w:lang w:val="uk-UA"/>
        </w:rPr>
        <w:t>Б</w:t>
      </w:r>
      <w:bookmarkStart w:id="0" w:name="_GoBack"/>
      <w:bookmarkEnd w:id="0"/>
    </w:p>
    <w:p w14:paraId="3C78AE2F" w14:textId="77777777" w:rsidR="00B96DDA" w:rsidRDefault="00B96DDA" w:rsidP="00B96DD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CBF2088" w14:textId="40570B81" w:rsidR="00B96DDA" w:rsidRDefault="00B96DDA" w:rsidP="00B96DD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Спілкування в режимі онлайн.</w:t>
      </w:r>
    </w:p>
    <w:p w14:paraId="4B5001FC" w14:textId="77777777" w:rsidR="00B96DDA" w:rsidRDefault="00B96DDA" w:rsidP="00B96DDA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5768EEB2" w14:textId="77777777" w:rsidR="00B96DDA" w:rsidRDefault="00B96DDA" w:rsidP="00B96DD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F9A0DCF" w14:textId="77777777" w:rsidR="00B96DDA" w:rsidRDefault="00B96DDA" w:rsidP="00B96DDA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0410B4AA" w14:textId="77777777" w:rsidR="00B96DDA" w:rsidRDefault="00B96DDA" w:rsidP="00B96DDA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FEF97FB" w14:textId="77777777" w:rsidR="00B96DDA" w:rsidRDefault="00B96DDA" w:rsidP="00B96DDA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75A630D4" w14:textId="604A1DD1" w:rsidR="00B96DDA" w:rsidRPr="00D15692" w:rsidRDefault="00B96DDA" w:rsidP="00B96DDA">
      <w:pPr>
        <w:spacing w:after="0"/>
        <w:jc w:val="both"/>
        <w:rPr>
          <w:b/>
          <w:bCs/>
          <w:i/>
          <w:iCs/>
          <w:lang w:val="uk-UA"/>
        </w:rPr>
      </w:pPr>
      <w:r w:rsidRPr="005C61B3">
        <w:rPr>
          <w:b/>
          <w:bCs/>
          <w:i/>
          <w:iCs/>
          <w:highlight w:val="yellow"/>
          <w:lang w:val="uk-UA"/>
        </w:rPr>
        <w:t xml:space="preserve">2. </w:t>
      </w:r>
      <w:r w:rsidR="005C61B3" w:rsidRPr="005C61B3">
        <w:rPr>
          <w:b/>
          <w:bCs/>
          <w:i/>
          <w:iCs/>
          <w:highlight w:val="yellow"/>
          <w:lang w:val="en-US"/>
        </w:rPr>
        <w:t>Reading</w:t>
      </w:r>
    </w:p>
    <w:p w14:paraId="37A1F565" w14:textId="77777777" w:rsidR="00B96DDA" w:rsidRDefault="00B96DDA" w:rsidP="00B96DDA">
      <w:pPr>
        <w:spacing w:after="0"/>
        <w:jc w:val="both"/>
        <w:rPr>
          <w:lang w:val="uk-UA"/>
        </w:rPr>
      </w:pPr>
      <w:bookmarkStart w:id="1" w:name="_Hlk114515655"/>
    </w:p>
    <w:p w14:paraId="3C94D1FB" w14:textId="34484EBE" w:rsidR="005C61B3" w:rsidRPr="005C61B3" w:rsidRDefault="00B96DDA" w:rsidP="00B96DDA">
      <w:pPr>
        <w:spacing w:after="0"/>
        <w:jc w:val="both"/>
        <w:rPr>
          <w:b/>
          <w:bCs/>
          <w:i/>
          <w:iCs/>
          <w:lang w:val="uk-UA"/>
        </w:rPr>
      </w:pPr>
      <w:r w:rsidRPr="005C61B3">
        <w:rPr>
          <w:b/>
          <w:bCs/>
          <w:i/>
          <w:iCs/>
          <w:lang w:val="uk-UA"/>
        </w:rPr>
        <w:t xml:space="preserve">Exercise </w:t>
      </w:r>
      <w:r w:rsidR="005C61B3" w:rsidRPr="005C61B3">
        <w:rPr>
          <w:b/>
          <w:bCs/>
          <w:i/>
          <w:iCs/>
          <w:lang w:val="uk-UA"/>
        </w:rPr>
        <w:t>6</w:t>
      </w:r>
      <w:r w:rsidRPr="005C61B3">
        <w:rPr>
          <w:b/>
          <w:bCs/>
          <w:i/>
          <w:iCs/>
          <w:lang w:val="uk-UA"/>
        </w:rPr>
        <w:t xml:space="preserve"> page 2</w:t>
      </w:r>
      <w:r w:rsidR="005C61B3" w:rsidRPr="005C61B3">
        <w:rPr>
          <w:b/>
          <w:bCs/>
          <w:i/>
          <w:iCs/>
          <w:lang w:val="uk-UA"/>
        </w:rPr>
        <w:t>5</w:t>
      </w:r>
    </w:p>
    <w:p w14:paraId="30AD2AAD" w14:textId="0829452F" w:rsidR="005C61B3" w:rsidRDefault="005C61B3" w:rsidP="00B96DDA">
      <w:pPr>
        <w:spacing w:after="0"/>
        <w:jc w:val="both"/>
        <w:rPr>
          <w:lang w:val="uk-UA"/>
        </w:rPr>
      </w:pPr>
      <w:r>
        <w:rPr>
          <w:lang w:val="uk-UA"/>
        </w:rPr>
        <w:t>Прочитайте та оберіть клуб який би ви хотіли відвідати.</w:t>
      </w:r>
    </w:p>
    <w:p w14:paraId="5474F3F2" w14:textId="77777777" w:rsidR="005C61B3" w:rsidRPr="00D15692" w:rsidRDefault="005C61B3" w:rsidP="00B96DDA">
      <w:pPr>
        <w:spacing w:after="0"/>
        <w:jc w:val="both"/>
        <w:rPr>
          <w:lang w:val="uk-UA"/>
        </w:rPr>
      </w:pPr>
    </w:p>
    <w:bookmarkEnd w:id="1"/>
    <w:p w14:paraId="699D96C9" w14:textId="1666BBF6" w:rsidR="00F12C76" w:rsidRDefault="005C61B3" w:rsidP="005C61B3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B7B618D" wp14:editId="17D7885C">
            <wp:extent cx="4571331" cy="416905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57" cy="41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BF5E" w14:textId="77777777" w:rsidR="005C61B3" w:rsidRPr="006C1139" w:rsidRDefault="005C61B3" w:rsidP="005C61B3">
      <w:pPr>
        <w:spacing w:after="0"/>
        <w:rPr>
          <w:b/>
          <w:bCs/>
          <w:i/>
          <w:iCs/>
        </w:rPr>
      </w:pPr>
      <w:r w:rsidRPr="005F6202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F6202">
        <w:rPr>
          <w:b/>
          <w:bCs/>
          <w:i/>
          <w:iCs/>
          <w:highlight w:val="yellow"/>
          <w:lang w:val="en-US"/>
        </w:rPr>
        <w:t>Vocabulary</w:t>
      </w:r>
      <w:r w:rsidRPr="006C1139">
        <w:rPr>
          <w:b/>
          <w:bCs/>
          <w:i/>
          <w:iCs/>
          <w:highlight w:val="yellow"/>
        </w:rPr>
        <w:t xml:space="preserve"> </w:t>
      </w:r>
      <w:r w:rsidRPr="005F6202">
        <w:rPr>
          <w:b/>
          <w:bCs/>
          <w:i/>
          <w:iCs/>
          <w:highlight w:val="yellow"/>
          <w:lang w:val="en-US"/>
        </w:rPr>
        <w:t>box</w:t>
      </w:r>
    </w:p>
    <w:p w14:paraId="7E458875" w14:textId="2C884330" w:rsidR="005C61B3" w:rsidRDefault="005C61B3" w:rsidP="005C61B3">
      <w:pPr>
        <w:spacing w:after="0"/>
        <w:rPr>
          <w:lang w:val="uk-UA"/>
        </w:rPr>
      </w:pPr>
    </w:p>
    <w:p w14:paraId="2DE6E5C1" w14:textId="7D028C8D" w:rsidR="005C61B3" w:rsidRDefault="005C61B3" w:rsidP="005C61B3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Записати слова в словник та вивчити.</w:t>
      </w:r>
    </w:p>
    <w:p w14:paraId="65D70A50" w14:textId="4BB2B55D" w:rsidR="005C61B3" w:rsidRDefault="005C61B3" w:rsidP="005C61B3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стр.26</w:t>
      </w:r>
    </w:p>
    <w:p w14:paraId="0286662D" w14:textId="790A88BD" w:rsidR="005C61B3" w:rsidRDefault="005C61B3" w:rsidP="005C61B3">
      <w:pPr>
        <w:spacing w:after="0"/>
        <w:rPr>
          <w:lang w:val="uk-UA"/>
        </w:rPr>
      </w:pPr>
    </w:p>
    <w:p w14:paraId="242CA3F0" w14:textId="58A34D35" w:rsidR="005C61B3" w:rsidRDefault="005C61B3" w:rsidP="005C61B3">
      <w:pPr>
        <w:spacing w:after="0"/>
        <w:jc w:val="center"/>
        <w:rPr>
          <w:lang w:val="uk-UA"/>
        </w:rPr>
      </w:pPr>
      <w:r>
        <w:rPr>
          <w:lang w:val="uk-UA"/>
        </w:rPr>
        <w:t>.</w:t>
      </w:r>
      <w:r>
        <w:rPr>
          <w:noProof/>
          <w:lang w:val="uk-UA"/>
        </w:rPr>
        <w:drawing>
          <wp:inline distT="0" distB="0" distL="0" distR="0" wp14:anchorId="2766286D" wp14:editId="4F6E250A">
            <wp:extent cx="1846771" cy="2489634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/>
                    <a:stretch/>
                  </pic:blipFill>
                  <pic:spPr bwMode="auto">
                    <a:xfrm>
                      <a:off x="0" y="0"/>
                      <a:ext cx="1874115" cy="25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CA77" w14:textId="10AB3A4E" w:rsidR="005C61B3" w:rsidRPr="006C1139" w:rsidRDefault="005C61B3" w:rsidP="005C61B3">
      <w:pPr>
        <w:spacing w:after="0"/>
        <w:rPr>
          <w:b/>
          <w:bCs/>
          <w:i/>
          <w:iCs/>
        </w:rPr>
      </w:pPr>
      <w:r w:rsidRPr="005C61B3">
        <w:rPr>
          <w:b/>
          <w:bCs/>
          <w:i/>
          <w:iCs/>
          <w:highlight w:val="yellow"/>
          <w:lang w:val="uk-UA"/>
        </w:rPr>
        <w:t xml:space="preserve">4. </w:t>
      </w:r>
      <w:r w:rsidRPr="005C61B3">
        <w:rPr>
          <w:b/>
          <w:bCs/>
          <w:i/>
          <w:iCs/>
          <w:highlight w:val="yellow"/>
          <w:lang w:val="en-US"/>
        </w:rPr>
        <w:t>Listening</w:t>
      </w:r>
    </w:p>
    <w:p w14:paraId="13E88433" w14:textId="5A246567" w:rsidR="005C61B3" w:rsidRPr="006C1139" w:rsidRDefault="005C61B3" w:rsidP="005C61B3">
      <w:pPr>
        <w:spacing w:after="0"/>
      </w:pPr>
    </w:p>
    <w:p w14:paraId="20CE27C6" w14:textId="017895BB" w:rsidR="005C61B3" w:rsidRPr="005C61B3" w:rsidRDefault="005C61B3" w:rsidP="005C61B3">
      <w:pPr>
        <w:spacing w:after="0"/>
        <w:rPr>
          <w:lang w:val="uk-UA"/>
        </w:rPr>
      </w:pPr>
      <w:r>
        <w:rPr>
          <w:lang w:val="uk-UA"/>
        </w:rPr>
        <w:t>Перегляньте  та прослухайте презентацію до уроку.</w:t>
      </w:r>
    </w:p>
    <w:p w14:paraId="12734D14" w14:textId="0B0C96B4" w:rsidR="005C61B3" w:rsidRDefault="006C1139" w:rsidP="005C61B3">
      <w:pPr>
        <w:spacing w:after="0"/>
        <w:rPr>
          <w:lang w:val="uk-UA"/>
        </w:rPr>
      </w:pPr>
      <w:hyperlink r:id="rId6" w:history="1">
        <w:r w:rsidR="005C61B3" w:rsidRPr="004F2213">
          <w:rPr>
            <w:rStyle w:val="a3"/>
            <w:lang w:val="uk-UA"/>
          </w:rPr>
          <w:t>https://www.youtube.com/watch?v=iBHwgYxWdLM&amp;list=PLPLUeg39dgMzyokklnUA9iAVkySa9VJLf&amp;index=9</w:t>
        </w:r>
      </w:hyperlink>
    </w:p>
    <w:p w14:paraId="7CFE271E" w14:textId="3D2F9EC9" w:rsidR="005C61B3" w:rsidRDefault="005C61B3" w:rsidP="005C61B3">
      <w:pPr>
        <w:spacing w:after="0"/>
        <w:rPr>
          <w:lang w:val="uk-UA"/>
        </w:rPr>
      </w:pPr>
    </w:p>
    <w:p w14:paraId="1169FAAD" w14:textId="77777777" w:rsidR="005C61B3" w:rsidRPr="00976A73" w:rsidRDefault="005C61B3" w:rsidP="005C61B3">
      <w:pPr>
        <w:spacing w:after="0"/>
        <w:jc w:val="both"/>
        <w:rPr>
          <w:b/>
          <w:bCs/>
          <w:i/>
          <w:iCs/>
          <w:lang w:val="en-US"/>
        </w:rPr>
      </w:pPr>
      <w:r w:rsidRPr="00976A73">
        <w:rPr>
          <w:b/>
          <w:bCs/>
          <w:i/>
          <w:iCs/>
          <w:highlight w:val="yellow"/>
          <w:lang w:val="uk-UA"/>
        </w:rPr>
        <w:t>5.</w:t>
      </w:r>
      <w:r w:rsidRPr="00976A73">
        <w:rPr>
          <w:b/>
          <w:bCs/>
          <w:i/>
          <w:iCs/>
          <w:highlight w:val="yellow"/>
          <w:lang w:val="en-US"/>
        </w:rPr>
        <w:t>Writing</w:t>
      </w:r>
    </w:p>
    <w:p w14:paraId="29C27A7E" w14:textId="77777777" w:rsidR="005C61B3" w:rsidRDefault="005C61B3" w:rsidP="005C61B3">
      <w:pPr>
        <w:spacing w:after="0"/>
        <w:jc w:val="both"/>
        <w:rPr>
          <w:b/>
          <w:bCs/>
          <w:i/>
          <w:iCs/>
          <w:lang w:val="uk-UA"/>
        </w:rPr>
      </w:pPr>
    </w:p>
    <w:p w14:paraId="16317553" w14:textId="6AD349A6" w:rsidR="005C61B3" w:rsidRPr="00757571" w:rsidRDefault="005C61B3" w:rsidP="00757571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Friday</w:t>
      </w:r>
      <w:r w:rsidRPr="00AB4B13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twenty-third of September</w:t>
      </w:r>
      <w:r w:rsid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  <w:r w:rsid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2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26-27</w:t>
      </w:r>
    </w:p>
    <w:p w14:paraId="026EBCAF" w14:textId="4FD8AE34" w:rsidR="005C61B3" w:rsidRPr="00757571" w:rsidRDefault="005C61B3" w:rsidP="00757571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Прослухавши</w:t>
      </w:r>
      <w:r w:rsidR="00757571" w:rsidRPr="00757571">
        <w:rPr>
          <w:rFonts w:eastAsiaTheme="minorEastAsia" w:cs="Times New Roman"/>
          <w:color w:val="000000" w:themeColor="text1"/>
          <w:szCs w:val="28"/>
          <w:lang w:eastAsia="ru-RU"/>
        </w:rPr>
        <w:t xml:space="preserve"> </w:t>
      </w: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 xml:space="preserve">текст, </w:t>
      </w:r>
      <w:r w:rsidR="00757571" w:rsidRPr="00757571">
        <w:rPr>
          <w:rFonts w:eastAsiaTheme="minorEastAsia" w:cs="Times New Roman"/>
          <w:color w:val="000000" w:themeColor="text1"/>
          <w:szCs w:val="28"/>
          <w:lang w:eastAsia="ru-RU"/>
        </w:rPr>
        <w:t>запиш</w:t>
      </w:r>
      <w:r w:rsidR="00757571"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іть які речення правдиві, а які -ні.</w:t>
      </w:r>
    </w:p>
    <w:p w14:paraId="469FDEED" w14:textId="4EA91380" w:rsidR="00757571" w:rsidRPr="00757571" w:rsidRDefault="00757571" w:rsidP="00757571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Ті речення, які НЕПРАВДИВІ, записуємо прадивий варіант(виправлений Вами).</w:t>
      </w:r>
    </w:p>
    <w:p w14:paraId="475E0658" w14:textId="4B94B558" w:rsidR="00757571" w:rsidRDefault="00757571" w:rsidP="007575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6B380E8C" wp14:editId="39CBCEE2">
            <wp:extent cx="2374259" cy="2582731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13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D0F" w14:textId="092A5B7A" w:rsidR="00757571" w:rsidRDefault="00757571" w:rsidP="007575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lastRenderedPageBreak/>
        <w:drawing>
          <wp:inline distT="0" distB="0" distL="0" distR="0" wp14:anchorId="7AF0452F" wp14:editId="1DA2C9F4">
            <wp:extent cx="39624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22" cy="19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15E3" w14:textId="77777777" w:rsidR="00757571" w:rsidRPr="00757571" w:rsidRDefault="00757571" w:rsidP="00757571">
      <w:pPr>
        <w:spacing w:after="0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6EB6CA5" w14:textId="77777777" w:rsidR="005C61B3" w:rsidRDefault="005C61B3" w:rsidP="005C61B3">
      <w:pPr>
        <w:spacing w:after="0"/>
        <w:rPr>
          <w:lang w:val="uk-UA"/>
        </w:rPr>
      </w:pPr>
    </w:p>
    <w:p w14:paraId="229DC0BE" w14:textId="77777777" w:rsidR="00757571" w:rsidRDefault="00757571" w:rsidP="0075757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8F80827" w14:textId="77777777" w:rsidR="00757571" w:rsidRDefault="00757571" w:rsidP="0075757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7E5D6C72" w14:textId="77777777" w:rsidR="00757571" w:rsidRDefault="00757571" w:rsidP="00757571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записати слова і вивчити;</w:t>
      </w:r>
    </w:p>
    <w:p w14:paraId="20C0121A" w14:textId="77777777" w:rsidR="00757571" w:rsidRDefault="00757571" w:rsidP="00757571">
      <w:pPr>
        <w:spacing w:after="0"/>
        <w:rPr>
          <w:lang w:val="uk-UA"/>
        </w:rPr>
      </w:pPr>
    </w:p>
    <w:p w14:paraId="03832BC4" w14:textId="6D181569" w:rsidR="00757571" w:rsidRDefault="00757571" w:rsidP="00757571">
      <w:pPr>
        <w:spacing w:after="0"/>
        <w:rPr>
          <w:lang w:val="uk-UA"/>
        </w:rPr>
      </w:pPr>
      <w:r>
        <w:rPr>
          <w:lang w:val="uk-UA"/>
        </w:rPr>
        <w:t>2. Exercise 2 page 26-27 (письмово);</w:t>
      </w:r>
    </w:p>
    <w:p w14:paraId="5A32BA25" w14:textId="77777777" w:rsidR="00757571" w:rsidRDefault="00757571" w:rsidP="00757571">
      <w:pPr>
        <w:spacing w:after="0"/>
        <w:rPr>
          <w:lang w:val="uk-UA"/>
        </w:rPr>
      </w:pPr>
    </w:p>
    <w:p w14:paraId="671C0344" w14:textId="77777777" w:rsidR="00757571" w:rsidRDefault="00757571" w:rsidP="00757571">
      <w:pPr>
        <w:spacing w:after="0"/>
        <w:jc w:val="both"/>
        <w:rPr>
          <w:lang w:val="uk-UA"/>
        </w:rPr>
      </w:pPr>
    </w:p>
    <w:p w14:paraId="38B64223" w14:textId="77777777" w:rsidR="00757571" w:rsidRPr="00976A73" w:rsidRDefault="00757571" w:rsidP="00757571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14:paraId="7E597D53" w14:textId="77777777" w:rsidR="005C61B3" w:rsidRPr="00B96DDA" w:rsidRDefault="005C61B3" w:rsidP="005C61B3">
      <w:pPr>
        <w:spacing w:after="0"/>
        <w:rPr>
          <w:lang w:val="uk-UA"/>
        </w:rPr>
      </w:pPr>
    </w:p>
    <w:sectPr w:rsidR="005C61B3" w:rsidRPr="00B96D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6"/>
    <w:rsid w:val="005C61B3"/>
    <w:rsid w:val="006C0B77"/>
    <w:rsid w:val="006C1139"/>
    <w:rsid w:val="00757571"/>
    <w:rsid w:val="008242FF"/>
    <w:rsid w:val="00870751"/>
    <w:rsid w:val="00922C48"/>
    <w:rsid w:val="00AD0E76"/>
    <w:rsid w:val="00B915B7"/>
    <w:rsid w:val="00B96D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7F67"/>
  <w15:chartTrackingRefBased/>
  <w15:docId w15:val="{F40B17F3-669C-4876-8215-C54D6EF6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6DD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1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HwgYxWdLM&amp;list=PLPLUeg39dgMzyokklnUA9iAVkySa9VJLf&amp;index=9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2022-09-22T19:05:00Z</dcterms:created>
  <dcterms:modified xsi:type="dcterms:W3CDTF">2022-09-22T19:32:00Z</dcterms:modified>
</cp:coreProperties>
</file>