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472" w:rsidRPr="00801357" w:rsidRDefault="00EE32CC" w:rsidP="008013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801357">
        <w:rPr>
          <w:rFonts w:ascii="Times New Roman" w:hAnsi="Times New Roman" w:cs="Times New Roman"/>
          <w:sz w:val="28"/>
          <w:szCs w:val="28"/>
          <w:lang w:val="uk-UA"/>
        </w:rPr>
        <w:t>Дата 02.09</w:t>
      </w:r>
      <w:r w:rsidR="00120472" w:rsidRPr="00801357">
        <w:rPr>
          <w:rFonts w:ascii="Times New Roman" w:hAnsi="Times New Roman" w:cs="Times New Roman"/>
          <w:sz w:val="28"/>
          <w:szCs w:val="28"/>
          <w:lang w:val="uk-UA"/>
        </w:rPr>
        <w:t>.2022 р.</w:t>
      </w:r>
    </w:p>
    <w:p w:rsidR="00120472" w:rsidRPr="00801357" w:rsidRDefault="00EE32CC" w:rsidP="008013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1357">
        <w:rPr>
          <w:rFonts w:ascii="Times New Roman" w:hAnsi="Times New Roman" w:cs="Times New Roman"/>
          <w:sz w:val="28"/>
          <w:szCs w:val="28"/>
          <w:lang w:val="uk-UA"/>
        </w:rPr>
        <w:t>Клас 7 – Б.</w:t>
      </w:r>
    </w:p>
    <w:p w:rsidR="00120472" w:rsidRPr="00801357" w:rsidRDefault="00120472" w:rsidP="008013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1357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120472" w:rsidRPr="00801357" w:rsidRDefault="00120472" w:rsidP="008013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01357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801357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120472" w:rsidRPr="00801357" w:rsidRDefault="00120472" w:rsidP="008013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55FC5" w:rsidRPr="00801357" w:rsidRDefault="00120472" w:rsidP="00801357">
      <w:pPr>
        <w:pStyle w:val="a5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01357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80135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0135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uk-UA"/>
        </w:rPr>
        <w:t xml:space="preserve"> </w:t>
      </w:r>
      <w:r w:rsidR="00555FC5" w:rsidRPr="0080135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Материки та океани як об’єкти вивчення регіональної географії. Співвідношення на Землі материків та океанів. Материки і частини </w:t>
      </w:r>
      <w:proofErr w:type="spellStart"/>
      <w:r w:rsidR="00555FC5" w:rsidRPr="0080135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світу.Джерела</w:t>
      </w:r>
      <w:proofErr w:type="spellEnd"/>
      <w:r w:rsidR="00555FC5" w:rsidRPr="0080135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географічної інформації про материки та океани.</w:t>
      </w:r>
    </w:p>
    <w:p w:rsidR="00120472" w:rsidRPr="00801357" w:rsidRDefault="00120472" w:rsidP="008013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0472" w:rsidRPr="00801357" w:rsidRDefault="00120472" w:rsidP="00801357">
      <w:pPr>
        <w:shd w:val="clear" w:color="auto" w:fill="FFFFFF" w:themeFill="background1"/>
        <w:spacing w:after="0" w:line="240" w:lineRule="auto"/>
        <w:jc w:val="both"/>
        <w:textAlignment w:val="baseline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801357"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EE32CC" w:rsidRPr="0080135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476B2F" w:rsidRPr="00801357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476B2F" w:rsidRPr="00801357">
        <w:rPr>
          <w:rFonts w:ascii="Times New Roman" w:eastAsia="Calibri" w:hAnsi="Times New Roman"/>
          <w:sz w:val="28"/>
          <w:szCs w:val="28"/>
          <w:lang w:val="uk-UA"/>
        </w:rPr>
        <w:t>пригадати прийоми навчальної діяльності; з’ясувати особливості нового курсу, предмет його вивчення; сформувати уявлення про систему географічних наук, що вивчають окремі регіони Землі; повторити знання про розподіл земної поверхні на материки, океани, частини світу; ознайомити з джерелами географічних знань регіональної географії; удосконалювати навички роботи з джерелами географічних знань</w:t>
      </w:r>
      <w:r w:rsidR="00476B2F" w:rsidRPr="00801357">
        <w:rPr>
          <w:rFonts w:ascii="Times New Roman" w:eastAsia="Calibri" w:hAnsi="Times New Roman"/>
          <w:sz w:val="28"/>
          <w:szCs w:val="28"/>
          <w:lang w:val="uk-UA"/>
        </w:rPr>
        <w:t>.</w:t>
      </w:r>
    </w:p>
    <w:p w:rsidR="00120472" w:rsidRPr="00801357" w:rsidRDefault="00120472" w:rsidP="0080135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0135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831037" w:rsidRPr="00831037" w:rsidRDefault="00831037" w:rsidP="008013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31037">
        <w:rPr>
          <w:rFonts w:ascii="Times New Roman" w:eastAsia="Calibri" w:hAnsi="Times New Roman" w:cs="Times New Roman"/>
          <w:sz w:val="28"/>
          <w:szCs w:val="28"/>
          <w:lang w:val="uk-UA"/>
        </w:rPr>
        <w:t>Основа курсу — це вивчення кожного материка і кожного океану в певній послідовності за певним типовим планом. Згідно з особливостями географічного положення і характерними рисами природи материки поділяють на групи — тропічних широт, полярний і Північної півкулі.</w:t>
      </w:r>
    </w:p>
    <w:p w:rsidR="00831037" w:rsidRPr="00831037" w:rsidRDefault="00831037" w:rsidP="008013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31037">
        <w:rPr>
          <w:rFonts w:ascii="Times New Roman" w:eastAsia="Calibri" w:hAnsi="Times New Roman" w:cs="Times New Roman"/>
          <w:sz w:val="28"/>
          <w:szCs w:val="28"/>
          <w:lang w:val="uk-UA"/>
        </w:rPr>
        <w:t>Вивчення курсу дасть уявлення про: історію відкриття й дослідження материка чи океану; географічне положення і його наслідки; особливості природи — від геологічної будови до органічного світу; державний поділ території материків та їх населення, особливості окремих держав; використання людиною природи окремих материків й океанів, наслідки.</w:t>
      </w:r>
    </w:p>
    <w:p w:rsidR="00774DD5" w:rsidRPr="00774DD5" w:rsidRDefault="00774DD5" w:rsidP="008013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774DD5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Материки і частини світу</w:t>
      </w:r>
    </w:p>
    <w:p w:rsidR="00774DD5" w:rsidRPr="00774DD5" w:rsidRDefault="00774DD5" w:rsidP="008013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74DD5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Материк (континент) </w:t>
      </w:r>
      <w:r w:rsidRPr="00774DD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— категорія геолого-географічна, </w:t>
      </w:r>
      <w:r w:rsidRPr="00774DD5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частина світу </w:t>
      </w:r>
      <w:r w:rsidRPr="00774DD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— </w:t>
      </w:r>
      <w:proofErr w:type="spellStart"/>
      <w:r w:rsidRPr="00774DD5">
        <w:rPr>
          <w:rFonts w:ascii="Times New Roman" w:eastAsia="Calibri" w:hAnsi="Times New Roman" w:cs="Times New Roman"/>
          <w:sz w:val="28"/>
          <w:szCs w:val="28"/>
          <w:lang w:val="uk-UA"/>
        </w:rPr>
        <w:t>історико-географічна</w:t>
      </w:r>
      <w:proofErr w:type="spellEnd"/>
      <w:r w:rsidRPr="00774DD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 w:rsidRPr="00774DD5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Материки </w:t>
      </w:r>
      <w:r w:rsidRPr="00774DD5">
        <w:rPr>
          <w:rFonts w:ascii="Times New Roman" w:eastAsia="Calibri" w:hAnsi="Times New Roman" w:cs="Times New Roman"/>
          <w:sz w:val="28"/>
          <w:szCs w:val="28"/>
          <w:lang w:val="uk-UA"/>
        </w:rPr>
        <w:t>— найбільші ділянки суходолу Землі з усіх боків оточені водами, частини світу — великі частини суходолу включають материки чи їхні частини та прилеглі острови.</w:t>
      </w:r>
    </w:p>
    <w:p w:rsidR="00774DD5" w:rsidRPr="00774DD5" w:rsidRDefault="00774DD5" w:rsidP="008013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74DD5">
        <w:rPr>
          <w:rFonts w:ascii="Times New Roman" w:eastAsia="Calibri" w:hAnsi="Times New Roman" w:cs="Times New Roman"/>
          <w:sz w:val="28"/>
          <w:szCs w:val="28"/>
          <w:lang w:val="uk-UA"/>
        </w:rPr>
        <w:t>Отже, поділ на частини світу склався історично. Частини світу, що були відомі ще давньогрецьким географам (Європа, Азія, Африка), вважають Старим Світом. Після відкриття в ХV ст. Х. Колумбом нових земель, вони дістали назву Америка, хоча являють собою два самостійних материки. Ще пізніше європейцям стали відомі частини світу — Австралія та Антарктида.</w:t>
      </w:r>
    </w:p>
    <w:p w:rsidR="00774DD5" w:rsidRPr="00801357" w:rsidRDefault="00774DD5" w:rsidP="008013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01357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Висновок.</w:t>
      </w:r>
      <w:r w:rsidRPr="00774DD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Більша частина поверхні Землі зайнята океанами, які з’єднані між собою та утворюють єдиний Світовий океан. Серед просторів Світового океану розташовані шість материків. У Південній півкулі суходолу набагато менше, ніж у Північній.</w:t>
      </w:r>
    </w:p>
    <w:p w:rsidR="00F55F91" w:rsidRPr="00F55F91" w:rsidRDefault="00F55F91" w:rsidP="008013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F55F91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Джерела географічної інформації</w:t>
      </w:r>
    </w:p>
    <w:p w:rsidR="00F55F91" w:rsidRPr="00F55F91" w:rsidRDefault="00F55F91" w:rsidP="008013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55F91">
        <w:rPr>
          <w:rFonts w:ascii="Times New Roman" w:eastAsia="Calibri" w:hAnsi="Times New Roman" w:cs="Times New Roman"/>
          <w:sz w:val="28"/>
          <w:szCs w:val="28"/>
          <w:lang w:val="uk-UA"/>
        </w:rPr>
        <w:t>Вивчення окремих материків й океанів виконують тими ж методами, що й вивчення Землі в цілому, тільки цілеспрямовані на певну її ділянку.</w:t>
      </w:r>
    </w:p>
    <w:p w:rsidR="00F55F91" w:rsidRPr="00F55F91" w:rsidRDefault="00F55F91" w:rsidP="008013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55F91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Метод </w:t>
      </w:r>
      <w:r w:rsidRPr="00F55F91">
        <w:rPr>
          <w:rFonts w:ascii="Times New Roman" w:eastAsia="Calibri" w:hAnsi="Times New Roman" w:cs="Times New Roman"/>
          <w:sz w:val="28"/>
          <w:szCs w:val="28"/>
          <w:lang w:val="uk-UA"/>
        </w:rPr>
        <w:t>— це конкретний спосіб вивчення того чи іншого явища чи предмета.</w:t>
      </w:r>
    </w:p>
    <w:p w:rsidR="00F55F91" w:rsidRPr="00F55F91" w:rsidRDefault="00F55F91" w:rsidP="008013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55F91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Внаслідок вивчення складають різноманітні джерела знань, що охоплюють певний материк чи океан, або їхні частини.</w:t>
      </w:r>
    </w:p>
    <w:p w:rsidR="006A4736" w:rsidRPr="006A4736" w:rsidRDefault="006A4736" w:rsidP="008013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6A4736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Геоінформаційні</w:t>
      </w:r>
      <w:proofErr w:type="spellEnd"/>
      <w:r w:rsidRPr="006A4736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системи (ГІС) </w:t>
      </w:r>
      <w:r w:rsidRPr="006A4736">
        <w:rPr>
          <w:rFonts w:ascii="Times New Roman" w:eastAsia="Calibri" w:hAnsi="Times New Roman" w:cs="Times New Roman"/>
          <w:sz w:val="28"/>
          <w:szCs w:val="28"/>
          <w:lang w:val="uk-UA"/>
        </w:rPr>
        <w:t>— особливі джерела інформації утворені як комплекс електронних географічних карт (у тому числі і тривимірних моделей місцевості), текстової інформації, діаграм, графіків тощо, для найповнішого відображення кількісних і якісних показників певної території.</w:t>
      </w:r>
    </w:p>
    <w:p w:rsidR="00F03F77" w:rsidRPr="00F03F77" w:rsidRDefault="00F03F77" w:rsidP="008013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F03F77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Значення знань про материки й океани для людини</w:t>
      </w:r>
    </w:p>
    <w:p w:rsidR="00F55F91" w:rsidRPr="00774DD5" w:rsidRDefault="00F03F77" w:rsidP="0080135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03F77">
        <w:rPr>
          <w:rFonts w:ascii="Times New Roman" w:eastAsia="Calibri" w:hAnsi="Times New Roman" w:cs="Times New Roman"/>
          <w:sz w:val="28"/>
          <w:szCs w:val="28"/>
          <w:lang w:val="uk-UA"/>
        </w:rPr>
        <w:t>Особливості природи материків визначають особливості мешкання й господарської діяльності людини. Знання про океани визначають прогнозування кліматичних змін, використання їх ресурсів, транспортних, рекреаційних можливостей.</w:t>
      </w:r>
    </w:p>
    <w:p w:rsidR="00476B2F" w:rsidRPr="00801357" w:rsidRDefault="00476B2F" w:rsidP="0080135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120472" w:rsidRPr="00801357" w:rsidRDefault="00120472" w:rsidP="0080135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1357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120472" w:rsidRPr="00801357" w:rsidRDefault="00120472" w:rsidP="008013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1357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801357" w:rsidRPr="00801357">
        <w:rPr>
          <w:rFonts w:ascii="Times New Roman" w:eastAsia="Calibri" w:hAnsi="Times New Roman"/>
          <w:sz w:val="28"/>
          <w:szCs w:val="28"/>
          <w:lang w:val="uk-UA"/>
        </w:rPr>
        <w:t xml:space="preserve">Опрацювати § 1 підручника </w:t>
      </w:r>
      <w:r w:rsidR="00801357" w:rsidRPr="0080135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20472" w:rsidRPr="00801357" w:rsidRDefault="00120472" w:rsidP="008013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1357">
        <w:rPr>
          <w:rFonts w:ascii="Times New Roman" w:hAnsi="Times New Roman" w:cs="Times New Roman"/>
          <w:sz w:val="28"/>
          <w:szCs w:val="28"/>
          <w:lang w:val="uk-UA"/>
        </w:rPr>
        <w:t>2. Переглянути відео урок</w:t>
      </w:r>
      <w:r w:rsidRPr="00801357"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посиланням: </w:t>
      </w:r>
      <w:hyperlink r:id="rId5" w:history="1">
        <w:r w:rsidR="004F6222" w:rsidRPr="00801357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https://www.youtube.com/watch?v=Wu2BdunTF7I</w:t>
        </w:r>
      </w:hyperlink>
      <w:r w:rsidR="004F6222" w:rsidRPr="008013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bookmarkEnd w:id="0"/>
    <w:p w:rsidR="009E4D3B" w:rsidRPr="00801357" w:rsidRDefault="00801357" w:rsidP="00801357">
      <w:pPr>
        <w:jc w:val="both"/>
        <w:rPr>
          <w:sz w:val="28"/>
          <w:szCs w:val="28"/>
          <w:lang w:val="uk-UA"/>
        </w:rPr>
      </w:pPr>
    </w:p>
    <w:sectPr w:rsidR="009E4D3B" w:rsidRPr="00801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3B5"/>
    <w:rsid w:val="00120472"/>
    <w:rsid w:val="00476B2F"/>
    <w:rsid w:val="004F6222"/>
    <w:rsid w:val="00555FC5"/>
    <w:rsid w:val="006053B5"/>
    <w:rsid w:val="006A4736"/>
    <w:rsid w:val="00774DD5"/>
    <w:rsid w:val="00801357"/>
    <w:rsid w:val="00831037"/>
    <w:rsid w:val="00911B96"/>
    <w:rsid w:val="00E7009F"/>
    <w:rsid w:val="00EE32CC"/>
    <w:rsid w:val="00F03F77"/>
    <w:rsid w:val="00F5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4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20472"/>
    <w:rPr>
      <w:b/>
      <w:bCs/>
    </w:rPr>
  </w:style>
  <w:style w:type="character" w:styleId="a4">
    <w:name w:val="Hyperlink"/>
    <w:basedOn w:val="a0"/>
    <w:uiPriority w:val="99"/>
    <w:unhideWhenUsed/>
    <w:rsid w:val="00120472"/>
    <w:rPr>
      <w:color w:val="0000FF" w:themeColor="hyperlink"/>
      <w:u w:val="single"/>
    </w:rPr>
  </w:style>
  <w:style w:type="paragraph" w:styleId="a5">
    <w:name w:val="Body Text"/>
    <w:basedOn w:val="a"/>
    <w:link w:val="a6"/>
    <w:uiPriority w:val="99"/>
    <w:semiHidden/>
    <w:unhideWhenUsed/>
    <w:rsid w:val="00555FC5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555F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4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20472"/>
    <w:rPr>
      <w:b/>
      <w:bCs/>
    </w:rPr>
  </w:style>
  <w:style w:type="character" w:styleId="a4">
    <w:name w:val="Hyperlink"/>
    <w:basedOn w:val="a0"/>
    <w:uiPriority w:val="99"/>
    <w:unhideWhenUsed/>
    <w:rsid w:val="00120472"/>
    <w:rPr>
      <w:color w:val="0000FF" w:themeColor="hyperlink"/>
      <w:u w:val="single"/>
    </w:rPr>
  </w:style>
  <w:style w:type="paragraph" w:styleId="a5">
    <w:name w:val="Body Text"/>
    <w:basedOn w:val="a"/>
    <w:link w:val="a6"/>
    <w:uiPriority w:val="99"/>
    <w:semiHidden/>
    <w:unhideWhenUsed/>
    <w:rsid w:val="00555FC5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555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8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u2BdunTF7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11</cp:revision>
  <dcterms:created xsi:type="dcterms:W3CDTF">2022-09-01T08:27:00Z</dcterms:created>
  <dcterms:modified xsi:type="dcterms:W3CDTF">2022-09-01T08:49:00Z</dcterms:modified>
</cp:coreProperties>
</file>