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6EC" w:rsidRPr="001A0061" w:rsidRDefault="00BA06EC" w:rsidP="000A7E19">
      <w:pPr>
        <w:spacing w:after="0" w:line="240" w:lineRule="auto"/>
        <w:jc w:val="both"/>
        <w:rPr>
          <w:rFonts w:ascii="Times New Roman" w:hAnsi="Times New Roman" w:cs="Times New Roman"/>
          <w:sz w:val="28"/>
          <w:szCs w:val="28"/>
          <w:lang w:val="uk-UA"/>
        </w:rPr>
      </w:pPr>
      <w:r w:rsidRPr="001A0061">
        <w:rPr>
          <w:rFonts w:ascii="Times New Roman" w:hAnsi="Times New Roman" w:cs="Times New Roman"/>
          <w:sz w:val="28"/>
          <w:szCs w:val="28"/>
          <w:lang w:val="uk-UA"/>
        </w:rPr>
        <w:t>Дата 05.09.2022 р.</w:t>
      </w:r>
    </w:p>
    <w:p w:rsidR="00BA06EC" w:rsidRPr="001A0061" w:rsidRDefault="00BA06EC" w:rsidP="000A7E19">
      <w:pPr>
        <w:spacing w:after="0" w:line="240" w:lineRule="auto"/>
        <w:jc w:val="both"/>
        <w:rPr>
          <w:rFonts w:ascii="Times New Roman" w:hAnsi="Times New Roman" w:cs="Times New Roman"/>
          <w:sz w:val="28"/>
          <w:szCs w:val="28"/>
          <w:lang w:val="uk-UA"/>
        </w:rPr>
      </w:pPr>
      <w:r w:rsidRPr="001A0061">
        <w:rPr>
          <w:rFonts w:ascii="Times New Roman" w:hAnsi="Times New Roman" w:cs="Times New Roman"/>
          <w:sz w:val="28"/>
          <w:szCs w:val="28"/>
          <w:lang w:val="uk-UA"/>
        </w:rPr>
        <w:t>Клас 7 – А,Б.</w:t>
      </w:r>
    </w:p>
    <w:p w:rsidR="00BA06EC" w:rsidRPr="001A0061" w:rsidRDefault="00BA06EC" w:rsidP="000A7E19">
      <w:pPr>
        <w:spacing w:after="0" w:line="240" w:lineRule="auto"/>
        <w:jc w:val="both"/>
        <w:rPr>
          <w:rFonts w:ascii="Times New Roman" w:hAnsi="Times New Roman" w:cs="Times New Roman"/>
          <w:sz w:val="28"/>
          <w:szCs w:val="28"/>
          <w:lang w:val="uk-UA"/>
        </w:rPr>
      </w:pPr>
      <w:r w:rsidRPr="001A0061">
        <w:rPr>
          <w:rFonts w:ascii="Times New Roman" w:hAnsi="Times New Roman" w:cs="Times New Roman"/>
          <w:sz w:val="28"/>
          <w:szCs w:val="28"/>
          <w:lang w:val="uk-UA"/>
        </w:rPr>
        <w:t>Географія.</w:t>
      </w:r>
    </w:p>
    <w:p w:rsidR="00BA06EC" w:rsidRPr="001A0061" w:rsidRDefault="00BA06EC" w:rsidP="000A7E19">
      <w:pPr>
        <w:spacing w:after="0" w:line="240" w:lineRule="auto"/>
        <w:jc w:val="both"/>
        <w:rPr>
          <w:rFonts w:ascii="Times New Roman" w:hAnsi="Times New Roman" w:cs="Times New Roman"/>
          <w:sz w:val="28"/>
          <w:szCs w:val="28"/>
          <w:lang w:val="uk-UA"/>
        </w:rPr>
      </w:pPr>
      <w:proofErr w:type="spellStart"/>
      <w:r w:rsidRPr="001A0061">
        <w:rPr>
          <w:rFonts w:ascii="Times New Roman" w:hAnsi="Times New Roman" w:cs="Times New Roman"/>
          <w:sz w:val="28"/>
          <w:szCs w:val="28"/>
          <w:lang w:val="uk-UA"/>
        </w:rPr>
        <w:t>Печеневська</w:t>
      </w:r>
      <w:proofErr w:type="spellEnd"/>
      <w:r w:rsidRPr="001A0061">
        <w:rPr>
          <w:rFonts w:ascii="Times New Roman" w:hAnsi="Times New Roman" w:cs="Times New Roman"/>
          <w:sz w:val="28"/>
          <w:szCs w:val="28"/>
          <w:lang w:val="uk-UA"/>
        </w:rPr>
        <w:t xml:space="preserve"> Н.М.</w:t>
      </w:r>
    </w:p>
    <w:p w:rsidR="00BA06EC" w:rsidRPr="001A0061" w:rsidRDefault="00BA06EC" w:rsidP="000A7E19">
      <w:pPr>
        <w:spacing w:after="0" w:line="240" w:lineRule="auto"/>
        <w:jc w:val="both"/>
        <w:rPr>
          <w:rFonts w:ascii="Times New Roman" w:hAnsi="Times New Roman" w:cs="Times New Roman"/>
          <w:sz w:val="28"/>
          <w:szCs w:val="28"/>
          <w:lang w:val="uk-UA"/>
        </w:rPr>
      </w:pPr>
    </w:p>
    <w:p w:rsidR="00BA06EC" w:rsidRPr="001A0061" w:rsidRDefault="00BA06EC" w:rsidP="000A7E19">
      <w:pPr>
        <w:autoSpaceDE w:val="0"/>
        <w:autoSpaceDN w:val="0"/>
        <w:adjustRightInd w:val="0"/>
        <w:spacing w:after="0" w:line="240" w:lineRule="auto"/>
        <w:jc w:val="both"/>
        <w:rPr>
          <w:rFonts w:ascii="Times New Roman" w:eastAsia="Times New Roman" w:hAnsi="Times New Roman" w:cs="Times New Roman"/>
          <w:color w:val="000000"/>
          <w:sz w:val="28"/>
          <w:szCs w:val="28"/>
          <w:lang w:val="uk-UA" w:eastAsia="ru-RU"/>
        </w:rPr>
      </w:pPr>
      <w:r w:rsidRPr="001A0061">
        <w:rPr>
          <w:rFonts w:ascii="Times New Roman" w:hAnsi="Times New Roman" w:cs="Times New Roman"/>
          <w:b/>
          <w:sz w:val="28"/>
          <w:szCs w:val="28"/>
          <w:lang w:val="uk-UA"/>
        </w:rPr>
        <w:t>Тема уроку</w:t>
      </w:r>
      <w:r w:rsidRPr="001A0061">
        <w:rPr>
          <w:rFonts w:ascii="Times New Roman" w:hAnsi="Times New Roman" w:cs="Times New Roman"/>
          <w:sz w:val="28"/>
          <w:szCs w:val="28"/>
          <w:lang w:val="uk-UA"/>
        </w:rPr>
        <w:t>.</w:t>
      </w:r>
      <w:r w:rsidRPr="001A0061">
        <w:rPr>
          <w:rFonts w:ascii="Times New Roman" w:eastAsia="Times New Roman" w:hAnsi="Times New Roman" w:cs="Times New Roman"/>
          <w:bCs/>
          <w:color w:val="000000"/>
          <w:sz w:val="28"/>
          <w:szCs w:val="28"/>
          <w:lang w:val="uk-UA" w:eastAsia="uk-UA"/>
        </w:rPr>
        <w:t xml:space="preserve"> </w:t>
      </w:r>
      <w:r w:rsidRPr="001A0061">
        <w:rPr>
          <w:rFonts w:ascii="Times New Roman" w:eastAsia="Times New Roman" w:hAnsi="Times New Roman" w:cs="Times New Roman"/>
          <w:color w:val="000000"/>
          <w:sz w:val="28"/>
          <w:szCs w:val="28"/>
          <w:lang w:val="uk-UA" w:eastAsia="ru-RU"/>
        </w:rPr>
        <w:t>Карти материків та океанів, їх класифікація за масштабом, просторовим охопленням, змістом і призначенням</w:t>
      </w:r>
    </w:p>
    <w:p w:rsidR="00BA06EC" w:rsidRPr="001A0061" w:rsidRDefault="00BA06EC" w:rsidP="000A7E19">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1A0061">
        <w:rPr>
          <w:rFonts w:ascii="Times New Roman" w:hAnsi="Times New Roman" w:cs="Times New Roman"/>
          <w:b/>
          <w:sz w:val="28"/>
          <w:szCs w:val="28"/>
          <w:lang w:val="uk-UA"/>
        </w:rPr>
        <w:t>Мета уроку:</w:t>
      </w:r>
      <w:r w:rsidRPr="001A0061">
        <w:rPr>
          <w:rFonts w:ascii="Times New Roman" w:eastAsia="Calibri" w:hAnsi="Times New Roman" w:cs="Times New Roman"/>
          <w:sz w:val="28"/>
          <w:szCs w:val="28"/>
          <w:lang w:val="uk-UA"/>
        </w:rPr>
        <w:t xml:space="preserve"> </w:t>
      </w:r>
      <w:r w:rsidRPr="001A0061">
        <w:rPr>
          <w:rFonts w:ascii="Times New Roman" w:hAnsi="Times New Roman" w:cs="Times New Roman"/>
          <w:color w:val="2C2F34"/>
          <w:sz w:val="28"/>
          <w:szCs w:val="28"/>
          <w:shd w:val="clear" w:color="auto" w:fill="FFFFFF"/>
          <w:lang w:val="uk-UA"/>
        </w:rPr>
        <w:t>повторити поняття «карта», удосконалити знання про особливості різних видів картографічних джерел знань та використовуваних при цьому методів; навчити визначати вид карти за різними ознаками; формувати вміння та навички найпростіших гео</w:t>
      </w:r>
      <w:r w:rsidR="001A0061">
        <w:rPr>
          <w:rFonts w:ascii="Times New Roman" w:hAnsi="Times New Roman" w:cs="Times New Roman"/>
          <w:color w:val="2C2F34"/>
          <w:sz w:val="28"/>
          <w:szCs w:val="28"/>
          <w:shd w:val="clear" w:color="auto" w:fill="FFFFFF"/>
          <w:lang w:val="uk-UA"/>
        </w:rPr>
        <w:t>графічних досліджень за картами.</w:t>
      </w:r>
    </w:p>
    <w:p w:rsidR="00BA06EC" w:rsidRPr="001A0061" w:rsidRDefault="00BA06EC" w:rsidP="000A7E19">
      <w:pPr>
        <w:spacing w:after="0" w:line="240" w:lineRule="auto"/>
        <w:ind w:firstLine="567"/>
        <w:jc w:val="both"/>
        <w:rPr>
          <w:rFonts w:ascii="Times New Roman" w:eastAsia="Calibri" w:hAnsi="Times New Roman" w:cs="Times New Roman"/>
          <w:b/>
          <w:sz w:val="28"/>
          <w:szCs w:val="28"/>
          <w:lang w:val="uk-UA"/>
        </w:rPr>
      </w:pPr>
      <w:r w:rsidRPr="001A0061">
        <w:rPr>
          <w:rFonts w:ascii="Times New Roman" w:eastAsia="Calibri" w:hAnsi="Times New Roman" w:cs="Times New Roman"/>
          <w:b/>
          <w:sz w:val="28"/>
          <w:szCs w:val="28"/>
          <w:lang w:val="uk-UA"/>
        </w:rPr>
        <w:t>Опорний конспект для учнів</w:t>
      </w:r>
    </w:p>
    <w:p w:rsidR="00BA06EC" w:rsidRPr="001A0061" w:rsidRDefault="00BA06EC" w:rsidP="000A7E19">
      <w:pPr>
        <w:autoSpaceDE w:val="0"/>
        <w:autoSpaceDN w:val="0"/>
        <w:adjustRightInd w:val="0"/>
        <w:spacing w:after="0" w:line="240" w:lineRule="auto"/>
        <w:ind w:firstLine="709"/>
        <w:jc w:val="both"/>
        <w:rPr>
          <w:rFonts w:ascii="Times New Roman" w:eastAsia="Calibri" w:hAnsi="Times New Roman" w:cs="Times New Roman"/>
          <w:b/>
          <w:bCs/>
          <w:color w:val="000000"/>
          <w:sz w:val="28"/>
          <w:szCs w:val="28"/>
          <w:lang w:val="uk-UA"/>
        </w:rPr>
      </w:pPr>
      <w:r w:rsidRPr="001A0061">
        <w:rPr>
          <w:rFonts w:ascii="Times New Roman" w:eastAsia="Calibri" w:hAnsi="Times New Roman" w:cs="Times New Roman"/>
          <w:b/>
          <w:bCs/>
          <w:color w:val="000000"/>
          <w:sz w:val="28"/>
          <w:szCs w:val="28"/>
          <w:lang w:val="uk-UA"/>
        </w:rPr>
        <w:t>1. Джерела географічних знань</w:t>
      </w:r>
    </w:p>
    <w:p w:rsidR="00BA06EC" w:rsidRPr="001A0061" w:rsidRDefault="00BA06EC" w:rsidP="001A0061">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1A0061">
        <w:rPr>
          <w:rFonts w:ascii="Times New Roman" w:eastAsia="Calibri" w:hAnsi="Times New Roman" w:cs="Times New Roman"/>
          <w:color w:val="000000"/>
          <w:sz w:val="28"/>
          <w:szCs w:val="28"/>
          <w:lang w:val="uk-UA"/>
        </w:rPr>
        <w:t>Усі джерела географічної інформації поділяються на первинні та вторинні.</w:t>
      </w:r>
      <w:r w:rsidR="001A0061">
        <w:rPr>
          <w:rFonts w:ascii="Times New Roman" w:eastAsia="Calibri" w:hAnsi="Times New Roman" w:cs="Times New Roman"/>
          <w:color w:val="000000"/>
          <w:sz w:val="28"/>
          <w:szCs w:val="28"/>
          <w:lang w:val="uk-UA"/>
        </w:rPr>
        <w:t xml:space="preserve"> </w:t>
      </w:r>
      <w:r w:rsidRPr="001A0061">
        <w:rPr>
          <w:rFonts w:ascii="Times New Roman" w:eastAsia="Calibri" w:hAnsi="Times New Roman" w:cs="Times New Roman"/>
          <w:color w:val="000000"/>
          <w:sz w:val="28"/>
          <w:szCs w:val="28"/>
          <w:lang w:val="uk-UA"/>
        </w:rPr>
        <w:t>Первинні джерела пов’язані з дослідженнями об’єктів безпосередньо на місцевості.</w:t>
      </w:r>
      <w:r w:rsidR="001A0061">
        <w:rPr>
          <w:rFonts w:ascii="Times New Roman" w:eastAsia="Calibri" w:hAnsi="Times New Roman" w:cs="Times New Roman"/>
          <w:color w:val="000000"/>
          <w:sz w:val="28"/>
          <w:szCs w:val="28"/>
          <w:lang w:val="uk-UA"/>
        </w:rPr>
        <w:t xml:space="preserve"> </w:t>
      </w:r>
      <w:r w:rsidRPr="001A0061">
        <w:rPr>
          <w:rFonts w:ascii="Times New Roman" w:eastAsia="Calibri" w:hAnsi="Times New Roman" w:cs="Times New Roman"/>
          <w:color w:val="000000"/>
          <w:sz w:val="28"/>
          <w:szCs w:val="28"/>
          <w:lang w:val="uk-UA"/>
        </w:rPr>
        <w:t>Так, наприклад, під час подорожей ви можете самостійно складати опис території, фотографувати, спостерігати, запитувати та занотовувати.</w:t>
      </w:r>
    </w:p>
    <w:p w:rsidR="00BA06EC" w:rsidRPr="001A0061" w:rsidRDefault="00BA06EC" w:rsidP="000A7E19">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1A0061">
        <w:rPr>
          <w:rFonts w:ascii="Times New Roman" w:eastAsia="Calibri" w:hAnsi="Times New Roman" w:cs="Times New Roman"/>
          <w:color w:val="000000"/>
          <w:sz w:val="28"/>
          <w:szCs w:val="28"/>
          <w:lang w:val="uk-UA"/>
        </w:rPr>
        <w:t>Проте дослідження материків та океанів насамперед вимагає умінь працювати зі вторинними джерелами — такими, що добуті та впорядковані іншими дослідниками.</w:t>
      </w:r>
    </w:p>
    <w:p w:rsidR="007F3EDA" w:rsidRPr="001A0061" w:rsidRDefault="007F3EDA" w:rsidP="001A0061">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1A0061">
        <w:rPr>
          <w:rFonts w:ascii="Times New Roman" w:eastAsia="Calibri" w:hAnsi="Times New Roman" w:cs="Times New Roman"/>
          <w:b/>
          <w:bCs/>
          <w:sz w:val="28"/>
          <w:szCs w:val="28"/>
          <w:lang w:val="uk-UA"/>
        </w:rPr>
        <w:t>Висновок 1</w:t>
      </w:r>
      <w:r w:rsidRPr="001A0061">
        <w:rPr>
          <w:rFonts w:ascii="Times New Roman" w:eastAsia="Calibri" w:hAnsi="Times New Roman" w:cs="Times New Roman"/>
          <w:sz w:val="28"/>
          <w:szCs w:val="28"/>
          <w:lang w:val="uk-UA"/>
        </w:rPr>
        <w:t>. У наші часи джерел географічної інформації дуже багато, тому потрібно навчитися обирати такі, що відповідають конкретним завданням.</w:t>
      </w:r>
    </w:p>
    <w:p w:rsidR="007F3EDA" w:rsidRPr="001A0061" w:rsidRDefault="007F3EDA" w:rsidP="000A7E19">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1A0061">
        <w:rPr>
          <w:rFonts w:ascii="Times New Roman" w:eastAsia="Calibri" w:hAnsi="Times New Roman" w:cs="Times New Roman"/>
          <w:b/>
          <w:sz w:val="28"/>
          <w:szCs w:val="28"/>
          <w:lang w:val="uk-UA"/>
        </w:rPr>
        <w:t>2.</w:t>
      </w:r>
      <w:r w:rsidRPr="001A0061">
        <w:rPr>
          <w:rFonts w:ascii="Times New Roman" w:eastAsia="Calibri" w:hAnsi="Times New Roman" w:cs="Times New Roman"/>
          <w:sz w:val="28"/>
          <w:szCs w:val="28"/>
          <w:lang w:val="uk-UA"/>
        </w:rPr>
        <w:t xml:space="preserve"> </w:t>
      </w:r>
      <w:r w:rsidRPr="001A0061">
        <w:rPr>
          <w:rFonts w:ascii="Times New Roman" w:eastAsia="Calibri" w:hAnsi="Times New Roman" w:cs="Times New Roman"/>
          <w:b/>
          <w:bCs/>
          <w:color w:val="000000"/>
          <w:sz w:val="28"/>
          <w:szCs w:val="28"/>
          <w:lang w:val="uk-UA"/>
        </w:rPr>
        <w:t>Види карт та їх класифікація</w:t>
      </w:r>
    </w:p>
    <w:p w:rsidR="007F3EDA" w:rsidRPr="001A0061" w:rsidRDefault="007F3EDA" w:rsidP="000A7E19">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1A0061">
        <w:rPr>
          <w:rFonts w:ascii="Times New Roman" w:eastAsia="Calibri" w:hAnsi="Times New Roman" w:cs="Times New Roman"/>
          <w:color w:val="000000"/>
          <w:sz w:val="28"/>
          <w:szCs w:val="28"/>
          <w:lang w:val="uk-UA"/>
        </w:rPr>
        <w:t>Універсальним джерелом географічних знань є карта — «друга мова» географії. З карт можна дістати основні відомості про природу, населення певних територій та його господарську діяльність.</w:t>
      </w:r>
    </w:p>
    <w:p w:rsidR="007F3EDA" w:rsidRPr="001A0061" w:rsidRDefault="007F3EDA" w:rsidP="000A7E19">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1A0061">
        <w:rPr>
          <w:rFonts w:ascii="Times New Roman" w:eastAsia="Calibri" w:hAnsi="Times New Roman" w:cs="Times New Roman"/>
          <w:color w:val="000000"/>
          <w:sz w:val="28"/>
          <w:szCs w:val="28"/>
          <w:lang w:val="uk-UA"/>
        </w:rPr>
        <w:t>Карти допомагають з’ясувати причини географічних явищ, утворення різних природних комплексів на земній поверхні.</w:t>
      </w:r>
    </w:p>
    <w:p w:rsidR="007F3EDA" w:rsidRPr="001A0061" w:rsidRDefault="001A0061" w:rsidP="000A7E19">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Ч</w:t>
      </w:r>
      <w:r w:rsidR="007F3EDA" w:rsidRPr="001A0061">
        <w:rPr>
          <w:rFonts w:ascii="Times New Roman" w:eastAsia="Calibri" w:hAnsi="Times New Roman" w:cs="Times New Roman"/>
          <w:color w:val="000000"/>
          <w:sz w:val="28"/>
          <w:szCs w:val="28"/>
          <w:lang w:val="uk-UA"/>
        </w:rPr>
        <w:t>им більший розмір території зображений на карті, тим дрібніший масштаб карти. Зі зменшенням масштабу карти зменшується детальність зображення географічних об’єктів та точність вимірювань. Так, на світових картах та картах півкуль земна поверхня зображена узагальнено зі значними спотвореннями. Однак їх перевага полягає в можливості одночасно показати всю поверхню Землі.</w:t>
      </w:r>
    </w:p>
    <w:p w:rsidR="007F3EDA" w:rsidRPr="001A0061" w:rsidRDefault="007F3EDA" w:rsidP="000A7E19">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1A0061">
        <w:rPr>
          <w:rFonts w:ascii="Times New Roman" w:eastAsia="Calibri" w:hAnsi="Times New Roman" w:cs="Times New Roman"/>
          <w:color w:val="000000"/>
          <w:sz w:val="28"/>
          <w:szCs w:val="28"/>
          <w:lang w:val="uk-UA"/>
        </w:rPr>
        <w:t xml:space="preserve">Карти материків та океанів в атласі складені у більш крупному масштабі, ніж світові, але вони теж є дрібномасштабними. За ними можна вивчати будову поверхні, виявляти обриси об’єктів, визначати географічні координати. Більш детальними є середньомасштабні карти. До </w:t>
      </w:r>
      <w:proofErr w:type="spellStart"/>
      <w:r w:rsidRPr="001A0061">
        <w:rPr>
          <w:rFonts w:ascii="Times New Roman" w:eastAsia="Calibri" w:hAnsi="Times New Roman" w:cs="Times New Roman"/>
          <w:color w:val="000000"/>
          <w:sz w:val="28"/>
          <w:szCs w:val="28"/>
          <w:lang w:val="uk-UA"/>
        </w:rPr>
        <w:t>крупномасштабних</w:t>
      </w:r>
      <w:proofErr w:type="spellEnd"/>
      <w:r w:rsidRPr="001A0061">
        <w:rPr>
          <w:rFonts w:ascii="Times New Roman" w:eastAsia="Calibri" w:hAnsi="Times New Roman" w:cs="Times New Roman"/>
          <w:color w:val="000000"/>
          <w:sz w:val="28"/>
          <w:szCs w:val="28"/>
          <w:lang w:val="uk-UA"/>
        </w:rPr>
        <w:t xml:space="preserve"> карт належать топографічні, на яких місцевість показана з великою точністю.</w:t>
      </w:r>
    </w:p>
    <w:p w:rsidR="00BA06EC" w:rsidRPr="001A0061" w:rsidRDefault="007F3EDA" w:rsidP="000A7E19">
      <w:pPr>
        <w:spacing w:after="0" w:line="240" w:lineRule="auto"/>
        <w:ind w:firstLine="567"/>
        <w:jc w:val="both"/>
        <w:rPr>
          <w:rFonts w:ascii="Times New Roman" w:eastAsia="Calibri" w:hAnsi="Times New Roman" w:cs="Times New Roman"/>
          <w:color w:val="000000"/>
          <w:sz w:val="28"/>
          <w:szCs w:val="28"/>
          <w:lang w:val="uk-UA"/>
        </w:rPr>
      </w:pPr>
      <w:r w:rsidRPr="001A0061">
        <w:rPr>
          <w:rFonts w:ascii="Times New Roman" w:eastAsia="Calibri" w:hAnsi="Times New Roman" w:cs="Times New Roman"/>
          <w:color w:val="000000"/>
          <w:sz w:val="28"/>
          <w:szCs w:val="28"/>
          <w:lang w:val="uk-UA"/>
        </w:rPr>
        <w:lastRenderedPageBreak/>
        <w:t xml:space="preserve">Карти різняться за змістом. Так, топографічні карти належать до </w:t>
      </w:r>
      <w:proofErr w:type="spellStart"/>
      <w:r w:rsidRPr="001A0061">
        <w:rPr>
          <w:rFonts w:ascii="Times New Roman" w:eastAsia="Calibri" w:hAnsi="Times New Roman" w:cs="Times New Roman"/>
          <w:color w:val="000000"/>
          <w:sz w:val="28"/>
          <w:szCs w:val="28"/>
          <w:lang w:val="uk-UA"/>
        </w:rPr>
        <w:t>загальногеографічних</w:t>
      </w:r>
      <w:proofErr w:type="spellEnd"/>
      <w:r w:rsidRPr="001A0061">
        <w:rPr>
          <w:rFonts w:ascii="Times New Roman" w:eastAsia="Calibri" w:hAnsi="Times New Roman" w:cs="Times New Roman"/>
          <w:color w:val="000000"/>
          <w:sz w:val="28"/>
          <w:szCs w:val="28"/>
          <w:lang w:val="uk-UA"/>
        </w:rPr>
        <w:t xml:space="preserve"> карт, оскільки всі елементи місцевості на них показані однаково докладно.</w:t>
      </w:r>
    </w:p>
    <w:p w:rsidR="00EB7CD5" w:rsidRPr="001A0061" w:rsidRDefault="00EB7CD5" w:rsidP="000A7E19">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1A0061">
        <w:rPr>
          <w:rFonts w:ascii="Times New Roman" w:eastAsia="Calibri" w:hAnsi="Times New Roman" w:cs="Times New Roman"/>
          <w:color w:val="000000"/>
          <w:sz w:val="28"/>
          <w:szCs w:val="28"/>
          <w:lang w:val="uk-UA"/>
        </w:rPr>
        <w:t>Зміст тематичних карт відповідає темі, яку вони розкривають.</w:t>
      </w:r>
    </w:p>
    <w:p w:rsidR="00EB7CD5" w:rsidRPr="001A0061" w:rsidRDefault="00EB7CD5" w:rsidP="000A7E19">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1A0061">
        <w:rPr>
          <w:rFonts w:ascii="Times New Roman" w:eastAsia="Calibri" w:hAnsi="Times New Roman" w:cs="Times New Roman"/>
          <w:color w:val="000000"/>
          <w:sz w:val="28"/>
          <w:szCs w:val="28"/>
          <w:lang w:val="uk-UA"/>
        </w:rPr>
        <w:t>Наприклад, для виявлення особливостей клімату Африки вам буде потрібна кліматична карта, де відображено розподіл температур, опадів, напрям вітрів тощо. Інші елементи (річки, населені пункти тощо) узагальнені та лише є орієнтирами.</w:t>
      </w:r>
    </w:p>
    <w:p w:rsidR="00EB7CD5" w:rsidRPr="001A0061" w:rsidRDefault="00EB7CD5" w:rsidP="000A7E19">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1A0061">
        <w:rPr>
          <w:rFonts w:ascii="Times New Roman" w:eastAsia="Calibri" w:hAnsi="Times New Roman" w:cs="Times New Roman"/>
          <w:color w:val="000000"/>
          <w:sz w:val="28"/>
          <w:szCs w:val="28"/>
          <w:lang w:val="uk-UA"/>
        </w:rPr>
        <w:t xml:space="preserve">Щодо </w:t>
      </w:r>
      <w:proofErr w:type="spellStart"/>
      <w:r w:rsidRPr="001A0061">
        <w:rPr>
          <w:rFonts w:ascii="Times New Roman" w:eastAsia="Calibri" w:hAnsi="Times New Roman" w:cs="Times New Roman"/>
          <w:color w:val="000000"/>
          <w:sz w:val="28"/>
          <w:szCs w:val="28"/>
          <w:lang w:val="uk-UA"/>
        </w:rPr>
        <w:t>загальногеографічних</w:t>
      </w:r>
      <w:proofErr w:type="spellEnd"/>
      <w:r w:rsidRPr="001A0061">
        <w:rPr>
          <w:rFonts w:ascii="Times New Roman" w:eastAsia="Calibri" w:hAnsi="Times New Roman" w:cs="Times New Roman"/>
          <w:color w:val="000000"/>
          <w:sz w:val="28"/>
          <w:szCs w:val="28"/>
          <w:lang w:val="uk-UA"/>
        </w:rPr>
        <w:t xml:space="preserve"> карт, то під час вивчення курсу ви будете користуватися оглядовими дрібномасштабними фізичними картами материків та океанів.</w:t>
      </w:r>
    </w:p>
    <w:p w:rsidR="00BA06EC" w:rsidRPr="001A0061" w:rsidRDefault="00EB7CD5" w:rsidP="001A0061">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1A0061">
        <w:rPr>
          <w:rFonts w:ascii="Times New Roman" w:eastAsia="Calibri" w:hAnsi="Times New Roman" w:cs="Times New Roman"/>
          <w:b/>
          <w:bCs/>
          <w:sz w:val="28"/>
          <w:szCs w:val="28"/>
          <w:lang w:val="uk-UA"/>
        </w:rPr>
        <w:t>Висновок 2</w:t>
      </w:r>
      <w:r w:rsidRPr="001A0061">
        <w:rPr>
          <w:rFonts w:ascii="Times New Roman" w:eastAsia="Calibri" w:hAnsi="Times New Roman" w:cs="Times New Roman"/>
          <w:sz w:val="28"/>
          <w:szCs w:val="28"/>
          <w:lang w:val="uk-UA"/>
        </w:rPr>
        <w:t>. Для того щоб виконувати певні географічні завдання та орієнтуватись у величезному розмаїтті карт будь-яких видів, типів і змісту, необхідно знати призначення та головні особливості різних видів карт.</w:t>
      </w:r>
      <w:bookmarkStart w:id="0" w:name="_GoBack"/>
      <w:bookmarkEnd w:id="0"/>
    </w:p>
    <w:p w:rsidR="00BA06EC" w:rsidRPr="001A0061" w:rsidRDefault="00BA06EC" w:rsidP="000A7E19">
      <w:pPr>
        <w:spacing w:after="0" w:line="240" w:lineRule="auto"/>
        <w:jc w:val="both"/>
        <w:rPr>
          <w:rFonts w:ascii="Times New Roman" w:hAnsi="Times New Roman" w:cs="Times New Roman"/>
          <w:b/>
          <w:sz w:val="28"/>
          <w:szCs w:val="28"/>
          <w:lang w:val="uk-UA"/>
        </w:rPr>
      </w:pPr>
      <w:r w:rsidRPr="001A0061">
        <w:rPr>
          <w:rFonts w:ascii="Times New Roman" w:hAnsi="Times New Roman" w:cs="Times New Roman"/>
          <w:b/>
          <w:sz w:val="28"/>
          <w:szCs w:val="28"/>
          <w:lang w:val="uk-UA"/>
        </w:rPr>
        <w:t>ДОМАШНЄ ЗАВДАННЯ</w:t>
      </w:r>
    </w:p>
    <w:p w:rsidR="00BA06EC" w:rsidRPr="001A0061" w:rsidRDefault="00BA06EC" w:rsidP="000A7E19">
      <w:pPr>
        <w:spacing w:after="0" w:line="240" w:lineRule="auto"/>
        <w:jc w:val="both"/>
        <w:rPr>
          <w:rFonts w:ascii="Times New Roman" w:hAnsi="Times New Roman" w:cs="Times New Roman"/>
          <w:sz w:val="28"/>
          <w:szCs w:val="28"/>
          <w:lang w:val="uk-UA"/>
        </w:rPr>
      </w:pPr>
      <w:r w:rsidRPr="001A0061">
        <w:rPr>
          <w:rFonts w:ascii="Times New Roman" w:hAnsi="Times New Roman" w:cs="Times New Roman"/>
          <w:sz w:val="28"/>
          <w:szCs w:val="28"/>
          <w:lang w:val="uk-UA"/>
        </w:rPr>
        <w:t xml:space="preserve">1. </w:t>
      </w:r>
      <w:r w:rsidR="000A7E19" w:rsidRPr="001A0061">
        <w:rPr>
          <w:rFonts w:ascii="Times New Roman" w:eastAsia="Calibri" w:hAnsi="Times New Roman" w:cs="Times New Roman"/>
          <w:sz w:val="28"/>
          <w:szCs w:val="28"/>
          <w:lang w:val="uk-UA"/>
        </w:rPr>
        <w:t>Опрацювати § 2</w:t>
      </w:r>
      <w:r w:rsidRPr="001A0061">
        <w:rPr>
          <w:rFonts w:ascii="Times New Roman" w:eastAsia="Calibri" w:hAnsi="Times New Roman" w:cs="Times New Roman"/>
          <w:sz w:val="28"/>
          <w:szCs w:val="28"/>
          <w:lang w:val="uk-UA"/>
        </w:rPr>
        <w:t xml:space="preserve"> підручника </w:t>
      </w:r>
      <w:r w:rsidRPr="001A0061">
        <w:rPr>
          <w:rFonts w:ascii="Times New Roman" w:hAnsi="Times New Roman" w:cs="Times New Roman"/>
          <w:sz w:val="28"/>
          <w:szCs w:val="28"/>
          <w:lang w:val="uk-UA"/>
        </w:rPr>
        <w:t>.</w:t>
      </w:r>
    </w:p>
    <w:p w:rsidR="00BA06EC" w:rsidRPr="001A0061" w:rsidRDefault="00BA06EC" w:rsidP="000A7E19">
      <w:pPr>
        <w:spacing w:after="0" w:line="240" w:lineRule="auto"/>
        <w:jc w:val="both"/>
        <w:rPr>
          <w:rFonts w:ascii="Times New Roman" w:hAnsi="Times New Roman" w:cs="Times New Roman"/>
          <w:sz w:val="28"/>
          <w:szCs w:val="28"/>
          <w:lang w:val="uk-UA"/>
        </w:rPr>
      </w:pPr>
      <w:r w:rsidRPr="001A0061">
        <w:rPr>
          <w:rFonts w:ascii="Times New Roman" w:hAnsi="Times New Roman" w:cs="Times New Roman"/>
          <w:sz w:val="28"/>
          <w:szCs w:val="28"/>
          <w:lang w:val="uk-UA"/>
        </w:rPr>
        <w:t xml:space="preserve">2. Переглянути відео урок за посиланням: </w:t>
      </w:r>
      <w:hyperlink r:id="rId5" w:history="1">
        <w:r w:rsidR="000A7E19" w:rsidRPr="001A0061">
          <w:rPr>
            <w:rStyle w:val="a4"/>
            <w:rFonts w:ascii="Times New Roman" w:hAnsi="Times New Roman" w:cs="Times New Roman"/>
            <w:sz w:val="28"/>
            <w:szCs w:val="28"/>
            <w:lang w:val="uk-UA"/>
          </w:rPr>
          <w:t>https://www.youtube.com/watch?v=Vv_tWIUpqv0</w:t>
        </w:r>
      </w:hyperlink>
      <w:r w:rsidR="000A7E19" w:rsidRPr="001A0061">
        <w:rPr>
          <w:rFonts w:ascii="Times New Roman" w:hAnsi="Times New Roman" w:cs="Times New Roman"/>
          <w:sz w:val="28"/>
          <w:szCs w:val="28"/>
          <w:lang w:val="uk-UA"/>
        </w:rPr>
        <w:t xml:space="preserve"> </w:t>
      </w:r>
    </w:p>
    <w:p w:rsidR="00BA06EC" w:rsidRPr="001A0061" w:rsidRDefault="00BA06EC" w:rsidP="000A7E19">
      <w:pPr>
        <w:spacing w:after="0" w:line="240" w:lineRule="auto"/>
        <w:rPr>
          <w:rFonts w:ascii="Times New Roman" w:hAnsi="Times New Roman" w:cs="Times New Roman"/>
          <w:sz w:val="28"/>
          <w:szCs w:val="28"/>
          <w:lang w:val="uk-UA"/>
        </w:rPr>
      </w:pPr>
    </w:p>
    <w:p w:rsidR="009E4D3B" w:rsidRPr="001A0061" w:rsidRDefault="001A0061" w:rsidP="000A7E19">
      <w:pPr>
        <w:spacing w:after="0" w:line="240" w:lineRule="auto"/>
        <w:rPr>
          <w:rFonts w:ascii="Times New Roman" w:hAnsi="Times New Roman" w:cs="Times New Roman"/>
          <w:sz w:val="28"/>
          <w:szCs w:val="28"/>
          <w:lang w:val="uk-UA"/>
        </w:rPr>
      </w:pPr>
    </w:p>
    <w:sectPr w:rsidR="009E4D3B" w:rsidRPr="001A00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587"/>
    <w:rsid w:val="000A7E19"/>
    <w:rsid w:val="001A0061"/>
    <w:rsid w:val="002F7587"/>
    <w:rsid w:val="007F3EDA"/>
    <w:rsid w:val="00911B96"/>
    <w:rsid w:val="00BA06EC"/>
    <w:rsid w:val="00E7009F"/>
    <w:rsid w:val="00EB7C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6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A06EC"/>
    <w:rPr>
      <w:b/>
      <w:bCs/>
    </w:rPr>
  </w:style>
  <w:style w:type="character" w:styleId="a4">
    <w:name w:val="Hyperlink"/>
    <w:basedOn w:val="a0"/>
    <w:uiPriority w:val="99"/>
    <w:unhideWhenUsed/>
    <w:rsid w:val="00BA06EC"/>
    <w:rPr>
      <w:color w:val="0000FF" w:themeColor="hyperlink"/>
      <w:u w:val="single"/>
    </w:rPr>
  </w:style>
  <w:style w:type="paragraph" w:styleId="a5">
    <w:name w:val="Body Text"/>
    <w:basedOn w:val="a"/>
    <w:link w:val="a6"/>
    <w:uiPriority w:val="99"/>
    <w:semiHidden/>
    <w:unhideWhenUsed/>
    <w:rsid w:val="00BA06EC"/>
    <w:pPr>
      <w:spacing w:after="120"/>
    </w:pPr>
  </w:style>
  <w:style w:type="character" w:customStyle="1" w:styleId="a6">
    <w:name w:val="Основной текст Знак"/>
    <w:basedOn w:val="a0"/>
    <w:link w:val="a5"/>
    <w:uiPriority w:val="99"/>
    <w:semiHidden/>
    <w:rsid w:val="00BA06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6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A06EC"/>
    <w:rPr>
      <w:b/>
      <w:bCs/>
    </w:rPr>
  </w:style>
  <w:style w:type="character" w:styleId="a4">
    <w:name w:val="Hyperlink"/>
    <w:basedOn w:val="a0"/>
    <w:uiPriority w:val="99"/>
    <w:unhideWhenUsed/>
    <w:rsid w:val="00BA06EC"/>
    <w:rPr>
      <w:color w:val="0000FF" w:themeColor="hyperlink"/>
      <w:u w:val="single"/>
    </w:rPr>
  </w:style>
  <w:style w:type="paragraph" w:styleId="a5">
    <w:name w:val="Body Text"/>
    <w:basedOn w:val="a"/>
    <w:link w:val="a6"/>
    <w:uiPriority w:val="99"/>
    <w:semiHidden/>
    <w:unhideWhenUsed/>
    <w:rsid w:val="00BA06EC"/>
    <w:pPr>
      <w:spacing w:after="120"/>
    </w:pPr>
  </w:style>
  <w:style w:type="character" w:customStyle="1" w:styleId="a6">
    <w:name w:val="Основной текст Знак"/>
    <w:basedOn w:val="a0"/>
    <w:link w:val="a5"/>
    <w:uiPriority w:val="99"/>
    <w:semiHidden/>
    <w:rsid w:val="00BA0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5179">
      <w:bodyDiv w:val="1"/>
      <w:marLeft w:val="0"/>
      <w:marRight w:val="0"/>
      <w:marTop w:val="0"/>
      <w:marBottom w:val="0"/>
      <w:divBdr>
        <w:top w:val="none" w:sz="0" w:space="0" w:color="auto"/>
        <w:left w:val="none" w:sz="0" w:space="0" w:color="auto"/>
        <w:bottom w:val="none" w:sz="0" w:space="0" w:color="auto"/>
        <w:right w:val="none" w:sz="0" w:space="0" w:color="auto"/>
      </w:divBdr>
    </w:div>
    <w:div w:id="606012097">
      <w:bodyDiv w:val="1"/>
      <w:marLeft w:val="0"/>
      <w:marRight w:val="0"/>
      <w:marTop w:val="0"/>
      <w:marBottom w:val="0"/>
      <w:divBdr>
        <w:top w:val="none" w:sz="0" w:space="0" w:color="auto"/>
        <w:left w:val="none" w:sz="0" w:space="0" w:color="auto"/>
        <w:bottom w:val="none" w:sz="0" w:space="0" w:color="auto"/>
        <w:right w:val="none" w:sz="0" w:space="0" w:color="auto"/>
      </w:divBdr>
    </w:div>
    <w:div w:id="822164044">
      <w:bodyDiv w:val="1"/>
      <w:marLeft w:val="0"/>
      <w:marRight w:val="0"/>
      <w:marTop w:val="0"/>
      <w:marBottom w:val="0"/>
      <w:divBdr>
        <w:top w:val="none" w:sz="0" w:space="0" w:color="auto"/>
        <w:left w:val="none" w:sz="0" w:space="0" w:color="auto"/>
        <w:bottom w:val="none" w:sz="0" w:space="0" w:color="auto"/>
        <w:right w:val="none" w:sz="0" w:space="0" w:color="auto"/>
      </w:divBdr>
    </w:div>
    <w:div w:id="1142890543">
      <w:bodyDiv w:val="1"/>
      <w:marLeft w:val="0"/>
      <w:marRight w:val="0"/>
      <w:marTop w:val="0"/>
      <w:marBottom w:val="0"/>
      <w:divBdr>
        <w:top w:val="none" w:sz="0" w:space="0" w:color="auto"/>
        <w:left w:val="none" w:sz="0" w:space="0" w:color="auto"/>
        <w:bottom w:val="none" w:sz="0" w:space="0" w:color="auto"/>
        <w:right w:val="none" w:sz="0" w:space="0" w:color="auto"/>
      </w:divBdr>
    </w:div>
    <w:div w:id="200088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Vv_tWIUpqv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7</cp:revision>
  <dcterms:created xsi:type="dcterms:W3CDTF">2022-09-03T18:50:00Z</dcterms:created>
  <dcterms:modified xsi:type="dcterms:W3CDTF">2022-09-03T19:03:00Z</dcterms:modified>
</cp:coreProperties>
</file>