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69" w:rsidRPr="00800822" w:rsidRDefault="006E1A69" w:rsidP="006E1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09</w:t>
      </w:r>
      <w:r w:rsidRPr="00800822">
        <w:rPr>
          <w:rFonts w:ascii="Times New Roman" w:hAnsi="Times New Roman" w:cs="Times New Roman"/>
          <w:sz w:val="28"/>
          <w:szCs w:val="28"/>
          <w:lang w:val="uk-UA"/>
        </w:rPr>
        <w:t>.09.2022 р.</w:t>
      </w:r>
    </w:p>
    <w:p w:rsidR="006E1A69" w:rsidRPr="00800822" w:rsidRDefault="006E1A69" w:rsidP="006E1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 – Б</w:t>
      </w:r>
      <w:bookmarkStart w:id="0" w:name="_GoBack"/>
      <w:bookmarkEnd w:id="0"/>
      <w:r w:rsidRPr="008008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1A69" w:rsidRPr="00800822" w:rsidRDefault="006E1A69" w:rsidP="006E1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822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6E1A69" w:rsidRPr="00800822" w:rsidRDefault="006E1A69" w:rsidP="006E1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00822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00822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6E1A69" w:rsidRPr="00800822" w:rsidRDefault="006E1A69" w:rsidP="006E1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1A69" w:rsidRPr="00800822" w:rsidRDefault="006E1A69" w:rsidP="006E1A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 w:rsidRPr="00800822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0082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0082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 </w:t>
      </w:r>
      <w:r w:rsidRPr="0080082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Куляста форма Землі та її географічні наслідки. Рухи Землі, їх наслідки.</w:t>
      </w:r>
    </w:p>
    <w:p w:rsidR="006E1A69" w:rsidRPr="00800822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800822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актуалізувати та розширити знання учнів про Землю як космічне тіло; підвести учнів до розуміння географічних наслідків форми, розмірів Землі, їхнього впливу на природу материків та океанів; розвивати вміння виділяти головне, порівнювати, узагальнювати факти, логічно викладати свої думки; сприяти формуванню основних світоглядних ідей, усвідомленню </w:t>
      </w:r>
      <w:proofErr w:type="spellStart"/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>причиново-наслідкових</w:t>
      </w:r>
      <w:proofErr w:type="spellEnd"/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зв’язків між явищами та процесами.</w:t>
      </w:r>
    </w:p>
    <w:p w:rsidR="006E1A69" w:rsidRPr="00800822" w:rsidRDefault="006E1A69" w:rsidP="006E1A69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:rsidR="006E1A69" w:rsidRPr="00800822" w:rsidRDefault="006E1A69" w:rsidP="006E1A6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E1A69" w:rsidRPr="00974EC7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1. Географічні наслідки форми Землі</w:t>
      </w:r>
    </w:p>
    <w:p w:rsidR="006E1A69" w:rsidRPr="00974EC7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Перші докази кулястості нашої планети належать Аристотелю (IV ст. до н. е.), а вперше обчислив її розміри у II ст. до н. е. </w:t>
      </w:r>
      <w:proofErr w:type="spellStart"/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Ератосфен</w:t>
      </w:r>
      <w:proofErr w:type="spellEnd"/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E1A69" w:rsidRPr="00974EC7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Лише в XVII–XVIII століттях, коли для вивчення розмірів Землі почали застосовувати точні методи вимірювання, було встановлено, що наша планета не є ідеальною кулею, оскільки полярний та екваторіальний радіуси відрізняються за своєю довжиною більше ніж на 21 км. Це дозволило зробити висновок про сплющеність Землі по осі її обертання і підтвердило зроблене ще на межі XVII і XVIII століть І. Ньютоном теоретичне обґрунтування такого явища.</w:t>
      </w:r>
    </w:p>
    <w:p w:rsidR="006E1A69" w:rsidRPr="00974EC7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Найбільш близькою до сучасної фігури Землі є фігура, яка дістала назву «геоїд», що в перекладі означає «</w:t>
      </w:r>
      <w:proofErr w:type="spellStart"/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землеподібний</w:t>
      </w:r>
      <w:proofErr w:type="spellEnd"/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».</w:t>
      </w:r>
    </w:p>
    <w:p w:rsidR="006E1A69" w:rsidRPr="00974EC7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Завдяки кулястій формі:</w:t>
      </w:r>
    </w:p>
    <w:p w:rsidR="006E1A69" w:rsidRPr="00974EC7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- поверхня Землі ділиться на освітлену і неосвітлену частини;</w:t>
      </w:r>
    </w:p>
    <w:p w:rsidR="006E1A69" w:rsidRPr="00974EC7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- кут падіння сонячних променів до її поверхні неоднаковий. Вони, падаючи на кулясту поверхню в один і той самий момент у різних місцях по широті, дотикаються до Землі під різними кутами. Цим пояснюється різне нагрівання планети на різних широтах;</w:t>
      </w:r>
    </w:p>
    <w:p w:rsidR="006E1A69" w:rsidRPr="00974EC7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- відбувається зональний розподіл тепла та існування теплових поясів на ній. Від цього залежить розподіл кліматів на Землі та їхній зональний характер. Зональність кліматів зумовлює зональні особливості інших компонентів географічної оболонки – ґрунтів, тваринного й рослинного світу тощо.</w:t>
      </w:r>
    </w:p>
    <w:p w:rsidR="006E1A69" w:rsidRPr="00974EC7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>Куляста форма також впливає на основні напрями руху повітряних мас у системі загальної циркуляції атмосфери і течій в океанах.</w:t>
      </w:r>
    </w:p>
    <w:p w:rsidR="006E1A69" w:rsidRPr="00974EC7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74EC7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Висновок</w:t>
      </w:r>
      <w:r w:rsidRPr="00974EC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Прояв широтної зональності на Землі зумовлений її кулястою формою. </w:t>
      </w:r>
    </w:p>
    <w:p w:rsidR="006E1A69" w:rsidRPr="00974EC7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E1A69" w:rsidRPr="00800822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 Географічні наслідки розмірів Землі</w:t>
      </w:r>
    </w:p>
    <w:p w:rsidR="006E1A69" w:rsidRPr="00800822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 xml:space="preserve">Маса нашої планети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6, 6 </w:t>
      </w:r>
      <w:proofErr w:type="spellStart"/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>гекстилліонів</w:t>
      </w:r>
      <w:proofErr w:type="spellEnd"/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тонн (у цьому числі 21 нуль!) формує силу земного тяжіння, яка утримує на поверхні воду та навколо Землі атмосферу.</w:t>
      </w:r>
    </w:p>
    <w:p w:rsidR="006E1A69" w:rsidRPr="00800822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Екваторіальний радіус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  <w:t>6378,24 км</w:t>
      </w:r>
    </w:p>
    <w:p w:rsidR="006E1A69" w:rsidRPr="00800822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Полярний радіус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  <w:t>6356,86 км</w:t>
      </w:r>
    </w:p>
    <w:p w:rsidR="006E1A69" w:rsidRPr="00800822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Площа поверхні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510 млн. </w:t>
      </w:r>
      <w:proofErr w:type="spellStart"/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>км²</w:t>
      </w:r>
      <w:proofErr w:type="spellEnd"/>
    </w:p>
    <w:p w:rsidR="006E1A69" w:rsidRPr="00800822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Об’єм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  <w:t>1,1 12 м³</w:t>
      </w:r>
    </w:p>
    <w:p w:rsidR="006E1A69" w:rsidRPr="00800822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Довжина кола в меридіональному напрямку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  <w:t>40 008,5 км</w:t>
      </w:r>
    </w:p>
    <w:p w:rsidR="006E1A69" w:rsidRPr="00800822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Довжина кола по екватору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ab/>
        <w:t>40 075,6 км</w:t>
      </w:r>
    </w:p>
    <w:p w:rsidR="006E1A69" w:rsidRPr="00800822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Наслідки:</w:t>
      </w:r>
    </w:p>
    <w:p w:rsidR="006E1A69" w:rsidRPr="00800822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-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утворюється така сила тяжіння, що здатна утримати атмосферу й гідросферу, без яких неможливе життя, а вони в свою чергу визначають розміри географічної оболонки;</w:t>
      </w:r>
    </w:p>
    <w:p w:rsidR="006E1A69" w:rsidRPr="00800822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-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>саме така кількість природних зон можлива (за менших розмірів планети їх було б менше, за більших — більше);</w:t>
      </w:r>
    </w:p>
    <w:p w:rsidR="006E1A69" w:rsidRPr="00800822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Wingdings-Regular" w:hAnsi="Times New Roman" w:cs="Times New Roman"/>
          <w:sz w:val="28"/>
          <w:szCs w:val="28"/>
          <w:lang w:val="uk-UA"/>
        </w:rPr>
        <w:t xml:space="preserve">- 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утворення значних за розмірами ділянок суходолу й океану, форм рельєфу, протяжністю течій, розділення тропосфери на різні за якостями повітряні маси сприяють різноманітності чинників </w:t>
      </w:r>
      <w:proofErr w:type="spellStart"/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>кліматоутворення</w:t>
      </w:r>
      <w:proofErr w:type="spellEnd"/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>, а відповідно й багатьох природних процесів на поверхні.</w:t>
      </w:r>
    </w:p>
    <w:p w:rsidR="006E1A69" w:rsidRPr="00800822" w:rsidRDefault="006E1A69" w:rsidP="006E1A6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0082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Висновок</w:t>
      </w:r>
      <w:r w:rsidRPr="00800822">
        <w:rPr>
          <w:rFonts w:ascii="Times New Roman" w:eastAsia="Calibri" w:hAnsi="Times New Roman" w:cs="Times New Roman"/>
          <w:sz w:val="28"/>
          <w:szCs w:val="28"/>
          <w:lang w:val="uk-UA"/>
        </w:rPr>
        <w:t>. Розміри й маса Землі визначають таку силу земного тяжіння, що утримує атмосферу певного складу і гідросферу, без яких неможливе життя.</w:t>
      </w:r>
    </w:p>
    <w:p w:rsidR="006E1A69" w:rsidRPr="00800822" w:rsidRDefault="006E1A69" w:rsidP="006E1A6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E1A69" w:rsidRPr="00800822" w:rsidRDefault="006E1A69" w:rsidP="006E1A6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0082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6E1A69" w:rsidRPr="00800822" w:rsidRDefault="006E1A69" w:rsidP="006E1A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82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800822">
        <w:rPr>
          <w:rFonts w:ascii="Times New Roman" w:eastAsia="Calibri" w:hAnsi="Times New Roman"/>
          <w:sz w:val="28"/>
          <w:szCs w:val="28"/>
          <w:lang w:val="uk-UA"/>
        </w:rPr>
        <w:t xml:space="preserve">Опрацювати § 3 підручника </w:t>
      </w:r>
      <w:r w:rsidRPr="008008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1A69" w:rsidRPr="00800822" w:rsidRDefault="006E1A69" w:rsidP="006E1A69">
      <w:pPr>
        <w:spacing w:after="0" w:line="240" w:lineRule="auto"/>
        <w:jc w:val="both"/>
        <w:rPr>
          <w:sz w:val="28"/>
          <w:szCs w:val="28"/>
          <w:lang w:val="uk-UA"/>
        </w:rPr>
      </w:pPr>
      <w:r w:rsidRPr="00800822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відео урок за посиланням: </w:t>
      </w:r>
      <w:hyperlink r:id="rId5" w:history="1">
        <w:r w:rsidRPr="00800822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https://www.youtube.com/watch?v=xaFEdoJ6bhs</w:t>
        </w:r>
      </w:hyperlink>
      <w:r w:rsidRPr="008008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1A69" w:rsidRPr="00800822" w:rsidRDefault="006E1A69" w:rsidP="006E1A69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6E1A69" w:rsidRPr="00800822" w:rsidRDefault="006E1A69" w:rsidP="006E1A69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6E1A69" w:rsidRPr="00800822" w:rsidRDefault="006E1A69" w:rsidP="006E1A69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9E4D3B" w:rsidRPr="00BE7705" w:rsidRDefault="006E1A69">
      <w:pPr>
        <w:rPr>
          <w:lang w:val="uk-UA"/>
        </w:rPr>
      </w:pPr>
    </w:p>
    <w:sectPr w:rsidR="009E4D3B" w:rsidRPr="00BE7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E1"/>
    <w:rsid w:val="006E1A69"/>
    <w:rsid w:val="00911B96"/>
    <w:rsid w:val="00BB77E1"/>
    <w:rsid w:val="00BE7705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7705"/>
    <w:rPr>
      <w:b/>
      <w:bCs/>
    </w:rPr>
  </w:style>
  <w:style w:type="character" w:styleId="a4">
    <w:name w:val="Hyperlink"/>
    <w:basedOn w:val="a0"/>
    <w:uiPriority w:val="99"/>
    <w:unhideWhenUsed/>
    <w:rsid w:val="00BE7705"/>
    <w:rPr>
      <w:color w:val="0000FF" w:themeColor="hyperlink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BE770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E77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E7705"/>
    <w:rPr>
      <w:b/>
      <w:bCs/>
    </w:rPr>
  </w:style>
  <w:style w:type="character" w:styleId="a4">
    <w:name w:val="Hyperlink"/>
    <w:basedOn w:val="a0"/>
    <w:uiPriority w:val="99"/>
    <w:unhideWhenUsed/>
    <w:rsid w:val="00BE7705"/>
    <w:rPr>
      <w:color w:val="0000FF" w:themeColor="hyperlink"/>
      <w:u w:val="single"/>
    </w:rPr>
  </w:style>
  <w:style w:type="paragraph" w:styleId="a5">
    <w:name w:val="Body Text"/>
    <w:basedOn w:val="a"/>
    <w:link w:val="a6"/>
    <w:uiPriority w:val="99"/>
    <w:semiHidden/>
    <w:unhideWhenUsed/>
    <w:rsid w:val="00BE7705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E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aFEdoJ6b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2022-09-03T19:11:00Z</dcterms:created>
  <dcterms:modified xsi:type="dcterms:W3CDTF">2022-09-03T19:33:00Z</dcterms:modified>
</cp:coreProperties>
</file>