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610" w:rsidRPr="00230DF3" w:rsidRDefault="00757610" w:rsidP="007576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16</w:t>
      </w:r>
      <w:r w:rsidRPr="00230DF3">
        <w:rPr>
          <w:rFonts w:ascii="Times New Roman" w:hAnsi="Times New Roman" w:cs="Times New Roman"/>
          <w:sz w:val="28"/>
          <w:szCs w:val="28"/>
          <w:lang w:val="uk-UA"/>
        </w:rPr>
        <w:t>.09.2022 р.</w:t>
      </w:r>
    </w:p>
    <w:p w:rsidR="00757610" w:rsidRPr="00230DF3" w:rsidRDefault="00757610" w:rsidP="007576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7 – Б</w:t>
      </w:r>
      <w:r w:rsidRPr="00230DF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57610" w:rsidRPr="00230DF3" w:rsidRDefault="00757610" w:rsidP="007576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DF3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757610" w:rsidRPr="00230DF3" w:rsidRDefault="00757610" w:rsidP="007576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30DF3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230DF3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757610" w:rsidRPr="00230DF3" w:rsidRDefault="00757610" w:rsidP="007576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7610" w:rsidRPr="00230DF3" w:rsidRDefault="00757610" w:rsidP="007576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 w:rsidRPr="00230DF3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230DF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30DF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Тектонічні структури: платформи та області складчастості. Закономірності поширення основних форм рельєфу на материках і в океанах.</w:t>
      </w:r>
      <w:r w:rsidRPr="00230D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 </w:t>
      </w:r>
    </w:p>
    <w:p w:rsidR="00757610" w:rsidRDefault="00757610" w:rsidP="007576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230DF3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uk-UA"/>
        </w:rPr>
        <w:t xml:space="preserve">Практична робота 1. </w:t>
      </w:r>
      <w:r w:rsidRPr="001B6C3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Аналіз тектонічної та фізичної карт світу: виявлення зв’язків між тектонічною будовою і формами рельєфу.</w:t>
      </w:r>
    </w:p>
    <w:p w:rsidR="00757610" w:rsidRPr="00230DF3" w:rsidRDefault="00757610" w:rsidP="007576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uk-UA"/>
        </w:rPr>
      </w:pPr>
    </w:p>
    <w:p w:rsidR="00757610" w:rsidRDefault="00757610" w:rsidP="0075761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230DF3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230D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230DF3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з поняттям «тектоніка», сформувати уявлення про неоднорідність земної кори, її поділ на стійкі ділянки та області </w:t>
      </w:r>
      <w:proofErr w:type="spellStart"/>
      <w:r w:rsidRPr="00230DF3">
        <w:rPr>
          <w:rFonts w:ascii="Times New Roman" w:hAnsi="Times New Roman" w:cs="Times New Roman"/>
          <w:sz w:val="28"/>
          <w:szCs w:val="28"/>
          <w:lang w:val="uk-UA"/>
        </w:rPr>
        <w:t>складчастей</w:t>
      </w:r>
      <w:proofErr w:type="spellEnd"/>
      <w:r w:rsidRPr="00230DF3">
        <w:rPr>
          <w:rFonts w:ascii="Times New Roman" w:hAnsi="Times New Roman" w:cs="Times New Roman"/>
          <w:sz w:val="28"/>
          <w:szCs w:val="28"/>
          <w:lang w:val="uk-UA"/>
        </w:rPr>
        <w:t>, удосконалити знання про взаємозв'язок тектонічних структур і процесів та рельєфу місцевості, сформувати чітке уявлення про закономірності формування форм рельєфу.</w:t>
      </w:r>
    </w:p>
    <w:p w:rsidR="00757610" w:rsidRPr="00230DF3" w:rsidRDefault="00757610" w:rsidP="00757610">
      <w:pPr>
        <w:shd w:val="clear" w:color="auto" w:fill="FFFFFF" w:themeFill="background1"/>
        <w:spacing w:after="0" w:line="240" w:lineRule="auto"/>
        <w:jc w:val="both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:rsidR="00757610" w:rsidRPr="00230DF3" w:rsidRDefault="00757610" w:rsidP="0075761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30D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757610" w:rsidRPr="00230DF3" w:rsidRDefault="00757610" w:rsidP="0075761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DF3">
        <w:rPr>
          <w:rFonts w:ascii="Times New Roman" w:hAnsi="Times New Roman" w:cs="Times New Roman"/>
          <w:sz w:val="28"/>
          <w:szCs w:val="28"/>
          <w:lang w:val="uk-UA"/>
        </w:rPr>
        <w:t xml:space="preserve">Тектоніка — розділ геології, що вивчає будову земної кори й особливості її розвитку. 1. Платформи Платформа — значна за площею, стійка, вирівняна ділянка земної кори. Поділяються на материкові та океанічні. Залежно від віку утворення — на давні (утворилися у докембрії, понад 1,5 </w:t>
      </w:r>
      <w:proofErr w:type="spellStart"/>
      <w:r w:rsidRPr="00230DF3">
        <w:rPr>
          <w:rFonts w:ascii="Times New Roman" w:hAnsi="Times New Roman" w:cs="Times New Roman"/>
          <w:sz w:val="28"/>
          <w:szCs w:val="28"/>
          <w:lang w:val="uk-UA"/>
        </w:rPr>
        <w:t>млрд</w:t>
      </w:r>
      <w:proofErr w:type="spellEnd"/>
      <w:r w:rsidRPr="00230DF3">
        <w:rPr>
          <w:rFonts w:ascii="Times New Roman" w:hAnsi="Times New Roman" w:cs="Times New Roman"/>
          <w:sz w:val="28"/>
          <w:szCs w:val="28"/>
          <w:lang w:val="uk-UA"/>
        </w:rPr>
        <w:t xml:space="preserve"> р.) та молоді (у палеозої).</w:t>
      </w:r>
    </w:p>
    <w:p w:rsidR="00757610" w:rsidRPr="00230DF3" w:rsidRDefault="00757610" w:rsidP="0075761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DF3">
        <w:rPr>
          <w:rFonts w:ascii="Times New Roman" w:hAnsi="Times New Roman" w:cs="Times New Roman"/>
          <w:sz w:val="28"/>
          <w:szCs w:val="28"/>
          <w:lang w:val="uk-UA"/>
        </w:rPr>
        <w:t>Материкові платформи мають двоярусну будову: фундамент (зім’яті складки метаморфічних порід, пронизані магмою, розбиті розломами на блоки) + осадовий чохол. Ділянка платформи вкрита осадовим чохлом — плита (не плутати з літосферною плитою!), ділянка с незначним чохлом, або без нього — щит. Виділяють дев’ять великих давніх платформ, що є основами сучасних материків. Крайові частини літосферних плит під час зштовхування зминаються у складки, розриваються, пересуваються блоками за лініями розломів: ділянка материкової земної кори + ділянка материкової земної кори = гори; ділянка материкової земної кори + ділянка океанічної кори = гори, острівні дуги, жолоба.</w:t>
      </w:r>
    </w:p>
    <w:p w:rsidR="00757610" w:rsidRPr="00230DF3" w:rsidRDefault="00757610" w:rsidP="007576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DF3">
        <w:rPr>
          <w:rFonts w:ascii="Times New Roman" w:hAnsi="Times New Roman" w:cs="Times New Roman"/>
          <w:sz w:val="28"/>
          <w:szCs w:val="28"/>
          <w:lang w:val="uk-UA"/>
        </w:rPr>
        <w:t xml:space="preserve">Рельєф </w:t>
      </w:r>
    </w:p>
    <w:p w:rsidR="00757610" w:rsidRPr="00230DF3" w:rsidRDefault="00757610" w:rsidP="0075761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DF3">
        <w:rPr>
          <w:rFonts w:ascii="Times New Roman" w:hAnsi="Times New Roman" w:cs="Times New Roman"/>
          <w:sz w:val="28"/>
          <w:szCs w:val="28"/>
          <w:lang w:val="uk-UA"/>
        </w:rPr>
        <w:t xml:space="preserve">Форми рельєфу виділять за розміром, будовою, походженням, історією розвитку тощо (робота зі схемою). Формування планетарних і у загальному вигляді основних форм рельєфу також пояснює теорія літосферних плит. Земна кора неоднорідна внаслідок тектонічних рухів впродовж історії Землі. </w:t>
      </w:r>
    </w:p>
    <w:p w:rsidR="00757610" w:rsidRPr="00230DF3" w:rsidRDefault="00757610" w:rsidP="0075761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DF3">
        <w:rPr>
          <w:rFonts w:ascii="Times New Roman" w:hAnsi="Times New Roman" w:cs="Times New Roman"/>
          <w:sz w:val="28"/>
          <w:szCs w:val="28"/>
          <w:lang w:val="uk-UA"/>
        </w:rPr>
        <w:t xml:space="preserve">Тектонічні рухи — сукупність горизонтальних та вертикальних рухів літосфери, що спричиняють розриви і складчастості земної кори. 2. Закономірності розповсюдження форм рельєфу </w:t>
      </w:r>
    </w:p>
    <w:p w:rsidR="00757610" w:rsidRPr="00230DF3" w:rsidRDefault="00757610" w:rsidP="0075761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DF3">
        <w:rPr>
          <w:rFonts w:ascii="Times New Roman" w:hAnsi="Times New Roman" w:cs="Times New Roman"/>
          <w:sz w:val="28"/>
          <w:szCs w:val="28"/>
          <w:lang w:val="uk-UA"/>
        </w:rPr>
        <w:t>Платформам відповідають рівнини (плитам — переважно низовини, або вирівняні височини, щитам — височини і плоскогір’я), складчастим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0DF3">
        <w:rPr>
          <w:rFonts w:ascii="Times New Roman" w:hAnsi="Times New Roman" w:cs="Times New Roman"/>
          <w:sz w:val="28"/>
          <w:szCs w:val="28"/>
          <w:lang w:val="uk-UA"/>
        </w:rPr>
        <w:t xml:space="preserve">структурам — гори. </w:t>
      </w:r>
    </w:p>
    <w:p w:rsidR="00757610" w:rsidRPr="00230DF3" w:rsidRDefault="00757610" w:rsidP="0075761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DF3">
        <w:rPr>
          <w:rFonts w:ascii="Times New Roman" w:hAnsi="Times New Roman" w:cs="Times New Roman"/>
          <w:sz w:val="28"/>
          <w:szCs w:val="28"/>
          <w:lang w:val="uk-UA"/>
        </w:rPr>
        <w:t>Деякі складчасті структури більш ранніх горотворних етапів можуть зазнавати нового стискання або вертикальних рухів .</w:t>
      </w:r>
    </w:p>
    <w:p w:rsidR="00757610" w:rsidRPr="00230DF3" w:rsidRDefault="00757610" w:rsidP="0075761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57610" w:rsidRPr="00230DF3" w:rsidRDefault="00757610" w:rsidP="0075761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0DF3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757610" w:rsidRPr="00230DF3" w:rsidRDefault="00757610" w:rsidP="007576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Опрацюйте </w:t>
      </w:r>
      <w:r w:rsidRPr="00230DF3">
        <w:rPr>
          <w:rFonts w:ascii="Times New Roman" w:hAnsi="Times New Roman" w:cs="Times New Roman"/>
          <w:sz w:val="28"/>
          <w:szCs w:val="28"/>
          <w:lang w:val="uk-UA"/>
        </w:rPr>
        <w:t xml:space="preserve"> параграф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230DF3">
        <w:rPr>
          <w:rFonts w:ascii="Times New Roman" w:hAnsi="Times New Roman" w:cs="Times New Roman"/>
          <w:sz w:val="28"/>
          <w:szCs w:val="28"/>
          <w:lang w:val="uk-UA"/>
        </w:rPr>
        <w:t xml:space="preserve">  підручника.</w:t>
      </w:r>
    </w:p>
    <w:p w:rsidR="00757610" w:rsidRPr="00230DF3" w:rsidRDefault="00757610" w:rsidP="007576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DF3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5" w:history="1">
        <w:r w:rsidRPr="00230DF3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https://www.youtube.com/watch?v=1Q77eSkSl7s</w:t>
        </w:r>
      </w:hyperlink>
      <w:r w:rsidRPr="00230D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7610" w:rsidRPr="00230DF3" w:rsidRDefault="00757610" w:rsidP="007576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uk-UA"/>
        </w:rPr>
      </w:pPr>
      <w:r w:rsidRPr="00230DF3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230DF3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uk-UA"/>
        </w:rPr>
        <w:t xml:space="preserve">Практична робота 1. </w:t>
      </w:r>
      <w:r w:rsidRPr="001B6C3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Аналіз тектонічної та фізичної карт світу: виявлення зв’язків між тектонічною будовою і формами рельєфу</w:t>
      </w:r>
      <w:r w:rsidRPr="00230DF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. Виконати завдання у зошиті для практичних робіт за автором Стадник О.Г.(електронна версія) </w:t>
      </w:r>
      <w:proofErr w:type="spellStart"/>
      <w:r w:rsidRPr="00230DF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Завдвння</w:t>
      </w:r>
      <w:proofErr w:type="spellEnd"/>
      <w:r w:rsidRPr="00230DF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1 , завданн</w:t>
      </w:r>
      <w:r w:rsidR="000F60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 4(заповнити таблицю), написати</w:t>
      </w:r>
      <w:bookmarkStart w:id="0" w:name="_GoBack"/>
      <w:bookmarkEnd w:id="0"/>
      <w:r w:rsidRPr="00230DF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висновок.</w:t>
      </w:r>
    </w:p>
    <w:p w:rsidR="00757610" w:rsidRPr="00230DF3" w:rsidRDefault="00757610" w:rsidP="007576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757610" w:rsidRDefault="000F6048">
      <w:pPr>
        <w:rPr>
          <w:lang w:val="uk-UA"/>
        </w:rPr>
      </w:pPr>
    </w:p>
    <w:sectPr w:rsidR="009E4D3B" w:rsidRPr="00757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942"/>
    <w:rsid w:val="000F6048"/>
    <w:rsid w:val="00466942"/>
    <w:rsid w:val="00757610"/>
    <w:rsid w:val="00911B96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6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57610"/>
    <w:rPr>
      <w:b/>
      <w:bCs/>
    </w:rPr>
  </w:style>
  <w:style w:type="character" w:styleId="a4">
    <w:name w:val="Hyperlink"/>
    <w:basedOn w:val="a0"/>
    <w:uiPriority w:val="99"/>
    <w:unhideWhenUsed/>
    <w:rsid w:val="007576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6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57610"/>
    <w:rPr>
      <w:b/>
      <w:bCs/>
    </w:rPr>
  </w:style>
  <w:style w:type="character" w:styleId="a4">
    <w:name w:val="Hyperlink"/>
    <w:basedOn w:val="a0"/>
    <w:uiPriority w:val="99"/>
    <w:unhideWhenUsed/>
    <w:rsid w:val="007576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Q77eSkSl7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2022-09-06T09:21:00Z</dcterms:created>
  <dcterms:modified xsi:type="dcterms:W3CDTF">2022-09-15T08:31:00Z</dcterms:modified>
</cp:coreProperties>
</file>