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Шолом-Алейхем. Віхи життєвого і творчого шляху письменника, відображення у його творах культури та долі єврейського народу.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письменника; зацікавити ними. Сприяти формуванню поваги до духовних надбань людства та загальнолюдських цінностей.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стор. 23-27. Дайте відповіді на питання стор.27.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Кохання — це одне з найсильніших почуттів, яке надихає, підштовхує людей до подвигів, до створення шедеврів мистецтва По-різному складаються стосунки — буває любов взаємна, буває нерозділена, явна й таємна; буває, що людина тільки тоді розуміє її значення для себе, коли втрачає. Кохання оспіване ще в Біблії, в «Пісні над піснями» Старого Заповіту. У єврейського письменника, що жив в Україні, Шолом-Алейхема — свій твір під такою назвою, і ділиться автор спогадами про свої юнацькі почуття, які не можуть залишити байдужим жодне закохане або готове до кохання серце.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https://youtu.be/FrLXybaJKvs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Опрацюйте  статтю підручника про письменника Шолом-Алейхема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стор. 140-143.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Іврит-стародавня мова Біблії і сучасна, відроджена мова в Ізраїлі.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Ідиш-це мова, яка склалася в результаті взаємодії німецьких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діалектів з давньоєврейськими і слов'янськими елементами.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5.Виразне читання першої (з трьох) умовної частини повісті Шолом-Алейхема «Пісня над піснями»( стор. 143-146).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Вставте пропущені слова і продовжте речення(працюємо у зошитах).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Справжнє ім'я Шолом-Алейхема ...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Він народився ... в місті ... у родині ...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Шолом-Алейхем навчався в ...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Письменницька діяльність Шолом-Алейхема розпочинається ...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Шолом-Алейхем став засновником ...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Стор. 140-151. Уміти розповідати про письменника, виразно читати, переказувати, коментувати повість Шолом-Алейхема «Пісня над піснями», висловлювати свої думки та враження.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Повторити стор.28. " Як Робін Гуд став розбійником".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